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500" w:rsidRPr="00265779" w:rsidRDefault="009E484A" w:rsidP="00321E9A">
      <w:pPr>
        <w:spacing w:after="0"/>
        <w:jc w:val="center"/>
        <w:rPr>
          <w:rFonts w:asciiTheme="minorBidi" w:hAnsiTheme="minorBidi"/>
          <w:b/>
          <w:bCs/>
          <w:sz w:val="24"/>
          <w:szCs w:val="24"/>
        </w:rPr>
      </w:pPr>
      <w:r w:rsidRPr="00265779">
        <w:rPr>
          <w:rFonts w:asciiTheme="minorBidi" w:hAnsiTheme="minorBidi"/>
          <w:b/>
          <w:bCs/>
          <w:sz w:val="24"/>
          <w:szCs w:val="24"/>
        </w:rPr>
        <w:t>BAB V</w:t>
      </w:r>
    </w:p>
    <w:p w:rsidR="009E484A" w:rsidRPr="00265779" w:rsidRDefault="009E484A" w:rsidP="00321E9A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 w:rsidRPr="00265779">
        <w:rPr>
          <w:rFonts w:asciiTheme="minorBidi" w:hAnsiTheme="minorBidi"/>
          <w:b/>
          <w:bCs/>
          <w:sz w:val="24"/>
          <w:szCs w:val="24"/>
        </w:rPr>
        <w:t>KESIMPULAN IMPLIKASI DAN SARAN</w:t>
      </w:r>
    </w:p>
    <w:p w:rsidR="00321E9A" w:rsidRPr="00265779" w:rsidRDefault="00321E9A" w:rsidP="00321E9A">
      <w:pPr>
        <w:spacing w:after="0"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CC3E86" w:rsidRDefault="00265779" w:rsidP="00CC3E8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  <w:lang w:eastAsia="id-ID"/>
        </w:rPr>
      </w:pPr>
      <w:r w:rsidRPr="00265779">
        <w:rPr>
          <w:rFonts w:ascii="Arial" w:hAnsi="Arial" w:cs="Arial"/>
          <w:b/>
          <w:bCs/>
          <w:sz w:val="24"/>
          <w:szCs w:val="24"/>
          <w:lang w:eastAsia="id-ID"/>
        </w:rPr>
        <w:t>Kesimpulan</w:t>
      </w:r>
    </w:p>
    <w:p w:rsidR="00CC3E86" w:rsidRDefault="00CC3E86" w:rsidP="00CC3E86">
      <w:pPr>
        <w:pStyle w:val="ListParagraph"/>
        <w:autoSpaceDE w:val="0"/>
        <w:autoSpaceDN w:val="0"/>
        <w:adjustRightInd w:val="0"/>
        <w:spacing w:after="0" w:line="360" w:lineRule="auto"/>
        <w:ind w:left="426" w:firstLine="567"/>
        <w:jc w:val="both"/>
        <w:rPr>
          <w:rFonts w:asciiTheme="minorBidi" w:hAnsiTheme="minorBidi"/>
          <w:color w:val="1D1B11" w:themeColor="background2" w:themeShade="1A"/>
          <w:sz w:val="24"/>
          <w:szCs w:val="24"/>
        </w:rPr>
      </w:pPr>
      <w:r w:rsidRPr="00CC3E86">
        <w:rPr>
          <w:rFonts w:asciiTheme="minorBidi" w:hAnsiTheme="minorBidi"/>
          <w:color w:val="1D1B11" w:themeColor="background2" w:themeShade="1A"/>
          <w:sz w:val="24"/>
          <w:szCs w:val="24"/>
        </w:rPr>
        <w:t>Setelah melewati beberapa langkah analisis tentang Pengaruh</w:t>
      </w:r>
      <w:r>
        <w:rPr>
          <w:rFonts w:asciiTheme="minorBidi" w:hAnsiTheme="minorBidi"/>
          <w:color w:val="1D1B11" w:themeColor="background2" w:themeShade="1A"/>
          <w:sz w:val="24"/>
          <w:szCs w:val="24"/>
        </w:rPr>
        <w:t xml:space="preserve"> </w:t>
      </w:r>
      <w:r>
        <w:rPr>
          <w:rFonts w:asciiTheme="minorBidi" w:hAnsiTheme="minorBidi"/>
          <w:i/>
          <w:iCs/>
          <w:color w:val="1D1B11" w:themeColor="background2" w:themeShade="1A"/>
          <w:sz w:val="24"/>
          <w:szCs w:val="24"/>
        </w:rPr>
        <w:t xml:space="preserve">Direct Method </w:t>
      </w:r>
      <w:r>
        <w:rPr>
          <w:rFonts w:asciiTheme="minorBidi" w:hAnsiTheme="minorBidi"/>
          <w:color w:val="1D1B11" w:themeColor="background2" w:themeShade="1A"/>
          <w:sz w:val="24"/>
          <w:szCs w:val="24"/>
        </w:rPr>
        <w:t>terhadap kemampuan bahasa Arab Santri di Pondok Pesantren Modern Daaru Ulil Albaab Tegal</w:t>
      </w:r>
      <w:r w:rsidRPr="00CC3E86">
        <w:rPr>
          <w:rFonts w:asciiTheme="minorBidi" w:hAnsiTheme="minorBidi"/>
          <w:color w:val="1D1B11" w:themeColor="background2" w:themeShade="1A"/>
          <w:sz w:val="24"/>
          <w:szCs w:val="24"/>
        </w:rPr>
        <w:t>, maka dapat diambil kesimpulan sebagai berikut:</w:t>
      </w:r>
    </w:p>
    <w:p w:rsidR="00CC3E86" w:rsidRPr="00801BF3" w:rsidRDefault="00DC17B6" w:rsidP="00DC17B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Theme="minorBidi" w:eastAsiaTheme="minorEastAsia" w:hAnsiTheme="minorBidi"/>
          <w:color w:val="1D1B11" w:themeColor="background2" w:themeShade="1A"/>
          <w:sz w:val="24"/>
          <w:szCs w:val="24"/>
          <w:lang w:val="en-US"/>
        </w:rPr>
      </w:pPr>
      <w:r>
        <w:rPr>
          <w:rFonts w:asciiTheme="minorBidi" w:hAnsiTheme="minorBidi"/>
          <w:color w:val="1D1B11" w:themeColor="background2" w:themeShade="1A"/>
          <w:sz w:val="24"/>
          <w:szCs w:val="24"/>
        </w:rPr>
        <w:t xml:space="preserve">Penerapan </w:t>
      </w:r>
      <w:r>
        <w:rPr>
          <w:rFonts w:asciiTheme="minorBidi" w:hAnsiTheme="minorBidi"/>
          <w:i/>
          <w:iCs/>
          <w:color w:val="1D1B11" w:themeColor="background2" w:themeShade="1A"/>
          <w:sz w:val="24"/>
          <w:szCs w:val="24"/>
        </w:rPr>
        <w:t xml:space="preserve">Direct Method </w:t>
      </w:r>
      <w:r>
        <w:rPr>
          <w:rFonts w:asciiTheme="minorBidi" w:hAnsiTheme="minorBidi"/>
          <w:color w:val="1D1B11" w:themeColor="background2" w:themeShade="1A"/>
          <w:sz w:val="24"/>
          <w:szCs w:val="24"/>
        </w:rPr>
        <w:t>dalam pembelajaran bahasa Arab di Pondok Pesantren Modern Daaru Ulil Albaab Tegal</w:t>
      </w:r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, </w:t>
      </w:r>
      <w:proofErr w:type="spellStart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berdasarkan</w:t>
      </w:r>
      <w:proofErr w:type="spellEnd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hasil</w:t>
      </w:r>
      <w:proofErr w:type="spellEnd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yang </w:t>
      </w:r>
      <w:proofErr w:type="spellStart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telah</w:t>
      </w:r>
      <w:proofErr w:type="spellEnd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diuji</w:t>
      </w:r>
      <w:proofErr w:type="spellEnd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dalam</w:t>
      </w:r>
      <w:proofErr w:type="spellEnd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penelitian</w:t>
      </w:r>
      <w:proofErr w:type="spellEnd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ini</w:t>
      </w:r>
      <w:proofErr w:type="spellEnd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melalui</w:t>
      </w:r>
      <w:proofErr w:type="spellEnd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hasil</w:t>
      </w:r>
      <w:proofErr w:type="spellEnd"/>
      <w:r>
        <w:rPr>
          <w:rFonts w:asciiTheme="minorBidi" w:hAnsiTheme="minorBidi"/>
          <w:color w:val="1D1B11" w:themeColor="background2" w:themeShade="1A"/>
          <w:sz w:val="24"/>
          <w:szCs w:val="24"/>
        </w:rPr>
        <w:t xml:space="preserve"> wawancara dan</w:t>
      </w:r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angket</w:t>
      </w:r>
      <w:proofErr w:type="spellEnd"/>
      <w:r>
        <w:rPr>
          <w:rFonts w:asciiTheme="minorBidi" w:hAnsiTheme="minorBidi"/>
          <w:color w:val="1D1B11" w:themeColor="background2" w:themeShade="1A"/>
          <w:sz w:val="24"/>
          <w:szCs w:val="24"/>
        </w:rPr>
        <w:t>,</w:t>
      </w:r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dimana</w:t>
      </w:r>
      <w:proofErr w:type="spellEnd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dipe</w:t>
      </w:r>
      <w:r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roleh</w:t>
      </w:r>
      <w:proofErr w:type="spellEnd"/>
      <w:r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nilai</w:t>
      </w:r>
      <w:proofErr w:type="spellEnd"/>
      <w:r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rata-rata </w:t>
      </w:r>
      <w:proofErr w:type="spellStart"/>
      <w:r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sebesar</w:t>
      </w:r>
      <w:proofErr w:type="spellEnd"/>
      <w:r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r>
        <w:rPr>
          <w:rFonts w:asciiTheme="minorBidi" w:hAnsiTheme="minorBidi"/>
          <w:color w:val="1D1B11" w:themeColor="background2" w:themeShade="1A"/>
          <w:sz w:val="24"/>
          <w:szCs w:val="24"/>
        </w:rPr>
        <w:t>49</w:t>
      </w:r>
      <w:r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,</w:t>
      </w:r>
      <w:r>
        <w:rPr>
          <w:rFonts w:asciiTheme="minorBidi" w:hAnsiTheme="minorBidi"/>
          <w:color w:val="1D1B11" w:themeColor="background2" w:themeShade="1A"/>
          <w:sz w:val="24"/>
          <w:szCs w:val="24"/>
        </w:rPr>
        <w:t>47</w:t>
      </w:r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yang </w:t>
      </w:r>
      <w:proofErr w:type="spellStart"/>
      <w:r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berada</w:t>
      </w:r>
      <w:proofErr w:type="spellEnd"/>
      <w:r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pada</w:t>
      </w:r>
      <w:proofErr w:type="spellEnd"/>
      <w:r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interval </w:t>
      </w:r>
      <w:r>
        <w:rPr>
          <w:rFonts w:asciiTheme="minorBidi" w:hAnsiTheme="minorBidi"/>
          <w:color w:val="1D1B11" w:themeColor="background2" w:themeShade="1A"/>
          <w:sz w:val="24"/>
          <w:szCs w:val="24"/>
        </w:rPr>
        <w:t>49</w:t>
      </w:r>
      <w:r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-</w:t>
      </w:r>
      <w:r>
        <w:rPr>
          <w:rFonts w:asciiTheme="minorBidi" w:hAnsiTheme="minorBidi"/>
          <w:color w:val="1D1B11" w:themeColor="background2" w:themeShade="1A"/>
          <w:sz w:val="24"/>
          <w:szCs w:val="24"/>
        </w:rPr>
        <w:t>5</w:t>
      </w:r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2 </w:t>
      </w:r>
      <w:proofErr w:type="spellStart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sehingga</w:t>
      </w:r>
      <w:proofErr w:type="spellEnd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dapat</w:t>
      </w:r>
      <w:proofErr w:type="spellEnd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diketahui</w:t>
      </w:r>
      <w:proofErr w:type="spellEnd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bahwa</w:t>
      </w:r>
      <w:proofErr w:type="spellEnd"/>
      <w:r>
        <w:rPr>
          <w:rFonts w:asciiTheme="minorBidi" w:hAnsiTheme="minorBidi"/>
          <w:color w:val="1D1B11" w:themeColor="background2" w:themeShade="1A"/>
          <w:sz w:val="24"/>
          <w:szCs w:val="24"/>
        </w:rPr>
        <w:t xml:space="preserve"> penerapan </w:t>
      </w:r>
      <w:r>
        <w:rPr>
          <w:rFonts w:asciiTheme="minorBidi" w:hAnsiTheme="minorBidi"/>
          <w:i/>
          <w:iCs/>
          <w:color w:val="1D1B11" w:themeColor="background2" w:themeShade="1A"/>
          <w:sz w:val="24"/>
          <w:szCs w:val="24"/>
        </w:rPr>
        <w:t>Direct Method</w:t>
      </w:r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termasuk</w:t>
      </w:r>
      <w:proofErr w:type="spellEnd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dalam</w:t>
      </w:r>
      <w:proofErr w:type="spellEnd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kategori</w:t>
      </w:r>
      <w:proofErr w:type="spellEnd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“</w:t>
      </w:r>
      <w:proofErr w:type="spellStart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Baik</w:t>
      </w:r>
      <w:proofErr w:type="spellEnd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”. </w:t>
      </w:r>
      <w:proofErr w:type="spellStart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Kategori</w:t>
      </w:r>
      <w:proofErr w:type="spellEnd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ini</w:t>
      </w:r>
      <w:proofErr w:type="spellEnd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didasarkan</w:t>
      </w:r>
      <w:proofErr w:type="spellEnd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pada</w:t>
      </w:r>
      <w:proofErr w:type="spellEnd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pembagian</w:t>
      </w:r>
      <w:proofErr w:type="spellEnd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klasifikasi</w:t>
      </w:r>
      <w:proofErr w:type="spellEnd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kelas</w:t>
      </w:r>
      <w:proofErr w:type="spellEnd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(interval) yang </w:t>
      </w:r>
      <w:proofErr w:type="spellStart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diperoleh</w:t>
      </w:r>
      <w:proofErr w:type="spellEnd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dari</w:t>
      </w:r>
      <w:proofErr w:type="spellEnd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data </w:t>
      </w:r>
      <w:proofErr w:type="spellStart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hasil</w:t>
      </w:r>
      <w:proofErr w:type="spellEnd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angket</w:t>
      </w:r>
      <w:proofErr w:type="spellEnd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pada</w:t>
      </w:r>
      <w:proofErr w:type="spellEnd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variabel</w:t>
      </w:r>
      <w:proofErr w:type="spellEnd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independen</w:t>
      </w:r>
      <w:proofErr w:type="spellEnd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(X).</w:t>
      </w:r>
    </w:p>
    <w:p w:rsidR="00DC17B6" w:rsidRPr="00DC17B6" w:rsidRDefault="00DC17B6" w:rsidP="00DC17B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eastAsia="id-ID"/>
        </w:rPr>
      </w:pPr>
      <w:r>
        <w:rPr>
          <w:rFonts w:asciiTheme="minorBidi" w:hAnsiTheme="minorBidi"/>
          <w:color w:val="1D1B11" w:themeColor="background2" w:themeShade="1A"/>
          <w:sz w:val="24"/>
          <w:szCs w:val="24"/>
        </w:rPr>
        <w:t>Kemampuan bahasa Arab santri di Pondok Pesantren Modern Daaru Ulil Albaab Tegal yang dilihat dari nilai Raport diperoleh nilai rata-rata</w:t>
      </w:r>
      <w:r w:rsidRPr="00CC3E86">
        <w:rPr>
          <w:rFonts w:asciiTheme="minorBidi" w:hAnsiTheme="minorBidi"/>
          <w:color w:val="1D1B11" w:themeColor="background2" w:themeShade="1A"/>
          <w:sz w:val="24"/>
          <w:szCs w:val="24"/>
        </w:rPr>
        <w:t xml:space="preserve"> sebesar</w:t>
      </w:r>
      <w:r>
        <w:rPr>
          <w:rFonts w:asciiTheme="minorBidi" w:hAnsiTheme="minorBidi"/>
          <w:color w:val="1D1B11" w:themeColor="background2" w:themeShade="1A"/>
          <w:sz w:val="24"/>
          <w:szCs w:val="24"/>
        </w:rPr>
        <w:t xml:space="preserve"> 85,15</w:t>
      </w:r>
      <w:r w:rsidRPr="002271B6">
        <w:rPr>
          <w:rFonts w:asciiTheme="minorBidi" w:hAnsiTheme="minorBidi"/>
          <w:color w:val="1D1B11" w:themeColor="background2" w:themeShade="1A"/>
          <w:sz w:val="24"/>
          <w:szCs w:val="24"/>
        </w:rPr>
        <w:t xml:space="preserve"> </w:t>
      </w:r>
      <w:r w:rsidRPr="00DC17B6">
        <w:rPr>
          <w:rFonts w:asciiTheme="minorBidi" w:hAnsiTheme="minorBidi"/>
          <w:color w:val="1D1B11" w:themeColor="background2" w:themeShade="1A"/>
          <w:sz w:val="24"/>
          <w:szCs w:val="24"/>
        </w:rPr>
        <w:t>yang</w:t>
      </w:r>
      <w:r>
        <w:rPr>
          <w:rFonts w:asciiTheme="minorBidi" w:hAnsiTheme="minorBidi"/>
          <w:color w:val="1D1B11" w:themeColor="background2" w:themeShade="1A"/>
          <w:sz w:val="24"/>
          <w:szCs w:val="24"/>
        </w:rPr>
        <w:t xml:space="preserve"> berada pada interval 84-85</w:t>
      </w:r>
      <w:r w:rsidRPr="00DC17B6">
        <w:rPr>
          <w:rFonts w:asciiTheme="minorBidi" w:hAnsiTheme="minorBidi"/>
          <w:color w:val="1D1B11" w:themeColor="background2" w:themeShade="1A"/>
          <w:sz w:val="24"/>
          <w:szCs w:val="24"/>
        </w:rPr>
        <w:t xml:space="preserve"> </w:t>
      </w:r>
      <w:r w:rsidRPr="002271B6">
        <w:rPr>
          <w:rFonts w:asciiTheme="minorBidi" w:hAnsiTheme="minorBidi"/>
          <w:color w:val="1D1B11" w:themeColor="background2" w:themeShade="1A"/>
          <w:sz w:val="24"/>
          <w:szCs w:val="24"/>
        </w:rPr>
        <w:t xml:space="preserve">sehingga dapat diketahui </w:t>
      </w:r>
      <w:r w:rsidRPr="002271B6">
        <w:rPr>
          <w:rFonts w:asciiTheme="minorBidi" w:eastAsiaTheme="minorEastAsia" w:hAnsiTheme="minorBidi"/>
          <w:iCs/>
          <w:color w:val="1D1B11" w:themeColor="background2" w:themeShade="1A"/>
          <w:sz w:val="24"/>
          <w:szCs w:val="24"/>
        </w:rPr>
        <w:t>bahwa nilai rata-r</w:t>
      </w:r>
      <w:r>
        <w:rPr>
          <w:rFonts w:asciiTheme="minorBidi" w:eastAsiaTheme="minorEastAsia" w:hAnsiTheme="minorBidi"/>
          <w:iCs/>
          <w:color w:val="1D1B11" w:themeColor="background2" w:themeShade="1A"/>
          <w:sz w:val="24"/>
          <w:szCs w:val="24"/>
        </w:rPr>
        <w:t xml:space="preserve">ata kemampuan bahasa Arab santri </w:t>
      </w:r>
      <w:r w:rsidRPr="002271B6">
        <w:rPr>
          <w:rFonts w:asciiTheme="minorBidi" w:eastAsiaTheme="minorEastAsia" w:hAnsiTheme="minorBidi"/>
          <w:iCs/>
          <w:color w:val="1D1B11" w:themeColor="background2" w:themeShade="1A"/>
          <w:sz w:val="24"/>
          <w:szCs w:val="24"/>
        </w:rPr>
        <w:t xml:space="preserve">berada dalam kategori </w:t>
      </w:r>
      <w:r w:rsidRPr="008E48AD">
        <w:rPr>
          <w:rFonts w:asciiTheme="minorBidi" w:eastAsiaTheme="minorEastAsia" w:hAnsiTheme="minorBidi"/>
          <w:iCs/>
          <w:color w:val="1D1B11" w:themeColor="background2" w:themeShade="1A"/>
          <w:sz w:val="24"/>
          <w:szCs w:val="24"/>
        </w:rPr>
        <w:t>“</w:t>
      </w:r>
      <w:r w:rsidRPr="002271B6">
        <w:rPr>
          <w:rFonts w:asciiTheme="minorBidi" w:eastAsiaTheme="minorEastAsia" w:hAnsiTheme="minorBidi"/>
          <w:iCs/>
          <w:color w:val="1D1B11" w:themeColor="background2" w:themeShade="1A"/>
          <w:sz w:val="24"/>
          <w:szCs w:val="24"/>
        </w:rPr>
        <w:t>Cukup Baik</w:t>
      </w:r>
      <w:r w:rsidRPr="008E48AD">
        <w:rPr>
          <w:rFonts w:asciiTheme="minorBidi" w:eastAsiaTheme="minorEastAsia" w:hAnsiTheme="minorBidi"/>
          <w:iCs/>
          <w:color w:val="1D1B11" w:themeColor="background2" w:themeShade="1A"/>
          <w:sz w:val="24"/>
          <w:szCs w:val="24"/>
        </w:rPr>
        <w:t>”</w:t>
      </w:r>
      <w:r>
        <w:rPr>
          <w:rFonts w:asciiTheme="minorBidi" w:eastAsiaTheme="minorEastAsia" w:hAnsiTheme="minorBidi"/>
          <w:iCs/>
          <w:color w:val="1D1B11" w:themeColor="background2" w:themeShade="1A"/>
          <w:sz w:val="24"/>
          <w:szCs w:val="24"/>
        </w:rPr>
        <w:t>.</w:t>
      </w:r>
      <w:r w:rsidRPr="00CC3E86">
        <w:rPr>
          <w:rFonts w:asciiTheme="minorBidi" w:hAnsiTheme="minorBidi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Kategori</w:t>
      </w:r>
      <w:proofErr w:type="spellEnd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ini</w:t>
      </w:r>
      <w:proofErr w:type="spellEnd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didasarkan</w:t>
      </w:r>
      <w:proofErr w:type="spellEnd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pada</w:t>
      </w:r>
      <w:proofErr w:type="spellEnd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pembagian</w:t>
      </w:r>
      <w:proofErr w:type="spellEnd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klasifikasi</w:t>
      </w:r>
      <w:proofErr w:type="spellEnd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kelas</w:t>
      </w:r>
      <w:proofErr w:type="spellEnd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(interval) yang </w:t>
      </w:r>
      <w:proofErr w:type="spellStart"/>
      <w:r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diperoleh</w:t>
      </w:r>
      <w:proofErr w:type="spellEnd"/>
      <w:r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dari</w:t>
      </w:r>
      <w:proofErr w:type="spellEnd"/>
      <w:r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data </w:t>
      </w:r>
      <w:proofErr w:type="spellStart"/>
      <w:r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hasil</w:t>
      </w:r>
      <w:proofErr w:type="spellEnd"/>
      <w:r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r>
        <w:rPr>
          <w:rFonts w:asciiTheme="minorBidi" w:hAnsiTheme="minorBidi"/>
          <w:color w:val="1D1B11" w:themeColor="background2" w:themeShade="1A"/>
          <w:sz w:val="24"/>
          <w:szCs w:val="24"/>
        </w:rPr>
        <w:t>dokumentasi</w:t>
      </w:r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pada</w:t>
      </w:r>
      <w:proofErr w:type="spellEnd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variabel</w:t>
      </w:r>
      <w:proofErr w:type="spellEnd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dependen</w:t>
      </w:r>
      <w:proofErr w:type="spellEnd"/>
      <w:r w:rsidRPr="002271B6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(Y).</w:t>
      </w:r>
    </w:p>
    <w:p w:rsidR="00265779" w:rsidRPr="00BE37BC" w:rsidRDefault="00DC17B6" w:rsidP="009F48DB">
      <w:pPr>
        <w:pStyle w:val="ListParagraph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id-ID"/>
        </w:rPr>
      </w:pPr>
      <w:r w:rsidRPr="00815363">
        <w:rPr>
          <w:rFonts w:asciiTheme="minorBidi" w:hAnsiTheme="minorBidi"/>
          <w:color w:val="1D1B11" w:themeColor="background2" w:themeShade="1A"/>
          <w:sz w:val="24"/>
          <w:szCs w:val="24"/>
        </w:rPr>
        <w:t>Berdasarkan uji hipotesis, bahwa antara</w:t>
      </w:r>
      <w:r>
        <w:rPr>
          <w:rFonts w:asciiTheme="minorBidi" w:hAnsiTheme="minorBidi"/>
          <w:color w:val="1D1B11" w:themeColor="background2" w:themeShade="1A"/>
          <w:sz w:val="24"/>
          <w:szCs w:val="24"/>
        </w:rPr>
        <w:t xml:space="preserve"> </w:t>
      </w:r>
      <w:r>
        <w:rPr>
          <w:rFonts w:asciiTheme="minorBidi" w:hAnsiTheme="minorBidi"/>
          <w:i/>
          <w:iCs/>
          <w:color w:val="1D1B11" w:themeColor="background2" w:themeShade="1A"/>
          <w:sz w:val="24"/>
          <w:szCs w:val="24"/>
        </w:rPr>
        <w:t xml:space="preserve">Direct Method </w:t>
      </w:r>
      <w:r>
        <w:rPr>
          <w:rFonts w:asciiTheme="minorBidi" w:hAnsiTheme="minorBidi"/>
          <w:color w:val="1D1B11" w:themeColor="background2" w:themeShade="1A"/>
          <w:sz w:val="24"/>
          <w:szCs w:val="24"/>
        </w:rPr>
        <w:t>dengan kemampuan bahasa Arab Santri</w:t>
      </w:r>
      <w:r w:rsidRPr="00815363">
        <w:rPr>
          <w:rFonts w:asciiTheme="minorBidi" w:hAnsiTheme="minorBidi"/>
          <w:color w:val="1D1B11" w:themeColor="background2" w:themeShade="1A"/>
          <w:sz w:val="24"/>
          <w:szCs w:val="24"/>
        </w:rPr>
        <w:t xml:space="preserve"> </w:t>
      </w:r>
      <w:r>
        <w:rPr>
          <w:rFonts w:asciiTheme="minorBidi" w:hAnsiTheme="minorBidi"/>
          <w:color w:val="1D1B11" w:themeColor="background2" w:themeShade="1A"/>
          <w:sz w:val="24"/>
          <w:szCs w:val="24"/>
        </w:rPr>
        <w:t>memiliki pengaruh “Rendah</w:t>
      </w:r>
      <w:r w:rsidRPr="00815363">
        <w:rPr>
          <w:rFonts w:asciiTheme="minorBidi" w:hAnsiTheme="minorBidi"/>
          <w:color w:val="1D1B11" w:themeColor="background2" w:themeShade="1A"/>
          <w:sz w:val="24"/>
          <w:szCs w:val="24"/>
        </w:rPr>
        <w:t>” dimana r</w:t>
      </w:r>
      <w:r w:rsidRPr="00815363">
        <w:rPr>
          <w:rFonts w:asciiTheme="minorBidi" w:hAnsiTheme="minorBidi"/>
          <w:color w:val="1D1B11" w:themeColor="background2" w:themeShade="1A"/>
          <w:sz w:val="24"/>
          <w:szCs w:val="24"/>
          <w:vertAlign w:val="subscript"/>
        </w:rPr>
        <w:t>hitung</w:t>
      </w:r>
      <w:r w:rsidRPr="00815363">
        <w:rPr>
          <w:rFonts w:asciiTheme="minorBidi" w:hAnsiTheme="minorBidi"/>
          <w:color w:val="1D1B11" w:themeColor="background2" w:themeShade="1A"/>
          <w:sz w:val="24"/>
          <w:szCs w:val="24"/>
        </w:rPr>
        <w:t>&gt; r</w:t>
      </w:r>
      <w:r w:rsidRPr="00815363">
        <w:rPr>
          <w:rFonts w:asciiTheme="minorBidi" w:hAnsiTheme="minorBidi"/>
          <w:color w:val="1D1B11" w:themeColor="background2" w:themeShade="1A"/>
          <w:sz w:val="24"/>
          <w:szCs w:val="24"/>
          <w:vertAlign w:val="subscript"/>
        </w:rPr>
        <w:t xml:space="preserve">tabel, </w:t>
      </w:r>
      <w:r w:rsidRPr="00815363">
        <w:rPr>
          <w:rFonts w:asciiTheme="minorBidi" w:hAnsiTheme="minorBidi"/>
          <w:color w:val="1D1B11" w:themeColor="background2" w:themeShade="1A"/>
          <w:sz w:val="24"/>
          <w:szCs w:val="24"/>
        </w:rPr>
        <w:t xml:space="preserve">dengan menggunakan rumus r </w:t>
      </w:r>
      <w:r w:rsidRPr="00815363">
        <w:rPr>
          <w:rFonts w:asciiTheme="minorBidi" w:hAnsiTheme="minorBidi"/>
          <w:i/>
          <w:iCs/>
          <w:color w:val="1D1B11" w:themeColor="background2" w:themeShade="1A"/>
          <w:sz w:val="24"/>
          <w:szCs w:val="24"/>
        </w:rPr>
        <w:t>product</w:t>
      </w:r>
      <w:r w:rsidRPr="00815363">
        <w:rPr>
          <w:rFonts w:asciiTheme="minorBidi" w:hAnsiTheme="minorBidi"/>
          <w:color w:val="1D1B11" w:themeColor="background2" w:themeShade="1A"/>
          <w:sz w:val="24"/>
          <w:szCs w:val="24"/>
        </w:rPr>
        <w:t xml:space="preserve"> </w:t>
      </w:r>
      <w:r w:rsidRPr="00815363">
        <w:rPr>
          <w:rFonts w:asciiTheme="minorBidi" w:hAnsiTheme="minorBidi"/>
          <w:i/>
          <w:iCs/>
          <w:color w:val="1D1B11" w:themeColor="background2" w:themeShade="1A"/>
          <w:sz w:val="24"/>
          <w:szCs w:val="24"/>
        </w:rPr>
        <w:t xml:space="preserve">moment </w:t>
      </w:r>
      <w:r w:rsidRPr="00815363">
        <w:rPr>
          <w:rFonts w:asciiTheme="minorBidi" w:hAnsiTheme="minorBidi"/>
          <w:color w:val="1D1B11" w:themeColor="background2" w:themeShade="1A"/>
          <w:sz w:val="24"/>
          <w:szCs w:val="24"/>
        </w:rPr>
        <w:t>yakni r</w:t>
      </w:r>
      <w:r w:rsidRPr="00815363">
        <w:rPr>
          <w:rFonts w:asciiTheme="minorBidi" w:hAnsiTheme="minorBidi"/>
          <w:color w:val="1D1B11" w:themeColor="background2" w:themeShade="1A"/>
          <w:sz w:val="24"/>
          <w:szCs w:val="24"/>
          <w:vertAlign w:val="subscript"/>
        </w:rPr>
        <w:t xml:space="preserve">xy </w:t>
      </w:r>
      <w:r>
        <w:rPr>
          <w:rFonts w:asciiTheme="minorBidi" w:hAnsiTheme="minorBidi"/>
          <w:color w:val="1D1B11" w:themeColor="background2" w:themeShade="1A"/>
          <w:sz w:val="24"/>
          <w:szCs w:val="24"/>
        </w:rPr>
        <w:t>= 0,375</w:t>
      </w:r>
      <w:r w:rsidRPr="00815363">
        <w:rPr>
          <w:rFonts w:asciiTheme="minorBidi" w:hAnsiTheme="minorBidi"/>
          <w:color w:val="1D1B11" w:themeColor="background2" w:themeShade="1A"/>
          <w:sz w:val="24"/>
          <w:szCs w:val="24"/>
        </w:rPr>
        <w:t xml:space="preserve"> &gt; r</w:t>
      </w:r>
      <w:r w:rsidRPr="00815363">
        <w:rPr>
          <w:rFonts w:asciiTheme="minorBidi" w:hAnsiTheme="minorBidi"/>
          <w:color w:val="1D1B11" w:themeColor="background2" w:themeShade="1A"/>
          <w:sz w:val="24"/>
          <w:szCs w:val="24"/>
          <w:vertAlign w:val="subscript"/>
        </w:rPr>
        <w:t xml:space="preserve">tabel </w:t>
      </w:r>
      <w:r>
        <w:rPr>
          <w:rFonts w:asciiTheme="minorBidi" w:hAnsiTheme="minorBidi"/>
          <w:color w:val="1D1B11" w:themeColor="background2" w:themeShade="1A"/>
          <w:sz w:val="24"/>
          <w:szCs w:val="24"/>
        </w:rPr>
        <w:t>= 0,312</w:t>
      </w:r>
      <w:r w:rsidRPr="00815363">
        <w:rPr>
          <w:rFonts w:asciiTheme="minorBidi" w:hAnsiTheme="minorBidi"/>
          <w:color w:val="1D1B11" w:themeColor="background2" w:themeShade="1A"/>
          <w:sz w:val="24"/>
          <w:szCs w:val="24"/>
        </w:rPr>
        <w:t xml:space="preserve"> pada taraf signifikan 5%, kemudian diinterpretasikan dengan Tabel Interpretasi Nilasi r</w:t>
      </w:r>
      <w:r w:rsidRPr="00815363">
        <w:rPr>
          <w:rFonts w:asciiTheme="minorBidi" w:hAnsiTheme="minorBidi"/>
          <w:color w:val="1D1B11" w:themeColor="background2" w:themeShade="1A"/>
          <w:sz w:val="24"/>
          <w:szCs w:val="24"/>
          <w:vertAlign w:val="subscript"/>
        </w:rPr>
        <w:t xml:space="preserve">xy </w:t>
      </w:r>
      <w:r w:rsidRPr="00815363">
        <w:rPr>
          <w:rFonts w:asciiTheme="minorBidi" w:hAnsiTheme="minorBidi"/>
          <w:color w:val="1D1B11" w:themeColor="background2" w:themeShade="1A"/>
          <w:sz w:val="24"/>
          <w:szCs w:val="24"/>
        </w:rPr>
        <w:t xml:space="preserve">= </w:t>
      </w:r>
      <w:r>
        <w:rPr>
          <w:rFonts w:asciiTheme="minorBidi" w:hAnsiTheme="minorBidi"/>
          <w:color w:val="1D1B11" w:themeColor="background2" w:themeShade="1A"/>
          <w:sz w:val="24"/>
          <w:szCs w:val="24"/>
        </w:rPr>
        <w:t>0,375</w:t>
      </w:r>
      <w:r w:rsidRPr="00815363">
        <w:rPr>
          <w:rFonts w:asciiTheme="minorBidi" w:hAnsiTheme="minorBidi"/>
          <w:color w:val="1D1B11" w:themeColor="background2" w:themeShade="1A"/>
          <w:sz w:val="24"/>
          <w:szCs w:val="24"/>
        </w:rPr>
        <w:t xml:space="preserve"> berada pada</w:t>
      </w:r>
      <w:r w:rsidRPr="00815363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815363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rentang</w:t>
      </w:r>
      <w:proofErr w:type="spellEnd"/>
      <w:r w:rsidRPr="00815363">
        <w:rPr>
          <w:rFonts w:asciiTheme="minorBidi" w:hAnsiTheme="minorBidi"/>
          <w:color w:val="1D1B11" w:themeColor="background2" w:themeShade="1A"/>
          <w:sz w:val="24"/>
          <w:szCs w:val="24"/>
        </w:rPr>
        <w:t xml:space="preserve"> Nilai r</w:t>
      </w:r>
      <w:r w:rsidRPr="00815363">
        <w:rPr>
          <w:rFonts w:asciiTheme="minorBidi" w:hAnsiTheme="minorBidi"/>
          <w:color w:val="1D1B11" w:themeColor="background2" w:themeShade="1A"/>
          <w:sz w:val="24"/>
          <w:szCs w:val="24"/>
          <w:vertAlign w:val="subscript"/>
        </w:rPr>
        <w:t xml:space="preserve"> </w:t>
      </w:r>
      <w:r w:rsidRPr="00815363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= </w:t>
      </w:r>
      <w:r>
        <w:rPr>
          <w:rFonts w:asciiTheme="minorBidi" w:hAnsiTheme="minorBidi"/>
          <w:color w:val="1D1B11" w:themeColor="background2" w:themeShade="1A"/>
          <w:sz w:val="24"/>
          <w:szCs w:val="24"/>
        </w:rPr>
        <w:t>0,200-0,4</w:t>
      </w:r>
      <w:r w:rsidRPr="00815363">
        <w:rPr>
          <w:rFonts w:asciiTheme="minorBidi" w:hAnsiTheme="minorBidi"/>
          <w:color w:val="1D1B11" w:themeColor="background2" w:themeShade="1A"/>
          <w:sz w:val="24"/>
          <w:szCs w:val="24"/>
        </w:rPr>
        <w:t>00 yang terma</w:t>
      </w:r>
      <w:r>
        <w:rPr>
          <w:rFonts w:asciiTheme="minorBidi" w:hAnsiTheme="minorBidi"/>
          <w:color w:val="1D1B11" w:themeColor="background2" w:themeShade="1A"/>
          <w:sz w:val="24"/>
          <w:szCs w:val="24"/>
        </w:rPr>
        <w:t>suk dalam kategori Rendah</w:t>
      </w:r>
      <w:r w:rsidRPr="00815363">
        <w:rPr>
          <w:rFonts w:asciiTheme="minorBidi" w:hAnsiTheme="minorBidi"/>
          <w:color w:val="1D1B11" w:themeColor="background2" w:themeShade="1A"/>
          <w:sz w:val="24"/>
          <w:szCs w:val="24"/>
        </w:rPr>
        <w:t>. Sedangkan</w:t>
      </w:r>
      <w:r>
        <w:rPr>
          <w:rFonts w:asciiTheme="minorBidi" w:hAnsiTheme="minorBidi"/>
          <w:color w:val="1D1B11" w:themeColor="background2" w:themeShade="1A"/>
          <w:sz w:val="24"/>
          <w:szCs w:val="24"/>
        </w:rPr>
        <w:t xml:space="preserve"> </w:t>
      </w:r>
      <w:r>
        <w:rPr>
          <w:rFonts w:asciiTheme="minorBidi" w:hAnsiTheme="minorBidi"/>
          <w:i/>
          <w:iCs/>
          <w:color w:val="1D1B11" w:themeColor="background2" w:themeShade="1A"/>
          <w:sz w:val="24"/>
          <w:szCs w:val="24"/>
        </w:rPr>
        <w:t>Direct Method</w:t>
      </w:r>
      <w:r>
        <w:rPr>
          <w:rFonts w:asciiTheme="minorBidi" w:hAnsiTheme="minorBidi"/>
          <w:color w:val="1D1B11" w:themeColor="background2" w:themeShade="1A"/>
          <w:sz w:val="24"/>
          <w:szCs w:val="24"/>
        </w:rPr>
        <w:t xml:space="preserve"> memiliki </w:t>
      </w:r>
      <w:r w:rsidRPr="002271B6">
        <w:rPr>
          <w:rFonts w:asciiTheme="minorBidi" w:hAnsiTheme="minorBidi"/>
          <w:color w:val="1D1B11" w:themeColor="background2" w:themeShade="1A"/>
          <w:sz w:val="24"/>
          <w:szCs w:val="24"/>
        </w:rPr>
        <w:t xml:space="preserve">pengaruh positif </w:t>
      </w:r>
      <w:r>
        <w:rPr>
          <w:rFonts w:asciiTheme="minorBidi" w:hAnsiTheme="minorBidi"/>
          <w:color w:val="1D1B11" w:themeColor="background2" w:themeShade="1A"/>
          <w:sz w:val="24"/>
          <w:szCs w:val="24"/>
        </w:rPr>
        <w:t xml:space="preserve">terhadap kemampuan bahasa Arab santri di Pondok Pesantren </w:t>
      </w:r>
      <w:r>
        <w:rPr>
          <w:rFonts w:asciiTheme="minorBidi" w:hAnsiTheme="minorBidi"/>
          <w:color w:val="1D1B11" w:themeColor="background2" w:themeShade="1A"/>
          <w:sz w:val="24"/>
          <w:szCs w:val="24"/>
        </w:rPr>
        <w:lastRenderedPageBreak/>
        <w:t>Modern Daaru Ulil Albaab Tegal</w:t>
      </w:r>
      <w:r w:rsidRPr="00815363">
        <w:rPr>
          <w:rFonts w:asciiTheme="minorBidi" w:hAnsiTheme="minorBidi"/>
          <w:color w:val="1D1B11" w:themeColor="background2" w:themeShade="1A"/>
          <w:sz w:val="24"/>
          <w:szCs w:val="24"/>
        </w:rPr>
        <w:t>,</w:t>
      </w:r>
      <w:bookmarkStart w:id="0" w:name="_GoBack"/>
      <w:bookmarkEnd w:id="0"/>
      <w:r w:rsidRPr="00815363">
        <w:rPr>
          <w:rFonts w:asciiTheme="minorBidi" w:hAnsiTheme="minorBidi"/>
          <w:color w:val="1D1B11" w:themeColor="background2" w:themeShade="1A"/>
          <w:sz w:val="24"/>
          <w:szCs w:val="24"/>
        </w:rPr>
        <w:t xml:space="preserve"> yang ditunjukkan dengan Pengaruh</w:t>
      </w:r>
      <w:r>
        <w:rPr>
          <w:rFonts w:asciiTheme="minorBidi" w:hAnsiTheme="minorBidi"/>
          <w:color w:val="1D1B11" w:themeColor="background2" w:themeShade="1A"/>
          <w:sz w:val="24"/>
          <w:szCs w:val="24"/>
        </w:rPr>
        <w:t xml:space="preserve"> </w:t>
      </w:r>
      <w:r>
        <w:rPr>
          <w:rFonts w:asciiTheme="minorBidi" w:hAnsiTheme="minorBidi"/>
          <w:i/>
          <w:iCs/>
          <w:color w:val="1D1B11" w:themeColor="background2" w:themeShade="1A"/>
          <w:sz w:val="24"/>
          <w:szCs w:val="24"/>
        </w:rPr>
        <w:t xml:space="preserve">Direct Method </w:t>
      </w:r>
      <w:r w:rsidRPr="00BD6AC1">
        <w:rPr>
          <w:rFonts w:asciiTheme="minorBidi" w:hAnsiTheme="minorBidi"/>
          <w:color w:val="1D1B11" w:themeColor="background2" w:themeShade="1A"/>
          <w:sz w:val="24"/>
          <w:szCs w:val="24"/>
        </w:rPr>
        <w:t xml:space="preserve">terhadap kemampuan </w:t>
      </w:r>
      <w:r>
        <w:rPr>
          <w:rFonts w:asciiTheme="minorBidi" w:hAnsiTheme="minorBidi"/>
          <w:color w:val="1D1B11" w:themeColor="background2" w:themeShade="1A"/>
          <w:sz w:val="24"/>
          <w:szCs w:val="24"/>
        </w:rPr>
        <w:t>bahasa Arab santri sebesar r square 0,141 atau 14,1</w:t>
      </w:r>
      <w:r w:rsidRPr="00815363">
        <w:rPr>
          <w:rFonts w:asciiTheme="minorBidi" w:hAnsiTheme="minorBidi"/>
          <w:color w:val="1D1B11" w:themeColor="background2" w:themeShade="1A"/>
          <w:sz w:val="24"/>
          <w:szCs w:val="24"/>
        </w:rPr>
        <w:t>%, dimana ni</w:t>
      </w:r>
      <w:r>
        <w:rPr>
          <w:rFonts w:asciiTheme="minorBidi" w:hAnsiTheme="minorBidi"/>
          <w:color w:val="1D1B11" w:themeColor="background2" w:themeShade="1A"/>
          <w:sz w:val="24"/>
          <w:szCs w:val="24"/>
        </w:rPr>
        <w:t>lai signifikansinya sebesar 0,017</w:t>
      </w:r>
      <w:r w:rsidRPr="00815363">
        <w:rPr>
          <w:rFonts w:asciiTheme="minorBidi" w:hAnsiTheme="minorBidi"/>
          <w:color w:val="1D1B11" w:themeColor="background2" w:themeShade="1A"/>
          <w:sz w:val="24"/>
          <w:szCs w:val="24"/>
        </w:rPr>
        <w:t xml:space="preserve"> lebih kecil dari taraf signifikan 0,05. </w:t>
      </w:r>
      <w:proofErr w:type="spellStart"/>
      <w:r w:rsidRPr="00815363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Jadi</w:t>
      </w:r>
      <w:proofErr w:type="spellEnd"/>
      <w:r w:rsidRPr="00815363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815363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dalam</w:t>
      </w:r>
      <w:proofErr w:type="spellEnd"/>
      <w:r w:rsidRPr="00815363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815363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hal</w:t>
      </w:r>
      <w:proofErr w:type="spellEnd"/>
      <w:r w:rsidRPr="00815363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815363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ini</w:t>
      </w:r>
      <w:proofErr w:type="spellEnd"/>
      <w:r w:rsidRPr="00815363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815363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menolak</w:t>
      </w:r>
      <w:proofErr w:type="spellEnd"/>
      <w:r w:rsidRPr="00815363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Ho</w:t>
      </w:r>
      <w:r w:rsidRPr="00815363">
        <w:rPr>
          <w:rFonts w:asciiTheme="minorBidi" w:hAnsiTheme="minorBidi"/>
          <w:color w:val="1D1B11" w:themeColor="background2" w:themeShade="1A"/>
          <w:sz w:val="24"/>
          <w:szCs w:val="24"/>
          <w:vertAlign w:val="subscript"/>
          <w:lang w:val="en-US"/>
        </w:rPr>
        <w:t xml:space="preserve"> </w:t>
      </w:r>
      <w:proofErr w:type="spellStart"/>
      <w:r w:rsidRPr="00815363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dan</w:t>
      </w:r>
      <w:proofErr w:type="spellEnd"/>
      <w:r w:rsidRPr="00815363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</w:t>
      </w:r>
      <w:proofErr w:type="spellStart"/>
      <w:r w:rsidRPr="00815363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>menerima</w:t>
      </w:r>
      <w:proofErr w:type="spellEnd"/>
      <w:r w:rsidRPr="00815363">
        <w:rPr>
          <w:rFonts w:asciiTheme="minorBidi" w:hAnsiTheme="minorBidi"/>
          <w:color w:val="1D1B11" w:themeColor="background2" w:themeShade="1A"/>
          <w:sz w:val="24"/>
          <w:szCs w:val="24"/>
          <w:lang w:val="en-US"/>
        </w:rPr>
        <w:t xml:space="preserve"> Ha.</w:t>
      </w:r>
    </w:p>
    <w:p w:rsidR="00BE37BC" w:rsidRPr="00265779" w:rsidRDefault="00BE37BC" w:rsidP="00BE37BC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id-ID"/>
        </w:rPr>
      </w:pPr>
    </w:p>
    <w:p w:rsidR="00265779" w:rsidRPr="00265779" w:rsidRDefault="00265779" w:rsidP="00265779">
      <w:pPr>
        <w:pStyle w:val="ListParagraph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  <w:lang w:eastAsia="id-ID"/>
        </w:rPr>
      </w:pPr>
      <w:r w:rsidRPr="00265779">
        <w:rPr>
          <w:rFonts w:ascii="Arial" w:hAnsi="Arial" w:cs="Arial"/>
          <w:b/>
          <w:bCs/>
          <w:sz w:val="24"/>
          <w:szCs w:val="24"/>
          <w:lang w:eastAsia="id-ID"/>
        </w:rPr>
        <w:t>Implikasi</w:t>
      </w:r>
    </w:p>
    <w:p w:rsidR="00747857" w:rsidRDefault="00265779" w:rsidP="00747857">
      <w:pPr>
        <w:pStyle w:val="ListParagraph"/>
        <w:autoSpaceDE w:val="0"/>
        <w:autoSpaceDN w:val="0"/>
        <w:adjustRightInd w:val="0"/>
        <w:spacing w:line="360" w:lineRule="auto"/>
        <w:ind w:left="426" w:firstLine="567"/>
        <w:jc w:val="both"/>
        <w:rPr>
          <w:rFonts w:ascii="Arial" w:hAnsi="Arial" w:cs="Arial"/>
          <w:sz w:val="24"/>
          <w:szCs w:val="24"/>
        </w:rPr>
      </w:pPr>
      <w:r w:rsidRPr="00265779">
        <w:rPr>
          <w:rFonts w:ascii="Arial" w:hAnsi="Arial" w:cs="Arial"/>
          <w:sz w:val="24"/>
          <w:szCs w:val="24"/>
          <w:lang w:eastAsia="id-ID"/>
        </w:rPr>
        <w:t>Sebagai suatu penelitian yang telah dilakukan di lingkungan pendidikan maka kesimpulan yang ditarik tentunya mempunyai implikasi dalam bidang pendidikan dan juga penelitian-penelitian selanjutnya, sehubungan dengan hal itu maka implikas</w:t>
      </w:r>
      <w:r w:rsidR="00A74502">
        <w:rPr>
          <w:rFonts w:ascii="Arial" w:hAnsi="Arial" w:cs="Arial"/>
          <w:sz w:val="24"/>
          <w:szCs w:val="24"/>
          <w:lang w:eastAsia="id-ID"/>
        </w:rPr>
        <w:t xml:space="preserve">inya adalah hasil penelitian tentang Pengaruh </w:t>
      </w:r>
      <w:r w:rsidR="00A74502">
        <w:rPr>
          <w:rFonts w:ascii="Arial" w:hAnsi="Arial" w:cs="Arial"/>
          <w:i/>
          <w:iCs/>
          <w:sz w:val="24"/>
          <w:szCs w:val="24"/>
          <w:lang w:eastAsia="id-ID"/>
        </w:rPr>
        <w:t xml:space="preserve">Direct Method </w:t>
      </w:r>
      <w:r w:rsidR="00A74502">
        <w:rPr>
          <w:rFonts w:ascii="Arial" w:hAnsi="Arial" w:cs="Arial"/>
          <w:sz w:val="24"/>
          <w:szCs w:val="24"/>
          <w:lang w:eastAsia="id-ID"/>
        </w:rPr>
        <w:t xml:space="preserve">terhadap Kemampuan Bahasa Arab Santri di Pondok Pesantren Modern Daaru Ulil Albaab Tegal, </w:t>
      </w:r>
      <w:r w:rsidR="00A74502">
        <w:rPr>
          <w:rFonts w:ascii="Arial" w:hAnsi="Arial" w:cs="Arial"/>
          <w:sz w:val="24"/>
          <w:szCs w:val="24"/>
        </w:rPr>
        <w:t xml:space="preserve">di mana </w:t>
      </w:r>
      <w:r w:rsidR="00A74502">
        <w:rPr>
          <w:rFonts w:ascii="Arial" w:hAnsi="Arial" w:cs="Arial"/>
          <w:i/>
          <w:iCs/>
          <w:sz w:val="24"/>
          <w:szCs w:val="24"/>
        </w:rPr>
        <w:t xml:space="preserve">Direct Method </w:t>
      </w:r>
      <w:r w:rsidR="00A74502">
        <w:rPr>
          <w:rFonts w:ascii="Arial" w:hAnsi="Arial" w:cs="Arial"/>
          <w:sz w:val="24"/>
          <w:szCs w:val="24"/>
        </w:rPr>
        <w:t xml:space="preserve">berkontribusi sebesar 0,141 </w:t>
      </w:r>
      <w:r w:rsidR="00A11127">
        <w:rPr>
          <w:rFonts w:ascii="Arial" w:hAnsi="Arial" w:cs="Arial"/>
          <w:sz w:val="24"/>
          <w:szCs w:val="24"/>
        </w:rPr>
        <w:t>a</w:t>
      </w:r>
      <w:r w:rsidR="007F1F2F">
        <w:rPr>
          <w:rFonts w:ascii="Arial" w:hAnsi="Arial" w:cs="Arial"/>
          <w:sz w:val="24"/>
          <w:szCs w:val="24"/>
        </w:rPr>
        <w:t>tau 14,1%, terhadap kemampuan bahasa Arab santri.</w:t>
      </w:r>
    </w:p>
    <w:p w:rsidR="00265779" w:rsidRDefault="00265779" w:rsidP="00747857">
      <w:pPr>
        <w:pStyle w:val="ListParagraph"/>
        <w:autoSpaceDE w:val="0"/>
        <w:autoSpaceDN w:val="0"/>
        <w:adjustRightInd w:val="0"/>
        <w:spacing w:line="360" w:lineRule="auto"/>
        <w:ind w:left="426" w:firstLine="567"/>
        <w:jc w:val="both"/>
        <w:rPr>
          <w:rFonts w:ascii="Arial" w:hAnsi="Arial" w:cs="Arial"/>
          <w:sz w:val="24"/>
          <w:szCs w:val="24"/>
          <w:lang w:eastAsia="id-ID"/>
        </w:rPr>
      </w:pPr>
      <w:r w:rsidRPr="00747857">
        <w:rPr>
          <w:rFonts w:ascii="Arial" w:hAnsi="Arial" w:cs="Arial"/>
          <w:sz w:val="24"/>
          <w:szCs w:val="24"/>
        </w:rPr>
        <w:t>Untuk itu perlu adanya upaya-upaya yang harus dilakukan oleh pihak-pihak yang terkait bahwa</w:t>
      </w:r>
      <w:r w:rsidR="00747857">
        <w:rPr>
          <w:rFonts w:ascii="Arial" w:hAnsi="Arial" w:cs="Arial"/>
          <w:sz w:val="24"/>
          <w:szCs w:val="24"/>
        </w:rPr>
        <w:t xml:space="preserve"> kemapuan bahasa Arab santri</w:t>
      </w:r>
      <w:r w:rsidRPr="00747857">
        <w:rPr>
          <w:rFonts w:ascii="Arial" w:hAnsi="Arial" w:cs="Arial"/>
          <w:sz w:val="24"/>
          <w:szCs w:val="24"/>
          <w:lang w:eastAsia="id-ID"/>
        </w:rPr>
        <w:t xml:space="preserve"> tidak semata-mata dipengaruhi</w:t>
      </w:r>
      <w:r w:rsidR="00747857">
        <w:rPr>
          <w:rFonts w:ascii="Arial" w:hAnsi="Arial" w:cs="Arial"/>
          <w:sz w:val="24"/>
          <w:szCs w:val="24"/>
          <w:lang w:eastAsia="id-ID"/>
        </w:rPr>
        <w:t xml:space="preserve"> </w:t>
      </w:r>
      <w:r w:rsidR="00747857">
        <w:rPr>
          <w:rFonts w:ascii="Arial" w:hAnsi="Arial" w:cs="Arial"/>
          <w:i/>
          <w:iCs/>
          <w:sz w:val="24"/>
          <w:szCs w:val="24"/>
          <w:lang w:eastAsia="id-ID"/>
        </w:rPr>
        <w:t>Direct Method</w:t>
      </w:r>
      <w:r w:rsidRPr="00747857">
        <w:rPr>
          <w:rFonts w:ascii="Arial" w:hAnsi="Arial" w:cs="Arial"/>
          <w:sz w:val="24"/>
          <w:szCs w:val="24"/>
          <w:lang w:eastAsia="id-ID"/>
        </w:rPr>
        <w:t>, tetapi banyak faktor yang juga dapat mempengaruhinya.</w:t>
      </w:r>
      <w:r w:rsidR="007F1F2F">
        <w:rPr>
          <w:rFonts w:ascii="Arial" w:hAnsi="Arial" w:cs="Arial"/>
          <w:sz w:val="24"/>
          <w:szCs w:val="24"/>
          <w:lang w:eastAsia="id-ID"/>
        </w:rPr>
        <w:t xml:space="preserve"> Selain itu untuk lebih mendalami faktor-faktor lain yang juga berpengaruh terhadap kemampuan bahasa Arab santri maka perlu kiranya dilakukan penelitian lebih lanjut.</w:t>
      </w:r>
    </w:p>
    <w:p w:rsidR="007F1F2F" w:rsidRPr="00747857" w:rsidRDefault="007F1F2F" w:rsidP="00747857">
      <w:pPr>
        <w:pStyle w:val="ListParagraph"/>
        <w:autoSpaceDE w:val="0"/>
        <w:autoSpaceDN w:val="0"/>
        <w:adjustRightInd w:val="0"/>
        <w:spacing w:line="360" w:lineRule="auto"/>
        <w:ind w:left="426" w:firstLine="567"/>
        <w:jc w:val="both"/>
        <w:rPr>
          <w:rFonts w:ascii="Arial" w:hAnsi="Arial" w:cs="Arial"/>
          <w:sz w:val="24"/>
          <w:szCs w:val="24"/>
        </w:rPr>
      </w:pPr>
    </w:p>
    <w:p w:rsidR="00265779" w:rsidRDefault="00265779" w:rsidP="00265779">
      <w:pPr>
        <w:pStyle w:val="ListParagraph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  <w:lang w:eastAsia="id-ID"/>
        </w:rPr>
      </w:pPr>
      <w:r w:rsidRPr="00265779">
        <w:rPr>
          <w:rFonts w:ascii="Arial" w:hAnsi="Arial" w:cs="Arial"/>
          <w:b/>
          <w:bCs/>
          <w:sz w:val="24"/>
          <w:szCs w:val="24"/>
          <w:lang w:eastAsia="id-ID"/>
        </w:rPr>
        <w:t>Saran</w:t>
      </w:r>
    </w:p>
    <w:p w:rsidR="007F1F2F" w:rsidRPr="007F1F2F" w:rsidRDefault="007F1F2F" w:rsidP="007F1F2F">
      <w:pPr>
        <w:pStyle w:val="ListParagraph"/>
        <w:autoSpaceDE w:val="0"/>
        <w:autoSpaceDN w:val="0"/>
        <w:adjustRightInd w:val="0"/>
        <w:spacing w:after="0" w:line="360" w:lineRule="auto"/>
        <w:ind w:left="426" w:firstLine="567"/>
        <w:jc w:val="both"/>
        <w:rPr>
          <w:rFonts w:ascii="Arial" w:hAnsi="Arial" w:cs="Arial"/>
          <w:sz w:val="24"/>
          <w:szCs w:val="24"/>
          <w:lang w:eastAsia="id-ID"/>
        </w:rPr>
      </w:pPr>
      <w:r>
        <w:rPr>
          <w:rFonts w:ascii="Arial" w:hAnsi="Arial" w:cs="Arial"/>
          <w:sz w:val="24"/>
          <w:szCs w:val="24"/>
          <w:lang w:eastAsia="id-ID"/>
        </w:rPr>
        <w:t>Berdasarkan pada hasil penelitian yang diperoleh, maka penulis mengajukan saran-saran sebagai berikut:</w:t>
      </w:r>
    </w:p>
    <w:p w:rsidR="005D5922" w:rsidRDefault="005D5922" w:rsidP="00265779">
      <w:pPr>
        <w:pStyle w:val="ListParagraph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  <w:lang w:eastAsia="id-ID"/>
        </w:rPr>
      </w:pPr>
      <w:r>
        <w:rPr>
          <w:rFonts w:ascii="Arial" w:hAnsi="Arial" w:cs="Arial"/>
          <w:sz w:val="24"/>
          <w:szCs w:val="24"/>
          <w:lang w:eastAsia="id-ID"/>
        </w:rPr>
        <w:t>Bagi Santri</w:t>
      </w:r>
    </w:p>
    <w:p w:rsidR="005D5922" w:rsidRDefault="005D5922" w:rsidP="005D592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  <w:lang w:eastAsia="id-ID"/>
        </w:rPr>
      </w:pPr>
      <w:r>
        <w:rPr>
          <w:rFonts w:ascii="Arial" w:hAnsi="Arial" w:cs="Arial"/>
          <w:sz w:val="24"/>
          <w:szCs w:val="24"/>
          <w:lang w:eastAsia="id-ID"/>
        </w:rPr>
        <w:t xml:space="preserve">Belajar Bahasa Arab hendaknya jangan dijadikan </w:t>
      </w:r>
      <w:r w:rsidR="00980A21">
        <w:rPr>
          <w:rFonts w:ascii="Arial" w:hAnsi="Arial" w:cs="Arial"/>
          <w:sz w:val="24"/>
          <w:szCs w:val="24"/>
          <w:lang w:eastAsia="id-ID"/>
        </w:rPr>
        <w:t>sesuatu yang memberatkan akan tetapi jadikanlah sebagai kebutuhan yang mendasar sehingga dapat mempermudah pemahaman dan penguasaan Bahasa Arab.</w:t>
      </w:r>
    </w:p>
    <w:p w:rsidR="00980A21" w:rsidRDefault="00980A21" w:rsidP="005D592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  <w:lang w:eastAsia="id-ID"/>
        </w:rPr>
      </w:pPr>
      <w:r>
        <w:rPr>
          <w:rFonts w:ascii="Arial" w:hAnsi="Arial" w:cs="Arial"/>
          <w:sz w:val="24"/>
          <w:szCs w:val="24"/>
          <w:lang w:eastAsia="id-ID"/>
        </w:rPr>
        <w:lastRenderedPageBreak/>
        <w:t>Hendaknya selalu mempraktekan Bahasa Arab di dalam kelas khususnya pada pembelajar</w:t>
      </w:r>
      <w:r w:rsidR="005A4E58">
        <w:rPr>
          <w:rFonts w:ascii="Arial" w:hAnsi="Arial" w:cs="Arial"/>
          <w:sz w:val="24"/>
          <w:szCs w:val="24"/>
          <w:lang w:eastAsia="id-ID"/>
        </w:rPr>
        <w:t>a</w:t>
      </w:r>
      <w:r>
        <w:rPr>
          <w:rFonts w:ascii="Arial" w:hAnsi="Arial" w:cs="Arial"/>
          <w:sz w:val="24"/>
          <w:szCs w:val="24"/>
          <w:lang w:eastAsia="id-ID"/>
        </w:rPr>
        <w:t>n Bahasa Arab baik didampingi guru maupun tidak.</w:t>
      </w:r>
    </w:p>
    <w:p w:rsidR="00265779" w:rsidRPr="00265779" w:rsidRDefault="00BD7770" w:rsidP="00BD777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  <w:lang w:eastAsia="id-ID"/>
        </w:rPr>
      </w:pPr>
      <w:r>
        <w:rPr>
          <w:rFonts w:ascii="Arial" w:hAnsi="Arial" w:cs="Arial"/>
          <w:sz w:val="24"/>
          <w:szCs w:val="24"/>
          <w:lang w:eastAsia="id-ID"/>
        </w:rPr>
        <w:t>Bagi Guru</w:t>
      </w:r>
    </w:p>
    <w:p w:rsidR="00265779" w:rsidRDefault="007F1F2F" w:rsidP="00E74A1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  <w:lang w:eastAsia="id-ID"/>
        </w:rPr>
      </w:pPr>
      <w:r>
        <w:rPr>
          <w:rFonts w:ascii="Arial" w:hAnsi="Arial" w:cs="Arial"/>
          <w:sz w:val="24"/>
          <w:szCs w:val="24"/>
          <w:lang w:eastAsia="id-ID"/>
        </w:rPr>
        <w:t xml:space="preserve">Guru diharapkan </w:t>
      </w:r>
      <w:r w:rsidR="00E74A1C">
        <w:rPr>
          <w:rFonts w:ascii="Arial" w:hAnsi="Arial" w:cs="Arial"/>
          <w:sz w:val="24"/>
          <w:szCs w:val="24"/>
          <w:lang w:eastAsia="id-ID"/>
        </w:rPr>
        <w:t xml:space="preserve">lebih kreatif dan inovatif dalam menerapkan </w:t>
      </w:r>
      <w:r w:rsidR="00E74A1C">
        <w:rPr>
          <w:rFonts w:ascii="Arial" w:hAnsi="Arial" w:cs="Arial"/>
          <w:i/>
          <w:iCs/>
          <w:sz w:val="24"/>
          <w:szCs w:val="24"/>
          <w:lang w:eastAsia="id-ID"/>
        </w:rPr>
        <w:t xml:space="preserve">Direct Method </w:t>
      </w:r>
      <w:r w:rsidR="00E74A1C">
        <w:rPr>
          <w:rFonts w:ascii="Arial" w:hAnsi="Arial" w:cs="Arial"/>
          <w:sz w:val="24"/>
          <w:szCs w:val="24"/>
          <w:lang w:eastAsia="id-ID"/>
        </w:rPr>
        <w:t>sehingga pembelajaran tidak hanya didominasi oleh guru saja, namun santri juga ikut berperan aktif dalam kegiatan pembelajaran tersebut. Hal ini dimaksudkan agar santri merasa senang dan gemar dengan bahasa Arab.</w:t>
      </w:r>
    </w:p>
    <w:p w:rsidR="00E74A1C" w:rsidRDefault="00BD7770" w:rsidP="00BD777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  <w:lang w:eastAsia="id-ID"/>
        </w:rPr>
      </w:pPr>
      <w:r>
        <w:rPr>
          <w:rFonts w:ascii="Arial" w:hAnsi="Arial" w:cs="Arial"/>
          <w:sz w:val="24"/>
          <w:szCs w:val="24"/>
          <w:lang w:eastAsia="id-ID"/>
        </w:rPr>
        <w:t>Guru hendaknya senantiasa memberi motivasi kepada santri agar berani berbicara Bahasa Arab dan tidak takut salah di dalam berbicara.</w:t>
      </w:r>
    </w:p>
    <w:p w:rsidR="00BD7770" w:rsidRPr="00BD7770" w:rsidRDefault="00BD7770" w:rsidP="00BD777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  <w:lang w:eastAsia="id-ID"/>
        </w:rPr>
      </w:pPr>
      <w:r w:rsidRPr="00265779">
        <w:rPr>
          <w:rFonts w:ascii="Arial" w:hAnsi="Arial" w:cs="Arial"/>
          <w:sz w:val="24"/>
          <w:szCs w:val="24"/>
          <w:lang w:eastAsia="id-ID"/>
        </w:rPr>
        <w:t xml:space="preserve">Guru hendaknya </w:t>
      </w:r>
      <w:r>
        <w:rPr>
          <w:rFonts w:ascii="Arial" w:hAnsi="Arial" w:cs="Arial"/>
          <w:sz w:val="24"/>
          <w:szCs w:val="24"/>
          <w:lang w:eastAsia="id-ID"/>
        </w:rPr>
        <w:t>dapat memahami kepribadian santri</w:t>
      </w:r>
      <w:r w:rsidRPr="00265779">
        <w:rPr>
          <w:rFonts w:ascii="Arial" w:hAnsi="Arial" w:cs="Arial"/>
          <w:sz w:val="24"/>
          <w:szCs w:val="24"/>
          <w:lang w:eastAsia="id-ID"/>
        </w:rPr>
        <w:t>, sehingga lebih mudah da</w:t>
      </w:r>
      <w:r>
        <w:rPr>
          <w:rFonts w:ascii="Arial" w:hAnsi="Arial" w:cs="Arial"/>
          <w:sz w:val="24"/>
          <w:szCs w:val="24"/>
          <w:lang w:eastAsia="id-ID"/>
        </w:rPr>
        <w:t>lam mengatasi permasalahan santri</w:t>
      </w:r>
      <w:r w:rsidRPr="00265779">
        <w:rPr>
          <w:rFonts w:ascii="Arial" w:hAnsi="Arial" w:cs="Arial"/>
          <w:sz w:val="24"/>
          <w:szCs w:val="24"/>
          <w:lang w:eastAsia="id-ID"/>
        </w:rPr>
        <w:t>nya terutama dalam hal</w:t>
      </w:r>
      <w:r>
        <w:rPr>
          <w:rFonts w:ascii="Arial" w:hAnsi="Arial" w:cs="Arial"/>
          <w:sz w:val="24"/>
          <w:szCs w:val="24"/>
          <w:lang w:eastAsia="id-ID"/>
        </w:rPr>
        <w:t xml:space="preserve"> belajar Bahasa Arab.</w:t>
      </w:r>
    </w:p>
    <w:p w:rsidR="00BD7770" w:rsidRDefault="00BD7770" w:rsidP="00BD7770">
      <w:pPr>
        <w:pStyle w:val="ListParagraph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  <w:lang w:eastAsia="id-ID"/>
        </w:rPr>
      </w:pPr>
      <w:r>
        <w:rPr>
          <w:rFonts w:ascii="Arial" w:hAnsi="Arial" w:cs="Arial"/>
          <w:sz w:val="24"/>
          <w:szCs w:val="24"/>
          <w:lang w:eastAsia="id-ID"/>
        </w:rPr>
        <w:t>Bagi</w:t>
      </w:r>
      <w:r w:rsidR="005D5922">
        <w:rPr>
          <w:rFonts w:ascii="Arial" w:hAnsi="Arial" w:cs="Arial"/>
          <w:sz w:val="24"/>
          <w:szCs w:val="24"/>
          <w:lang w:eastAsia="id-ID"/>
        </w:rPr>
        <w:t xml:space="preserve"> Pondok</w:t>
      </w:r>
      <w:r>
        <w:rPr>
          <w:rFonts w:ascii="Arial" w:hAnsi="Arial" w:cs="Arial"/>
          <w:sz w:val="24"/>
          <w:szCs w:val="24"/>
          <w:lang w:eastAsia="id-ID"/>
        </w:rPr>
        <w:t xml:space="preserve"> Pesantren</w:t>
      </w:r>
    </w:p>
    <w:p w:rsidR="00BD7770" w:rsidRDefault="00BD7770" w:rsidP="00BD777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  <w:lang w:eastAsia="id-ID"/>
        </w:rPr>
      </w:pPr>
      <w:r w:rsidRPr="00BD7770">
        <w:rPr>
          <w:rFonts w:ascii="Arial" w:hAnsi="Arial" w:cs="Arial"/>
          <w:sz w:val="24"/>
          <w:szCs w:val="24"/>
          <w:lang w:eastAsia="id-ID"/>
        </w:rPr>
        <w:t>Pondok hendaknya memaksimalkan fasilitas yang ada seperti laboratorium bahasa guna menunjang pembelajaran bahasa khususnya Bahasa Arab.</w:t>
      </w:r>
    </w:p>
    <w:p w:rsidR="00BD7770" w:rsidRPr="00BD7770" w:rsidRDefault="00BD7770" w:rsidP="00BD777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  <w:lang w:eastAsia="id-ID"/>
        </w:rPr>
      </w:pPr>
      <w:r w:rsidRPr="00BD7770">
        <w:rPr>
          <w:rFonts w:ascii="Arial" w:hAnsi="Arial" w:cs="Arial"/>
          <w:sz w:val="24"/>
          <w:szCs w:val="24"/>
          <w:lang w:eastAsia="id-ID"/>
        </w:rPr>
        <w:t>Pondok diharapkan untuk memperbanyak koleksi buku penunjang Bahasa Arab.</w:t>
      </w:r>
    </w:p>
    <w:p w:rsidR="00265779" w:rsidRPr="00BD7770" w:rsidRDefault="00265779" w:rsidP="00BD7770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id-ID"/>
        </w:rPr>
      </w:pPr>
      <w:r w:rsidRPr="00BD7770">
        <w:rPr>
          <w:rFonts w:ascii="Arial" w:hAnsi="Arial" w:cs="Arial"/>
          <w:sz w:val="24"/>
          <w:szCs w:val="24"/>
          <w:lang w:eastAsia="id-ID"/>
        </w:rPr>
        <w:t xml:space="preserve"> </w:t>
      </w:r>
    </w:p>
    <w:sectPr w:rsidR="00265779" w:rsidRPr="00BD7770" w:rsidSect="009F48DB">
      <w:headerReference w:type="default" r:id="rId8"/>
      <w:footerReference w:type="first" r:id="rId9"/>
      <w:pgSz w:w="11906" w:h="16838"/>
      <w:pgMar w:top="2268" w:right="1701" w:bottom="1701" w:left="2268" w:header="708" w:footer="708" w:gutter="0"/>
      <w:pgNumType w:start="6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A64" w:rsidRDefault="00AA4A64" w:rsidP="005A4E58">
      <w:pPr>
        <w:spacing w:after="0" w:line="240" w:lineRule="auto"/>
      </w:pPr>
      <w:r>
        <w:separator/>
      </w:r>
    </w:p>
  </w:endnote>
  <w:endnote w:type="continuationSeparator" w:id="0">
    <w:p w:rsidR="00AA4A64" w:rsidRDefault="00AA4A64" w:rsidP="005A4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00787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4E58" w:rsidRDefault="005A4E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48DB">
          <w:rPr>
            <w:noProof/>
          </w:rPr>
          <w:t>61</w:t>
        </w:r>
        <w:r>
          <w:rPr>
            <w:noProof/>
          </w:rPr>
          <w:fldChar w:fldCharType="end"/>
        </w:r>
      </w:p>
    </w:sdtContent>
  </w:sdt>
  <w:p w:rsidR="005A4E58" w:rsidRDefault="005A4E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A64" w:rsidRDefault="00AA4A64" w:rsidP="005A4E58">
      <w:pPr>
        <w:spacing w:after="0" w:line="240" w:lineRule="auto"/>
      </w:pPr>
      <w:r>
        <w:separator/>
      </w:r>
    </w:p>
  </w:footnote>
  <w:footnote w:type="continuationSeparator" w:id="0">
    <w:p w:rsidR="00AA4A64" w:rsidRDefault="00AA4A64" w:rsidP="005A4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5560471"/>
      <w:docPartObj>
        <w:docPartGallery w:val="Page Numbers (Top of Page)"/>
        <w:docPartUnique/>
      </w:docPartObj>
    </w:sdtPr>
    <w:sdtEndPr>
      <w:rPr>
        <w:noProof/>
      </w:rPr>
    </w:sdtEndPr>
    <w:sdtContent>
      <w:p w:rsidR="005A4E58" w:rsidRDefault="005A4E5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48DB">
          <w:rPr>
            <w:noProof/>
          </w:rPr>
          <w:t>62</w:t>
        </w:r>
        <w:r>
          <w:rPr>
            <w:noProof/>
          </w:rPr>
          <w:fldChar w:fldCharType="end"/>
        </w:r>
      </w:p>
    </w:sdtContent>
  </w:sdt>
  <w:p w:rsidR="005A4E58" w:rsidRDefault="005A4E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6A9"/>
    <w:multiLevelType w:val="hybridMultilevel"/>
    <w:tmpl w:val="EBE42F18"/>
    <w:lvl w:ilvl="0" w:tplc="A45AA7C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47F22FA"/>
    <w:multiLevelType w:val="hybridMultilevel"/>
    <w:tmpl w:val="4EA44D9A"/>
    <w:lvl w:ilvl="0" w:tplc="8D187E78">
      <w:start w:val="1"/>
      <w:numFmt w:val="decimal"/>
      <w:lvlText w:val="%1."/>
      <w:lvlJc w:val="left"/>
      <w:pPr>
        <w:ind w:left="720" w:hanging="360"/>
      </w:pPr>
      <w:rPr>
        <w:rFonts w:asciiTheme="minorBidi" w:eastAsiaTheme="minorHAnsi" w:hAnsiTheme="minorBidi" w:cstheme="minorBidi"/>
        <w:b w:val="0"/>
        <w:bCs w:val="0"/>
        <w:lang w:val="id-ID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62357"/>
    <w:multiLevelType w:val="hybridMultilevel"/>
    <w:tmpl w:val="1608737C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1D755A36"/>
    <w:multiLevelType w:val="hybridMultilevel"/>
    <w:tmpl w:val="1D50D8B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273E8"/>
    <w:multiLevelType w:val="hybridMultilevel"/>
    <w:tmpl w:val="A20C166A"/>
    <w:lvl w:ilvl="0" w:tplc="BB36887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3E82A73"/>
    <w:multiLevelType w:val="hybridMultilevel"/>
    <w:tmpl w:val="E48A215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B2129B"/>
    <w:multiLevelType w:val="hybridMultilevel"/>
    <w:tmpl w:val="57084F66"/>
    <w:lvl w:ilvl="0" w:tplc="2664557E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91F327F"/>
    <w:multiLevelType w:val="hybridMultilevel"/>
    <w:tmpl w:val="B6A2FA92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B10B4C"/>
    <w:multiLevelType w:val="hybridMultilevel"/>
    <w:tmpl w:val="E48A215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DC0239"/>
    <w:multiLevelType w:val="hybridMultilevel"/>
    <w:tmpl w:val="1DEE9E4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7937A1"/>
    <w:multiLevelType w:val="hybridMultilevel"/>
    <w:tmpl w:val="1D50D8B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B9612D"/>
    <w:multiLevelType w:val="hybridMultilevel"/>
    <w:tmpl w:val="1D50D8B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"/>
  </w:num>
  <w:num w:numId="5">
    <w:abstractNumId w:val="9"/>
  </w:num>
  <w:num w:numId="6">
    <w:abstractNumId w:val="3"/>
  </w:num>
  <w:num w:numId="7">
    <w:abstractNumId w:val="10"/>
  </w:num>
  <w:num w:numId="8">
    <w:abstractNumId w:val="11"/>
  </w:num>
  <w:num w:numId="9">
    <w:abstractNumId w:val="0"/>
  </w:num>
  <w:num w:numId="10">
    <w:abstractNumId w:val="2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84A"/>
    <w:rsid w:val="001320AE"/>
    <w:rsid w:val="00141995"/>
    <w:rsid w:val="00181763"/>
    <w:rsid w:val="0018741F"/>
    <w:rsid w:val="00192CAC"/>
    <w:rsid w:val="001F5D22"/>
    <w:rsid w:val="00232CED"/>
    <w:rsid w:val="00265779"/>
    <w:rsid w:val="00305ADB"/>
    <w:rsid w:val="00305BAD"/>
    <w:rsid w:val="00307B1C"/>
    <w:rsid w:val="00321E9A"/>
    <w:rsid w:val="00335B96"/>
    <w:rsid w:val="00357DA7"/>
    <w:rsid w:val="00383083"/>
    <w:rsid w:val="00393D20"/>
    <w:rsid w:val="003D1365"/>
    <w:rsid w:val="00425018"/>
    <w:rsid w:val="004E24C7"/>
    <w:rsid w:val="0053240C"/>
    <w:rsid w:val="005A4E58"/>
    <w:rsid w:val="005C608C"/>
    <w:rsid w:val="005D5922"/>
    <w:rsid w:val="005F15C2"/>
    <w:rsid w:val="00602218"/>
    <w:rsid w:val="00651876"/>
    <w:rsid w:val="0066363F"/>
    <w:rsid w:val="00706005"/>
    <w:rsid w:val="00747857"/>
    <w:rsid w:val="007F1F2F"/>
    <w:rsid w:val="00853761"/>
    <w:rsid w:val="00951C35"/>
    <w:rsid w:val="00980A21"/>
    <w:rsid w:val="009D6500"/>
    <w:rsid w:val="009E484A"/>
    <w:rsid w:val="009F3DBB"/>
    <w:rsid w:val="009F48DB"/>
    <w:rsid w:val="00A11127"/>
    <w:rsid w:val="00A21E2D"/>
    <w:rsid w:val="00A74502"/>
    <w:rsid w:val="00AA4A64"/>
    <w:rsid w:val="00AC65FD"/>
    <w:rsid w:val="00B17047"/>
    <w:rsid w:val="00B30A6B"/>
    <w:rsid w:val="00B974CC"/>
    <w:rsid w:val="00BD35D6"/>
    <w:rsid w:val="00BD7770"/>
    <w:rsid w:val="00BE37BC"/>
    <w:rsid w:val="00BF297A"/>
    <w:rsid w:val="00C00E6C"/>
    <w:rsid w:val="00CB2CCF"/>
    <w:rsid w:val="00CC3E86"/>
    <w:rsid w:val="00D31CEF"/>
    <w:rsid w:val="00D5189D"/>
    <w:rsid w:val="00D54B97"/>
    <w:rsid w:val="00DC17B6"/>
    <w:rsid w:val="00E1636E"/>
    <w:rsid w:val="00E74A1C"/>
    <w:rsid w:val="00F16E59"/>
    <w:rsid w:val="00F81950"/>
    <w:rsid w:val="00FB0543"/>
    <w:rsid w:val="00FB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8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4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48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4E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E58"/>
  </w:style>
  <w:style w:type="paragraph" w:styleId="Footer">
    <w:name w:val="footer"/>
    <w:basedOn w:val="Normal"/>
    <w:link w:val="FooterChar"/>
    <w:uiPriority w:val="99"/>
    <w:unhideWhenUsed/>
    <w:rsid w:val="005A4E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E58"/>
  </w:style>
  <w:style w:type="paragraph" w:styleId="BalloonText">
    <w:name w:val="Balloon Text"/>
    <w:basedOn w:val="Normal"/>
    <w:link w:val="BalloonTextChar"/>
    <w:uiPriority w:val="99"/>
    <w:semiHidden/>
    <w:unhideWhenUsed/>
    <w:rsid w:val="00383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0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8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4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48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4E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E58"/>
  </w:style>
  <w:style w:type="paragraph" w:styleId="Footer">
    <w:name w:val="footer"/>
    <w:basedOn w:val="Normal"/>
    <w:link w:val="FooterChar"/>
    <w:uiPriority w:val="99"/>
    <w:unhideWhenUsed/>
    <w:rsid w:val="005A4E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E58"/>
  </w:style>
  <w:style w:type="paragraph" w:styleId="BalloonText">
    <w:name w:val="Balloon Text"/>
    <w:basedOn w:val="Normal"/>
    <w:link w:val="BalloonTextChar"/>
    <w:uiPriority w:val="99"/>
    <w:semiHidden/>
    <w:unhideWhenUsed/>
    <w:rsid w:val="00383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User</cp:lastModifiedBy>
  <cp:revision>4</cp:revision>
  <cp:lastPrinted>2017-12-18T16:38:00Z</cp:lastPrinted>
  <dcterms:created xsi:type="dcterms:W3CDTF">2017-09-24T03:32:00Z</dcterms:created>
  <dcterms:modified xsi:type="dcterms:W3CDTF">2017-12-18T16:40:00Z</dcterms:modified>
</cp:coreProperties>
</file>