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072B" w:rsidRDefault="00BD0626" w:rsidP="00FB4341">
      <w:pPr>
        <w:ind w:left="1083"/>
        <w:rPr>
          <w:rFonts w:ascii="Arial" w:hAnsi="Arial" w:cs="Arial"/>
          <w:b/>
          <w:sz w:val="24"/>
          <w:szCs w:val="24"/>
        </w:rPr>
      </w:pPr>
      <w:r>
        <w:rPr>
          <w:rFonts w:ascii="Arial" w:hAnsi="Arial" w:cs="Arial"/>
          <w:b/>
          <w:sz w:val="24"/>
          <w:szCs w:val="24"/>
        </w:rPr>
        <w:t xml:space="preserve">   </w:t>
      </w:r>
      <w:r w:rsidR="003D6916">
        <w:rPr>
          <w:rFonts w:ascii="Arial" w:hAnsi="Arial" w:cs="Arial"/>
          <w:b/>
          <w:sz w:val="24"/>
          <w:szCs w:val="24"/>
        </w:rPr>
        <w:t xml:space="preserve"> </w:t>
      </w:r>
    </w:p>
    <w:p w:rsidR="00156492" w:rsidRDefault="009E1246" w:rsidP="00FB4341">
      <w:pPr>
        <w:ind w:left="1083" w:right="-1"/>
        <w:jc w:val="center"/>
        <w:rPr>
          <w:rFonts w:ascii="Arial" w:hAnsi="Arial" w:cs="Arial"/>
          <w:b/>
          <w:sz w:val="24"/>
          <w:szCs w:val="24"/>
        </w:rPr>
      </w:pPr>
      <w:r>
        <w:rPr>
          <w:rFonts w:ascii="Arial" w:hAnsi="Arial" w:cs="Arial"/>
          <w:b/>
          <w:sz w:val="24"/>
          <w:szCs w:val="24"/>
        </w:rPr>
        <w:t>BAB I</w:t>
      </w:r>
    </w:p>
    <w:p w:rsidR="009E1246" w:rsidRDefault="009E1246" w:rsidP="00FB4341">
      <w:pPr>
        <w:ind w:left="1083" w:right="-1"/>
        <w:jc w:val="center"/>
        <w:rPr>
          <w:rFonts w:ascii="Arial" w:hAnsi="Arial" w:cs="Arial"/>
          <w:b/>
          <w:sz w:val="24"/>
          <w:szCs w:val="24"/>
        </w:rPr>
      </w:pPr>
      <w:r>
        <w:rPr>
          <w:rFonts w:ascii="Arial" w:hAnsi="Arial" w:cs="Arial"/>
          <w:b/>
          <w:sz w:val="24"/>
          <w:szCs w:val="24"/>
        </w:rPr>
        <w:t>PENDAHULUAN</w:t>
      </w:r>
    </w:p>
    <w:p w:rsidR="00FB4341" w:rsidRPr="00FB4341" w:rsidRDefault="009E1246" w:rsidP="009B6865">
      <w:pPr>
        <w:pStyle w:val="ListParagraph"/>
        <w:numPr>
          <w:ilvl w:val="0"/>
          <w:numId w:val="1"/>
        </w:numPr>
        <w:spacing w:line="360" w:lineRule="auto"/>
        <w:ind w:right="-1"/>
        <w:jc w:val="both"/>
        <w:rPr>
          <w:rFonts w:ascii="Arial" w:hAnsi="Arial" w:cs="Arial"/>
          <w:b/>
          <w:sz w:val="24"/>
          <w:szCs w:val="24"/>
        </w:rPr>
      </w:pPr>
      <w:r>
        <w:rPr>
          <w:rFonts w:ascii="Arial" w:hAnsi="Arial" w:cs="Arial"/>
          <w:b/>
          <w:sz w:val="24"/>
          <w:szCs w:val="24"/>
        </w:rPr>
        <w:t>Latar Belakang Masalah</w:t>
      </w:r>
    </w:p>
    <w:p w:rsidR="009B6865" w:rsidRDefault="009E1246" w:rsidP="009B6865">
      <w:pPr>
        <w:pStyle w:val="ListParagraph"/>
        <w:spacing w:line="360" w:lineRule="auto"/>
        <w:ind w:right="-1" w:firstLine="363"/>
        <w:jc w:val="both"/>
        <w:rPr>
          <w:rFonts w:ascii="Arial" w:hAnsi="Arial" w:cs="Arial"/>
          <w:sz w:val="24"/>
          <w:szCs w:val="24"/>
        </w:rPr>
      </w:pPr>
      <w:r w:rsidRPr="00FB4341">
        <w:rPr>
          <w:rFonts w:ascii="Arial" w:hAnsi="Arial" w:cs="Arial"/>
          <w:sz w:val="24"/>
          <w:szCs w:val="24"/>
        </w:rPr>
        <w:t xml:space="preserve">Lembaga pendidikan merupakan alat untuk mencapai tujuan pendidikan. Pendidikan adalah usaha yang bersifat mendidik, membimbing, membina, mempengaruhi, dan mengarahkan dengan seperangkat ilmu pengetahuan. Dengan demikian, pendidikan dapat dilakukan secara formal maupun informal. Tempat untuk melakukan pendidikan di dalam keluarga, sekolah, dan lingkungan masyarakat. </w:t>
      </w:r>
    </w:p>
    <w:p w:rsidR="009B6865" w:rsidRDefault="009E1246" w:rsidP="009B6865">
      <w:pPr>
        <w:pStyle w:val="ListParagraph"/>
        <w:spacing w:line="360" w:lineRule="auto"/>
        <w:ind w:right="-1" w:firstLine="363"/>
        <w:jc w:val="both"/>
        <w:rPr>
          <w:rFonts w:ascii="Arial" w:hAnsi="Arial" w:cs="Arial"/>
          <w:sz w:val="24"/>
          <w:szCs w:val="24"/>
        </w:rPr>
      </w:pPr>
      <w:r w:rsidRPr="009B6865">
        <w:rPr>
          <w:rFonts w:ascii="Arial" w:hAnsi="Arial" w:cs="Arial"/>
          <w:sz w:val="24"/>
          <w:szCs w:val="24"/>
        </w:rPr>
        <w:t xml:space="preserve">Pendidikan dari segi bahasa berasal dari kata didik, dan di beri awalan men-, menjadi mendidik, yaitu kata kerja yang artinya memelihara dan memberi latihan atau ajaran. Pandidikan sebagai kata benda berarti proses perubahan sikap dan tingkahlaku seseorang atau kelompok orang dalam usaha mendewasakan manusia melalui upaya pengajaran dan pelatihan. Pendidikan, yaitu pendewasaan diri melalui pengajaran dan latihan. </w:t>
      </w:r>
      <w:r w:rsidRPr="00893EA5">
        <w:rPr>
          <w:rStyle w:val="FootnoteReference"/>
          <w:rFonts w:ascii="Arial" w:hAnsi="Arial" w:cs="Arial"/>
          <w:sz w:val="24"/>
          <w:szCs w:val="24"/>
        </w:rPr>
        <w:footnoteReference w:id="2"/>
      </w:r>
    </w:p>
    <w:p w:rsidR="009B6865" w:rsidRDefault="009E1246" w:rsidP="009B6865">
      <w:pPr>
        <w:pStyle w:val="ListParagraph"/>
        <w:spacing w:line="360" w:lineRule="auto"/>
        <w:ind w:right="-1" w:firstLine="363"/>
        <w:jc w:val="both"/>
        <w:rPr>
          <w:rFonts w:ascii="Arial" w:hAnsi="Arial" w:cs="Arial"/>
          <w:sz w:val="24"/>
          <w:szCs w:val="24"/>
        </w:rPr>
      </w:pPr>
      <w:r w:rsidRPr="009B6865">
        <w:rPr>
          <w:rFonts w:ascii="Arial" w:hAnsi="Arial" w:cs="Arial"/>
          <w:sz w:val="24"/>
          <w:szCs w:val="24"/>
        </w:rPr>
        <w:t>Pendidikan berusaha mengembangkan potensi individu agar mampu berdiri sendiri. Untuk itu maka individu perlu diberi berbagai kemampuan dan pengembangan berbagai hal, seperti konsep, prinsip, kreativitas, tanggung jawab dan ketrampilan. Dengan kata lain perlu mengalami perkembangan aspek kognitif, afektif dan psikomotor.</w:t>
      </w:r>
    </w:p>
    <w:p w:rsidR="009B6865" w:rsidRDefault="009E1246" w:rsidP="009B6865">
      <w:pPr>
        <w:pStyle w:val="ListParagraph"/>
        <w:spacing w:line="360" w:lineRule="auto"/>
        <w:ind w:right="-1" w:firstLine="363"/>
        <w:jc w:val="both"/>
        <w:rPr>
          <w:rFonts w:ascii="Arial" w:hAnsi="Arial" w:cs="Arial"/>
          <w:sz w:val="24"/>
          <w:szCs w:val="24"/>
        </w:rPr>
      </w:pPr>
      <w:r w:rsidRPr="009B6865">
        <w:rPr>
          <w:rFonts w:ascii="Arial" w:hAnsi="Arial" w:cs="Arial"/>
          <w:sz w:val="24"/>
          <w:szCs w:val="24"/>
        </w:rPr>
        <w:t xml:space="preserve">Menurut Undang-Undang Nomor: 20 Tahun 2003 tentang Sistem Pendidikan Nasional, pendidikan adalah usaha sadar dan terencana untuk mewujudkan suasana belajar dan proses pembelajaran agar peserta didik secara aktif mengembangkan potensi dirinya untuk memiliki kekuatan spiritual, keagamaan, </w:t>
      </w:r>
      <w:r w:rsidRPr="009B6865">
        <w:rPr>
          <w:rFonts w:ascii="Arial" w:hAnsi="Arial" w:cs="Arial"/>
          <w:sz w:val="24"/>
          <w:szCs w:val="24"/>
        </w:rPr>
        <w:lastRenderedPageBreak/>
        <w:t>pengendalian diri,  kepribadian, kecerdasan, akhlak mulia, serta keterampilan yang diperlukan dirinya, masyarakat, bangsa dan negara. Sedangkan peserta didik ialah anggota masyarakat yang berusaha mengembangkan potensi diri melalui proses pembelajaran yang tersedia pada jalur, jenjang, dan jenis pendidikan.</w:t>
      </w:r>
      <w:r>
        <w:rPr>
          <w:rStyle w:val="FootnoteReference"/>
          <w:rFonts w:ascii="Arial" w:hAnsi="Arial" w:cs="Arial"/>
          <w:sz w:val="24"/>
          <w:szCs w:val="24"/>
        </w:rPr>
        <w:footnoteReference w:id="3"/>
      </w:r>
    </w:p>
    <w:p w:rsidR="009B6865" w:rsidRDefault="009E1246" w:rsidP="009B6865">
      <w:pPr>
        <w:pStyle w:val="ListParagraph"/>
        <w:spacing w:line="360" w:lineRule="auto"/>
        <w:ind w:right="-1" w:firstLine="363"/>
        <w:jc w:val="both"/>
        <w:rPr>
          <w:rFonts w:ascii="Arial" w:hAnsi="Arial" w:cs="Arial"/>
          <w:sz w:val="24"/>
          <w:szCs w:val="24"/>
        </w:rPr>
      </w:pPr>
      <w:r w:rsidRPr="009B6865">
        <w:rPr>
          <w:rFonts w:ascii="Arial" w:hAnsi="Arial" w:cs="Arial"/>
          <w:sz w:val="24"/>
          <w:szCs w:val="24"/>
        </w:rPr>
        <w:tab/>
        <w:t>Dari definisi tersebut, melalui pendidikan dapat dikembangkan aspek individual dengan aspek sosial, aspek jasmani dan rohani. Aspek lain yang dikembangkan adalah kehidupan akhlak dan kehidupan religius dalam hubungannya dengan Tuhan yang Maha Esa dapat menghayati dan mengamalkan ajarannya sesuai dengan agamanya. Semua itu dapat terwujud melalui pendidikan.</w:t>
      </w:r>
      <w:r w:rsidRPr="00893EA5">
        <w:rPr>
          <w:rStyle w:val="FootnoteReference"/>
          <w:rFonts w:ascii="Arial" w:hAnsi="Arial" w:cs="Arial"/>
          <w:sz w:val="24"/>
          <w:szCs w:val="24"/>
        </w:rPr>
        <w:footnoteReference w:id="4"/>
      </w:r>
      <w:r w:rsidRPr="009B6865">
        <w:rPr>
          <w:rFonts w:ascii="Arial" w:hAnsi="Arial" w:cs="Arial"/>
          <w:sz w:val="24"/>
          <w:szCs w:val="24"/>
        </w:rPr>
        <w:t xml:space="preserve"> Dalam pelaksanaannya pendidikan nasional dilaksanaakan dengan sistem pengelolaan yang direncanakan dan diarahkan, serta adanya evaluasi dalam setiap prosesnya, yang kesemuanya itu adalah proses manajemen pendidikan.</w:t>
      </w:r>
    </w:p>
    <w:p w:rsidR="009B6865" w:rsidRDefault="009E1246" w:rsidP="009B6865">
      <w:pPr>
        <w:pStyle w:val="ListParagraph"/>
        <w:spacing w:line="360" w:lineRule="auto"/>
        <w:ind w:right="-1" w:firstLine="363"/>
        <w:jc w:val="both"/>
        <w:rPr>
          <w:rFonts w:ascii="Arial" w:hAnsi="Arial" w:cs="Arial"/>
          <w:sz w:val="24"/>
          <w:szCs w:val="24"/>
        </w:rPr>
      </w:pPr>
      <w:r w:rsidRPr="009B6865">
        <w:rPr>
          <w:rFonts w:ascii="Arial" w:hAnsi="Arial" w:cs="Arial"/>
          <w:sz w:val="24"/>
          <w:szCs w:val="24"/>
        </w:rPr>
        <w:tab/>
        <w:t>Manajemen pendidikan dapat didefinisikan sebagai seni dan ilmu mengelola sumber daya pendidikan untuk mewujudkan suasana belajar dan proses pembelajaran agar peserta didik secara aktif mengembangkan potensi dirinya untuk memiliki kekuatan spiritual keagamaan, pengendalian diri, kepribadian, kecerdasan, akhlak mulia, serta keterampilan yang diperlukan dirinya, masyarakat, bangsa, dan negara. Manajemen pendidikan dapat pula didefinisikan sebagai seni dan ilmu mengelola sumber daya pendidikan mencapai tujuan pendidikan secara efektif dan efesien.</w:t>
      </w:r>
      <w:r>
        <w:rPr>
          <w:rStyle w:val="FootnoteReference"/>
          <w:rFonts w:ascii="Arial" w:hAnsi="Arial" w:cs="Arial"/>
          <w:sz w:val="24"/>
          <w:szCs w:val="24"/>
        </w:rPr>
        <w:footnoteReference w:id="5"/>
      </w:r>
    </w:p>
    <w:p w:rsidR="009B6865" w:rsidRDefault="009E1246" w:rsidP="009B6865">
      <w:pPr>
        <w:pStyle w:val="ListParagraph"/>
        <w:spacing w:line="360" w:lineRule="auto"/>
        <w:ind w:right="-1" w:firstLine="363"/>
        <w:jc w:val="both"/>
        <w:rPr>
          <w:rFonts w:ascii="Arial" w:hAnsi="Arial" w:cs="Arial"/>
          <w:sz w:val="24"/>
          <w:szCs w:val="24"/>
        </w:rPr>
      </w:pPr>
      <w:r w:rsidRPr="009B6865">
        <w:rPr>
          <w:rFonts w:ascii="Arial" w:hAnsi="Arial" w:cs="Arial"/>
          <w:sz w:val="24"/>
          <w:szCs w:val="24"/>
        </w:rPr>
        <w:lastRenderedPageBreak/>
        <w:tab/>
        <w:t xml:space="preserve">Kalau manajemen dikatakan sebagai usaha untuk mengatur sumber daya baik sumber daya manusia maupun sumber daya yang lainnya, dan pendidikan adalah usaha manusia untuk mendewasakan manusia yang lain, maka manajemen pendidikan merupakan usaha manusia melalui kerjasama untuk mengatur manusia yang lain dalam mencapai tujuan pendidikan. </w:t>
      </w:r>
    </w:p>
    <w:p w:rsidR="009B6865" w:rsidRDefault="009E1246" w:rsidP="009B6865">
      <w:pPr>
        <w:pStyle w:val="ListParagraph"/>
        <w:spacing w:line="360" w:lineRule="auto"/>
        <w:ind w:right="-1" w:firstLine="363"/>
        <w:jc w:val="both"/>
        <w:rPr>
          <w:rFonts w:ascii="Arial" w:hAnsi="Arial" w:cs="Arial"/>
          <w:sz w:val="24"/>
          <w:szCs w:val="24"/>
        </w:rPr>
      </w:pPr>
      <w:r w:rsidRPr="009B6865">
        <w:rPr>
          <w:rFonts w:ascii="Arial" w:hAnsi="Arial" w:cs="Arial"/>
          <w:sz w:val="24"/>
          <w:szCs w:val="24"/>
        </w:rPr>
        <w:tab/>
        <w:t>Dalam pendidikan, jenis sumber daya manusia berdasarkan ruang lingkup keterlibatannya ke dalam penyelenggaraan pendidikan ke dalam penyelenggaraan pendidikan dikelompokkan ke dalam sumber daya manusia pendidikan dalam sekolah. Sedang sumber daya yang lain dapat diartikan sebagai peralatan, bahan, sarana, biaya dan metode tertentu untuk melakukan aktivitas dalam rangka mencapai tujuan pendidikan.</w:t>
      </w:r>
    </w:p>
    <w:p w:rsidR="009B6865" w:rsidRDefault="009E1246" w:rsidP="009B6865">
      <w:pPr>
        <w:pStyle w:val="ListParagraph"/>
        <w:spacing w:line="360" w:lineRule="auto"/>
        <w:ind w:right="-1" w:firstLine="363"/>
        <w:jc w:val="both"/>
        <w:rPr>
          <w:rFonts w:ascii="Arial" w:hAnsi="Arial" w:cs="Arial"/>
          <w:sz w:val="24"/>
          <w:szCs w:val="24"/>
        </w:rPr>
      </w:pPr>
      <w:r w:rsidRPr="009B6865">
        <w:rPr>
          <w:rFonts w:ascii="Arial" w:hAnsi="Arial" w:cs="Arial"/>
          <w:sz w:val="24"/>
          <w:szCs w:val="24"/>
        </w:rPr>
        <w:t>Jika ditinjau dari konsep Islam, manajemen dipandang sebagai perwujudan amal sholeh yang harus bertitik tolak dari niat baik. Niat baik tersebut akan memunculkan motivasi aktivitas untuk mencapai hasil yang bagus demi kesejahteraan bersama. Terdapat empat landasan untuk mengembangkan menajemen menurut pandangan Islam, yaitu kebenaran, kejujuran, keterbukaan, dan keahlian. Seorang manajer harus memiliki ke empat sifat utama itu agar manajemen yang dijalankannya mendapat hasil yang maksimal.</w:t>
      </w:r>
    </w:p>
    <w:p w:rsidR="009E1246" w:rsidRPr="009B6865" w:rsidRDefault="009E1246" w:rsidP="009B6865">
      <w:pPr>
        <w:pStyle w:val="ListParagraph"/>
        <w:spacing w:line="360" w:lineRule="auto"/>
        <w:ind w:right="-1" w:firstLine="363"/>
        <w:jc w:val="both"/>
        <w:rPr>
          <w:rFonts w:ascii="Arial" w:hAnsi="Arial" w:cs="Arial"/>
          <w:b/>
          <w:sz w:val="24"/>
          <w:szCs w:val="24"/>
        </w:rPr>
      </w:pPr>
      <w:r w:rsidRPr="009B6865">
        <w:rPr>
          <w:rFonts w:ascii="Arial" w:hAnsi="Arial" w:cs="Arial"/>
          <w:sz w:val="24"/>
          <w:szCs w:val="24"/>
        </w:rPr>
        <w:t>Manajemen pendidikan lebih bersifat umum untuk semua aktivi</w:t>
      </w:r>
      <w:r w:rsidR="00427BE4">
        <w:rPr>
          <w:rFonts w:ascii="Arial" w:hAnsi="Arial" w:cs="Arial"/>
          <w:sz w:val="24"/>
          <w:szCs w:val="24"/>
        </w:rPr>
        <w:t>tas pendidikan pada umumnya, se</w:t>
      </w:r>
      <w:r w:rsidRPr="009B6865">
        <w:rPr>
          <w:rFonts w:ascii="Arial" w:hAnsi="Arial" w:cs="Arial"/>
          <w:sz w:val="24"/>
          <w:szCs w:val="24"/>
        </w:rPr>
        <w:t xml:space="preserve">dangkan manajemen pendidikan Islam lebih khusus lagi mengarah pada manajemen yang diterapkan dalam pengembangan pendidikan Islam. Sudah barang tentu </w:t>
      </w:r>
      <w:r w:rsidRPr="009B6865">
        <w:rPr>
          <w:rFonts w:ascii="Arial" w:hAnsi="Arial" w:cs="Arial"/>
          <w:i/>
          <w:sz w:val="24"/>
          <w:szCs w:val="24"/>
        </w:rPr>
        <w:t>manager</w:t>
      </w:r>
      <w:r w:rsidRPr="009B6865">
        <w:rPr>
          <w:rFonts w:ascii="Arial" w:hAnsi="Arial" w:cs="Arial"/>
          <w:sz w:val="24"/>
          <w:szCs w:val="24"/>
        </w:rPr>
        <w:t xml:space="preserve"> yang Islami atau yang dijiwai oleh nilai-nilai Islam dan atau yang berciri khas Islam, harus melekat pada manajemen pendidikan Islam dalam hal ini, Allah sangat mencintai perbuatan-perbuatan yang ter</w:t>
      </w:r>
      <w:r w:rsidRPr="009B6865">
        <w:rPr>
          <w:rFonts w:ascii="Arial" w:hAnsi="Arial" w:cs="Arial"/>
          <w:i/>
          <w:sz w:val="24"/>
          <w:szCs w:val="24"/>
        </w:rPr>
        <w:t>manaj</w:t>
      </w:r>
      <w:r w:rsidRPr="009B6865">
        <w:rPr>
          <w:rFonts w:ascii="Arial" w:hAnsi="Arial" w:cs="Arial"/>
          <w:sz w:val="24"/>
          <w:szCs w:val="24"/>
        </w:rPr>
        <w:t xml:space="preserve"> dengan baik. Sebagaiman dijelaskan dalam Al-Qur’an surat Ash-shaff ayat 4: </w:t>
      </w:r>
    </w:p>
    <w:p w:rsidR="009E1246" w:rsidRPr="004B731E" w:rsidRDefault="009E1246" w:rsidP="00FB4341">
      <w:pPr>
        <w:pStyle w:val="ListParagraph"/>
        <w:spacing w:line="360" w:lineRule="auto"/>
        <w:ind w:left="1083" w:right="-1"/>
        <w:jc w:val="both"/>
        <w:rPr>
          <w:rFonts w:ascii="Arial" w:hAnsi="Arial" w:cs="Arial"/>
          <w:sz w:val="24"/>
          <w:szCs w:val="24"/>
        </w:rPr>
      </w:pPr>
      <w:r w:rsidRPr="004B731E">
        <w:rPr>
          <w:noProof/>
          <w:lang w:eastAsia="id-ID"/>
        </w:rPr>
        <w:lastRenderedPageBreak/>
        <w:drawing>
          <wp:inline distT="0" distB="0" distL="0" distR="0">
            <wp:extent cx="4019549" cy="676275"/>
            <wp:effectExtent l="0" t="0" r="1" b="0"/>
            <wp:docPr id="2" name="Picture 1" descr="Hasil gambar untuk ash shaff aya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sil gambar untuk ash shaff ayat 4"/>
                    <pic:cNvPicPr>
                      <a:picLocks noChangeAspect="1" noChangeArrowheads="1"/>
                    </pic:cNvPicPr>
                  </pic:nvPicPr>
                  <pic:blipFill>
                    <a:blip r:embed="rId8"/>
                    <a:srcRect/>
                    <a:stretch>
                      <a:fillRect/>
                    </a:stretch>
                  </pic:blipFill>
                  <pic:spPr bwMode="auto">
                    <a:xfrm>
                      <a:off x="0" y="0"/>
                      <a:ext cx="4040833" cy="679856"/>
                    </a:xfrm>
                    <a:prstGeom prst="rect">
                      <a:avLst/>
                    </a:prstGeom>
                    <a:noFill/>
                    <a:ln w="9525">
                      <a:noFill/>
                      <a:miter lim="800000"/>
                      <a:headEnd/>
                      <a:tailEnd/>
                    </a:ln>
                  </pic:spPr>
                </pic:pic>
              </a:graphicData>
            </a:graphic>
          </wp:inline>
        </w:drawing>
      </w:r>
    </w:p>
    <w:p w:rsidR="009E1246" w:rsidRPr="004B731E" w:rsidRDefault="009E1246" w:rsidP="00FB4341">
      <w:pPr>
        <w:pStyle w:val="ListParagraph"/>
        <w:spacing w:line="240" w:lineRule="auto"/>
        <w:ind w:left="1083" w:right="-1"/>
        <w:jc w:val="both"/>
        <w:rPr>
          <w:rFonts w:ascii="Arial" w:hAnsi="Arial" w:cs="Arial"/>
          <w:sz w:val="24"/>
          <w:szCs w:val="24"/>
        </w:rPr>
      </w:pPr>
      <w:r w:rsidRPr="004B731E">
        <w:rPr>
          <w:rFonts w:ascii="Arial" w:hAnsi="Arial" w:cs="Arial"/>
          <w:sz w:val="24"/>
          <w:szCs w:val="24"/>
        </w:rPr>
        <w:t xml:space="preserve">Artinya:“ sesungguhnya Allah sangat mencintai orang-orang yang berjuang dijalann-Nya dalam barisan yang teratur seakan-akan mereka seperti bangunan yang tersusun kokoh.” </w:t>
      </w:r>
      <w:r>
        <w:rPr>
          <w:rStyle w:val="FootnoteReference"/>
          <w:rFonts w:ascii="Arial" w:hAnsi="Arial" w:cs="Arial"/>
          <w:sz w:val="24"/>
          <w:szCs w:val="24"/>
        </w:rPr>
        <w:footnoteReference w:id="6"/>
      </w:r>
    </w:p>
    <w:p w:rsidR="009E1246" w:rsidRPr="0064550E" w:rsidRDefault="009E1246" w:rsidP="0064550E">
      <w:pPr>
        <w:spacing w:line="360" w:lineRule="auto"/>
        <w:ind w:left="720" w:right="-1" w:firstLine="720"/>
        <w:jc w:val="both"/>
        <w:rPr>
          <w:rFonts w:ascii="Arial" w:hAnsi="Arial" w:cs="Arial"/>
          <w:sz w:val="24"/>
          <w:szCs w:val="24"/>
        </w:rPr>
      </w:pPr>
      <w:r w:rsidRPr="0064550E">
        <w:rPr>
          <w:rFonts w:ascii="Arial" w:hAnsi="Arial" w:cs="Arial"/>
          <w:sz w:val="24"/>
          <w:szCs w:val="24"/>
        </w:rPr>
        <w:t>Kokoh disini bermakna adanya sinergi yang rapi antara bagian yang satu dengan bagian yang lain. Jika hal ini terjadi maka akan menghasilkan sesuatu yang optimal.</w:t>
      </w:r>
      <w:r w:rsidRPr="004B731E">
        <w:rPr>
          <w:rStyle w:val="FootnoteReference"/>
          <w:rFonts w:ascii="Arial" w:hAnsi="Arial" w:cs="Arial"/>
          <w:sz w:val="24"/>
          <w:szCs w:val="24"/>
        </w:rPr>
        <w:footnoteReference w:id="7"/>
      </w:r>
    </w:p>
    <w:p w:rsidR="009B6865" w:rsidRDefault="009E1246" w:rsidP="009B6865">
      <w:pPr>
        <w:pStyle w:val="ListParagraph"/>
        <w:spacing w:line="360" w:lineRule="auto"/>
        <w:ind w:right="-1"/>
        <w:jc w:val="both"/>
        <w:rPr>
          <w:rStyle w:val="FootnoteReference"/>
          <w:rFonts w:ascii="Arial" w:hAnsi="Arial" w:cs="Arial"/>
          <w:sz w:val="24"/>
          <w:szCs w:val="24"/>
        </w:rPr>
      </w:pPr>
      <w:r w:rsidRPr="00893EA5">
        <w:rPr>
          <w:rFonts w:ascii="Arial" w:hAnsi="Arial" w:cs="Arial"/>
          <w:sz w:val="24"/>
          <w:szCs w:val="24"/>
        </w:rPr>
        <w:tab/>
        <w:t>Manajemen pendidikan pada umumnya hanya tahu apa tugas mereka, agar proses pendidikan dapat berlangsung terus. Namun jarang dari mereka yang tahu bagaimana bertindak untuk menghadapi perubahan-perubahan yang terus berlangsung, mengantisipasi perubahan yang bakal terjadi di masyarakat pada umumnya dan dalam dunia pendidikan pada khususnya. Dan jarang diantara mereka yang berinovasi, memasang strategi baru sebagai hasil antisipasi mereka.</w:t>
      </w:r>
      <w:r w:rsidRPr="00893EA5">
        <w:rPr>
          <w:rStyle w:val="FootnoteReference"/>
          <w:rFonts w:ascii="Arial" w:hAnsi="Arial" w:cs="Arial"/>
          <w:sz w:val="24"/>
          <w:szCs w:val="24"/>
        </w:rPr>
        <w:t xml:space="preserve"> </w:t>
      </w:r>
      <w:r w:rsidRPr="00893EA5">
        <w:rPr>
          <w:rStyle w:val="FootnoteReference"/>
          <w:rFonts w:ascii="Arial" w:hAnsi="Arial" w:cs="Arial"/>
          <w:sz w:val="24"/>
          <w:szCs w:val="24"/>
        </w:rPr>
        <w:footnoteReference w:id="8"/>
      </w:r>
    </w:p>
    <w:p w:rsidR="009B6865" w:rsidRDefault="009E1246" w:rsidP="009B6865">
      <w:pPr>
        <w:pStyle w:val="ListParagraph"/>
        <w:spacing w:line="360" w:lineRule="auto"/>
        <w:ind w:right="-1"/>
        <w:jc w:val="both"/>
        <w:rPr>
          <w:rFonts w:ascii="Arial" w:hAnsi="Arial" w:cs="Arial"/>
          <w:sz w:val="24"/>
          <w:szCs w:val="24"/>
        </w:rPr>
      </w:pPr>
      <w:r w:rsidRPr="009B6865">
        <w:rPr>
          <w:rFonts w:ascii="Arial" w:hAnsi="Arial" w:cs="Arial"/>
          <w:sz w:val="24"/>
          <w:szCs w:val="24"/>
        </w:rPr>
        <w:tab/>
        <w:t>Sehubungan dengan pendidikan dengan hakikat pendidikan yang meliputi penyelamatan fitrah anak, perkembangan potensi anak, potensi rasa dan sebagainya tertentu tidak semua keluarga mampu menanganinya secara keseluruhan mengingat bebagai keterbatasan yang dimiliki orang tua misalnya, keterbatasan waktu, keterbatasan ilmu pengetahuan dan keterbatasan lainnya. Oleh karena, itu dalam batas-batas tertentu orang tua dapat menyerahkan pendidikan anaknya kepada pihak luar, baik lembaga sekolah maupun lembaga di lingkungan masyarakat seperti pesantren,Taman pendidikan Al-Qur’an dan kursus-kursus serta lembaga lain di lingkungan masyarakat.</w:t>
      </w:r>
    </w:p>
    <w:p w:rsidR="009B6865" w:rsidRDefault="009E1246" w:rsidP="009B6865">
      <w:pPr>
        <w:pStyle w:val="ListParagraph"/>
        <w:spacing w:line="360" w:lineRule="auto"/>
        <w:ind w:right="-1"/>
        <w:jc w:val="both"/>
        <w:rPr>
          <w:rFonts w:ascii="Arial" w:hAnsi="Arial" w:cs="Arial"/>
          <w:sz w:val="24"/>
          <w:szCs w:val="24"/>
        </w:rPr>
      </w:pPr>
      <w:r w:rsidRPr="009B6865">
        <w:rPr>
          <w:rFonts w:ascii="Arial" w:hAnsi="Arial" w:cs="Arial"/>
          <w:sz w:val="24"/>
          <w:szCs w:val="24"/>
        </w:rPr>
        <w:lastRenderedPageBreak/>
        <w:tab/>
        <w:t>Salah satu pendidikan yang dapat membantu tumbuh kembang anak yaitu dengan adanya pendidikan agama, yaitu dengan adanya Taman pendidikan Al-Qur’an dan pondok pesantren. Suatu lembaga pendidikan agama yang sudah tidak asing lagi bagi kita.</w:t>
      </w:r>
    </w:p>
    <w:p w:rsidR="009B6865" w:rsidRDefault="009E1246" w:rsidP="009B6865">
      <w:pPr>
        <w:pStyle w:val="ListParagraph"/>
        <w:spacing w:line="360" w:lineRule="auto"/>
        <w:ind w:right="-1"/>
        <w:jc w:val="both"/>
        <w:rPr>
          <w:rFonts w:ascii="Arial" w:hAnsi="Arial" w:cs="Arial"/>
          <w:sz w:val="24"/>
          <w:szCs w:val="24"/>
        </w:rPr>
      </w:pPr>
      <w:r w:rsidRPr="009B6865">
        <w:rPr>
          <w:rFonts w:ascii="Arial" w:hAnsi="Arial" w:cs="Arial"/>
          <w:sz w:val="24"/>
          <w:szCs w:val="24"/>
        </w:rPr>
        <w:tab/>
        <w:t xml:space="preserve">Perkembangan Taman Pendidikan Al-Qur’an di Indonesia sangat pesat hal ini disebabkan karena semakin kepercayaan masyarakat terhadap Taman Pendidikan Al-Qur’an sebagai lembaga pendidikan agama yang membantu masyarakat mendapatkan pendidikan agama yang bisa di mulai sejak usia dini. Hal ini terlihat dari hampir setiap desa atau kota terdapat Taman Pendidika Al-Qur’an. Biasanya dalam Taman Pendidikan Al-Qur’an pola atau membaca Al-Qur’an sesuai dengan buku atau model kontemporer seperti metode </w:t>
      </w:r>
      <w:r w:rsidRPr="009B6865">
        <w:rPr>
          <w:rFonts w:ascii="Arial" w:hAnsi="Arial" w:cs="Arial"/>
          <w:i/>
          <w:sz w:val="24"/>
          <w:szCs w:val="24"/>
        </w:rPr>
        <w:t xml:space="preserve">Qiroati </w:t>
      </w:r>
      <w:r w:rsidRPr="009B6865">
        <w:rPr>
          <w:rFonts w:ascii="Arial" w:hAnsi="Arial" w:cs="Arial"/>
          <w:sz w:val="24"/>
          <w:szCs w:val="24"/>
        </w:rPr>
        <w:t xml:space="preserve">dan metode </w:t>
      </w:r>
      <w:r w:rsidRPr="009B6865">
        <w:rPr>
          <w:rFonts w:ascii="Arial" w:hAnsi="Arial" w:cs="Arial"/>
          <w:i/>
          <w:sz w:val="24"/>
          <w:szCs w:val="24"/>
        </w:rPr>
        <w:t>Iqra</w:t>
      </w:r>
      <w:r w:rsidRPr="009B6865">
        <w:rPr>
          <w:rFonts w:ascii="Arial" w:hAnsi="Arial" w:cs="Arial"/>
          <w:sz w:val="24"/>
          <w:szCs w:val="24"/>
        </w:rPr>
        <w:t xml:space="preserve"> dan mungkin metode-metode membaca Al-Qur’an lainnya yang sekarang sudah mulai membanyak.</w:t>
      </w:r>
    </w:p>
    <w:p w:rsidR="009B6865" w:rsidRDefault="009E1246" w:rsidP="009B6865">
      <w:pPr>
        <w:pStyle w:val="ListParagraph"/>
        <w:spacing w:line="360" w:lineRule="auto"/>
        <w:ind w:right="-1"/>
        <w:jc w:val="both"/>
        <w:rPr>
          <w:rFonts w:ascii="Arial" w:hAnsi="Arial" w:cs="Arial"/>
          <w:sz w:val="24"/>
          <w:szCs w:val="24"/>
        </w:rPr>
      </w:pPr>
      <w:r w:rsidRPr="009B6865">
        <w:rPr>
          <w:rFonts w:ascii="Arial" w:hAnsi="Arial" w:cs="Arial"/>
          <w:sz w:val="24"/>
          <w:szCs w:val="24"/>
        </w:rPr>
        <w:tab/>
        <w:t>Taman Pendidikan Al-Qur’an Pondok Pesantren Nurul Muta’allimin merupakan salah satu lembaga pendidikan non formal yang bisa dibilang masih baru atau dalam proses merintis baik itu di bidang Taman Pendidikan Al-Qur’an maupun Pondok Pesantrennya sendiri. Dengan demikian manajemen sangat diperlukan untuk lebih mengembangkan fungsi dari pondok pesantren agar lebih maju lagi, khususnya di Taman Pendidikan Al-Qur’an. Manajemen yang dilakukan yaitu mulai dari proses perencanaan, pengorganisasian, pelaksanaan, dan pengawasan.</w:t>
      </w:r>
    </w:p>
    <w:p w:rsidR="009B6865" w:rsidRDefault="009E1246" w:rsidP="009B6865">
      <w:pPr>
        <w:pStyle w:val="ListParagraph"/>
        <w:spacing w:line="360" w:lineRule="auto"/>
        <w:ind w:right="-1" w:firstLine="720"/>
        <w:jc w:val="both"/>
        <w:rPr>
          <w:rFonts w:ascii="Arial" w:hAnsi="Arial" w:cs="Arial"/>
          <w:sz w:val="24"/>
          <w:szCs w:val="24"/>
        </w:rPr>
      </w:pPr>
      <w:r w:rsidRPr="009B6865">
        <w:rPr>
          <w:rFonts w:ascii="Arial" w:hAnsi="Arial" w:cs="Arial"/>
          <w:sz w:val="24"/>
          <w:szCs w:val="24"/>
        </w:rPr>
        <w:t xml:space="preserve">Berdasarkan observasi pendahuluan pada 27 Mei 2017 yang penulis lakukan, diperoleh informasi dari Bapak Ust. Safi’i selaku Kepala Pondok Pesantren Nurul Muta’allimin Desa Mangli bahwa Taman Pendidikan Al-Qur’an  mulai melaksanakan fungsi manajemen yang meliputi </w:t>
      </w:r>
      <w:r w:rsidRPr="009B6865">
        <w:rPr>
          <w:rFonts w:ascii="Arial" w:hAnsi="Arial" w:cs="Arial"/>
          <w:i/>
          <w:sz w:val="24"/>
          <w:szCs w:val="24"/>
        </w:rPr>
        <w:t>planning, organizing, actuating</w:t>
      </w:r>
      <w:r w:rsidRPr="009B6865">
        <w:rPr>
          <w:rFonts w:ascii="Arial" w:hAnsi="Arial" w:cs="Arial"/>
          <w:sz w:val="24"/>
          <w:szCs w:val="24"/>
        </w:rPr>
        <w:t xml:space="preserve">, dan </w:t>
      </w:r>
      <w:r w:rsidRPr="009B6865">
        <w:rPr>
          <w:rFonts w:ascii="Arial" w:hAnsi="Arial" w:cs="Arial"/>
          <w:i/>
          <w:sz w:val="24"/>
          <w:szCs w:val="24"/>
        </w:rPr>
        <w:t>controling</w:t>
      </w:r>
      <w:r w:rsidRPr="009B6865">
        <w:rPr>
          <w:rFonts w:ascii="Arial" w:hAnsi="Arial" w:cs="Arial"/>
          <w:sz w:val="24"/>
          <w:szCs w:val="24"/>
        </w:rPr>
        <w:t>. Melihat jumlah peserta didik di Taman Pendidikan Al-</w:t>
      </w:r>
      <w:r w:rsidRPr="009B6865">
        <w:rPr>
          <w:rFonts w:ascii="Arial" w:hAnsi="Arial" w:cs="Arial"/>
          <w:sz w:val="24"/>
          <w:szCs w:val="24"/>
        </w:rPr>
        <w:lastRenderedPageBreak/>
        <w:t xml:space="preserve">Qur’annya cukup banyak, namun untuk santri yang mau menginap atau mondok di Pondok Pesantren Nurul Muta’allimin Desa Mangli kurang diminati, atau yang kita kenal dengan santri kalong. </w:t>
      </w:r>
      <w:r w:rsidR="0064550E">
        <w:rPr>
          <w:rFonts w:ascii="Arial" w:hAnsi="Arial" w:cs="Arial"/>
          <w:sz w:val="24"/>
          <w:szCs w:val="24"/>
        </w:rPr>
        <w:t>T</w:t>
      </w:r>
      <w:r w:rsidRPr="009B6865">
        <w:rPr>
          <w:rFonts w:ascii="Arial" w:hAnsi="Arial" w:cs="Arial"/>
          <w:sz w:val="24"/>
          <w:szCs w:val="24"/>
        </w:rPr>
        <w:t>aman Pendidikan Al-Qur’annya jumlah peserta didiknya meningkat walaupun masih dari wilayah penduduk desa Mangli hal tersebut membuktikan bahwa Taman Pendidikan Al-Qur’an mampu mengelola dengan baik sehingga menarik masyarakat untuk menitipkan anaknya dalam Taman Pendidikan Aal-Qur’an Nurul Muta’allimin Desa Mangli.</w:t>
      </w:r>
    </w:p>
    <w:p w:rsidR="009E1246" w:rsidRPr="009B6865" w:rsidRDefault="009E1246" w:rsidP="009B6865">
      <w:pPr>
        <w:pStyle w:val="ListParagraph"/>
        <w:spacing w:line="360" w:lineRule="auto"/>
        <w:ind w:right="-1" w:firstLine="720"/>
        <w:jc w:val="both"/>
        <w:rPr>
          <w:rFonts w:ascii="Arial" w:hAnsi="Arial" w:cs="Arial"/>
          <w:sz w:val="24"/>
          <w:szCs w:val="24"/>
        </w:rPr>
      </w:pPr>
      <w:r w:rsidRPr="009B6865">
        <w:rPr>
          <w:rFonts w:ascii="Arial" w:hAnsi="Arial" w:cs="Arial"/>
          <w:sz w:val="24"/>
          <w:szCs w:val="24"/>
        </w:rPr>
        <w:t xml:space="preserve">Berdasarkan latar belakang diatas, maka penulis tertarik untuk melakukan penelitian dengan judul </w:t>
      </w:r>
      <w:r w:rsidRPr="009B6865">
        <w:rPr>
          <w:rFonts w:ascii="Arial" w:hAnsi="Arial" w:cs="Arial"/>
          <w:b/>
          <w:sz w:val="24"/>
          <w:szCs w:val="24"/>
        </w:rPr>
        <w:t>“ Penerapan Manajemen Pendidikan  Dalam Pengelolaan Taman Pendidikan Al-Qur’an (TPQ) Pondok Pesantren Nurul Muta’allimin Desa Mangli Kecamatan Randudongkal Kabupaten</w:t>
      </w:r>
      <w:r w:rsidR="00963843">
        <w:rPr>
          <w:rFonts w:ascii="Arial" w:hAnsi="Arial" w:cs="Arial"/>
          <w:b/>
          <w:sz w:val="24"/>
          <w:szCs w:val="24"/>
        </w:rPr>
        <w:t xml:space="preserve"> Pemalang Tahun Ajaran 2016/2017</w:t>
      </w:r>
      <w:r w:rsidRPr="009B6865">
        <w:rPr>
          <w:rFonts w:ascii="Arial" w:hAnsi="Arial" w:cs="Arial"/>
          <w:b/>
          <w:sz w:val="24"/>
          <w:szCs w:val="24"/>
        </w:rPr>
        <w:t>.”</w:t>
      </w:r>
    </w:p>
    <w:p w:rsidR="009E1246" w:rsidRDefault="009E1246" w:rsidP="00FB4341">
      <w:pPr>
        <w:pStyle w:val="ListParagraph"/>
        <w:ind w:left="1083" w:right="-1"/>
        <w:rPr>
          <w:rFonts w:ascii="Arial" w:hAnsi="Arial" w:cs="Arial"/>
          <w:b/>
          <w:sz w:val="24"/>
          <w:szCs w:val="24"/>
        </w:rPr>
      </w:pPr>
    </w:p>
    <w:p w:rsidR="009B6865" w:rsidRDefault="009E1246" w:rsidP="009B6865">
      <w:pPr>
        <w:pStyle w:val="ListParagraph"/>
        <w:numPr>
          <w:ilvl w:val="0"/>
          <w:numId w:val="1"/>
        </w:numPr>
        <w:spacing w:line="360" w:lineRule="auto"/>
        <w:ind w:right="-1"/>
        <w:jc w:val="both"/>
        <w:rPr>
          <w:rFonts w:ascii="Arial" w:hAnsi="Arial" w:cs="Arial"/>
          <w:b/>
          <w:sz w:val="24"/>
          <w:szCs w:val="24"/>
        </w:rPr>
      </w:pPr>
      <w:r>
        <w:rPr>
          <w:rFonts w:ascii="Arial" w:hAnsi="Arial" w:cs="Arial"/>
          <w:b/>
          <w:sz w:val="24"/>
          <w:szCs w:val="24"/>
        </w:rPr>
        <w:t>Fokus Penelitian</w:t>
      </w:r>
    </w:p>
    <w:p w:rsidR="009E1246" w:rsidRPr="009B6865" w:rsidRDefault="009E1246" w:rsidP="009B6865">
      <w:pPr>
        <w:pStyle w:val="ListParagraph"/>
        <w:spacing w:line="360" w:lineRule="auto"/>
        <w:ind w:right="-1" w:firstLine="720"/>
        <w:jc w:val="both"/>
        <w:rPr>
          <w:rFonts w:ascii="Arial" w:hAnsi="Arial" w:cs="Arial"/>
          <w:b/>
          <w:sz w:val="24"/>
          <w:szCs w:val="24"/>
        </w:rPr>
      </w:pPr>
      <w:r w:rsidRPr="009B6865">
        <w:rPr>
          <w:rFonts w:ascii="Arial" w:hAnsi="Arial" w:cs="Arial"/>
          <w:sz w:val="24"/>
          <w:szCs w:val="24"/>
        </w:rPr>
        <w:t xml:space="preserve">Fokus penelitian dalam penelitian ini adalah </w:t>
      </w:r>
      <w:r w:rsidR="00C84647" w:rsidRPr="009B6865">
        <w:rPr>
          <w:rFonts w:ascii="Arial" w:hAnsi="Arial" w:cs="Arial"/>
          <w:sz w:val="24"/>
          <w:szCs w:val="24"/>
        </w:rPr>
        <w:t xml:space="preserve"> penerapan  manajemen pendidikan yang dilaksanakan dalam Taman Pendidikan Al-Qur’an (TPQ) Nurul Muta’allimin Desa Mangli Kecamatan Randudongkal Kabupaten Pemalang. Dengan melaksanakan fungsi manajemen yang meliputi </w:t>
      </w:r>
      <w:r w:rsidR="00C84647" w:rsidRPr="009B6865">
        <w:rPr>
          <w:rFonts w:ascii="Arial" w:hAnsi="Arial" w:cs="Arial"/>
          <w:i/>
          <w:sz w:val="24"/>
          <w:szCs w:val="24"/>
        </w:rPr>
        <w:t>planning, organizing, actuating</w:t>
      </w:r>
      <w:r w:rsidR="00C84647" w:rsidRPr="009B6865">
        <w:rPr>
          <w:rFonts w:ascii="Arial" w:hAnsi="Arial" w:cs="Arial"/>
          <w:sz w:val="24"/>
          <w:szCs w:val="24"/>
        </w:rPr>
        <w:t xml:space="preserve">, dan </w:t>
      </w:r>
      <w:r w:rsidR="00C84647" w:rsidRPr="009B6865">
        <w:rPr>
          <w:rFonts w:ascii="Arial" w:hAnsi="Arial" w:cs="Arial"/>
          <w:i/>
          <w:sz w:val="24"/>
          <w:szCs w:val="24"/>
        </w:rPr>
        <w:t>controling</w:t>
      </w:r>
      <w:r w:rsidR="00C84647" w:rsidRPr="009B6865">
        <w:rPr>
          <w:rFonts w:ascii="Arial" w:hAnsi="Arial" w:cs="Arial"/>
          <w:sz w:val="24"/>
          <w:szCs w:val="24"/>
        </w:rPr>
        <w:t>.</w:t>
      </w:r>
    </w:p>
    <w:p w:rsidR="00C84647" w:rsidRDefault="00C84647" w:rsidP="00FB4341">
      <w:pPr>
        <w:pStyle w:val="ListParagraph"/>
        <w:spacing w:line="360" w:lineRule="auto"/>
        <w:ind w:left="1083" w:right="-1" w:firstLine="720"/>
        <w:jc w:val="both"/>
        <w:rPr>
          <w:rFonts w:ascii="Arial" w:hAnsi="Arial" w:cs="Arial"/>
          <w:sz w:val="24"/>
          <w:szCs w:val="24"/>
        </w:rPr>
      </w:pPr>
    </w:p>
    <w:p w:rsidR="009B6865" w:rsidRDefault="00C84647" w:rsidP="009B6865">
      <w:pPr>
        <w:pStyle w:val="ListParagraph"/>
        <w:numPr>
          <w:ilvl w:val="0"/>
          <w:numId w:val="1"/>
        </w:numPr>
        <w:spacing w:line="360" w:lineRule="auto"/>
        <w:ind w:right="-1"/>
        <w:jc w:val="both"/>
        <w:rPr>
          <w:rFonts w:ascii="Arial" w:hAnsi="Arial" w:cs="Arial"/>
          <w:b/>
          <w:sz w:val="24"/>
          <w:szCs w:val="24"/>
        </w:rPr>
      </w:pPr>
      <w:r>
        <w:rPr>
          <w:rFonts w:ascii="Arial" w:hAnsi="Arial" w:cs="Arial"/>
          <w:b/>
          <w:sz w:val="24"/>
          <w:szCs w:val="24"/>
        </w:rPr>
        <w:t>Perumusan Masalah</w:t>
      </w:r>
    </w:p>
    <w:p w:rsidR="00C84647" w:rsidRPr="009B6865" w:rsidRDefault="00C84647" w:rsidP="009B6865">
      <w:pPr>
        <w:pStyle w:val="ListParagraph"/>
        <w:spacing w:line="360" w:lineRule="auto"/>
        <w:ind w:right="-1" w:firstLine="720"/>
        <w:jc w:val="both"/>
        <w:rPr>
          <w:rFonts w:ascii="Arial" w:hAnsi="Arial" w:cs="Arial"/>
          <w:b/>
          <w:sz w:val="24"/>
          <w:szCs w:val="24"/>
        </w:rPr>
      </w:pPr>
      <w:r w:rsidRPr="009B6865">
        <w:rPr>
          <w:rFonts w:ascii="Arial" w:hAnsi="Arial" w:cs="Arial"/>
          <w:sz w:val="24"/>
          <w:szCs w:val="24"/>
        </w:rPr>
        <w:t>Berdasarkan latar belakang di atas, maka dapat dirumuskan masalah sebagai berikut:</w:t>
      </w:r>
    </w:p>
    <w:p w:rsidR="00C84647" w:rsidRPr="00893EA5" w:rsidRDefault="00C84647" w:rsidP="00FB4341">
      <w:pPr>
        <w:pStyle w:val="ListParagraph"/>
        <w:numPr>
          <w:ilvl w:val="0"/>
          <w:numId w:val="2"/>
        </w:numPr>
        <w:spacing w:line="360" w:lineRule="auto"/>
        <w:ind w:left="1083" w:right="-1"/>
        <w:jc w:val="both"/>
        <w:rPr>
          <w:rFonts w:ascii="Arial" w:hAnsi="Arial" w:cs="Arial"/>
          <w:sz w:val="24"/>
          <w:szCs w:val="24"/>
        </w:rPr>
      </w:pPr>
      <w:r w:rsidRPr="00893EA5">
        <w:rPr>
          <w:rFonts w:ascii="Arial" w:hAnsi="Arial" w:cs="Arial"/>
          <w:sz w:val="24"/>
          <w:szCs w:val="24"/>
        </w:rPr>
        <w:t>Bagaimana penerapan Manajemen Pendidikan</w:t>
      </w:r>
      <w:r w:rsidR="003D7453">
        <w:rPr>
          <w:rFonts w:ascii="Arial" w:hAnsi="Arial" w:cs="Arial"/>
          <w:sz w:val="24"/>
          <w:szCs w:val="24"/>
        </w:rPr>
        <w:t xml:space="preserve"> dalam Pengelolaan</w:t>
      </w:r>
      <w:r>
        <w:rPr>
          <w:rFonts w:ascii="Arial" w:hAnsi="Arial" w:cs="Arial"/>
          <w:sz w:val="24"/>
          <w:szCs w:val="24"/>
        </w:rPr>
        <w:t xml:space="preserve"> </w:t>
      </w:r>
      <w:r w:rsidRPr="00893EA5">
        <w:rPr>
          <w:rFonts w:ascii="Arial" w:hAnsi="Arial" w:cs="Arial"/>
          <w:sz w:val="24"/>
          <w:szCs w:val="24"/>
        </w:rPr>
        <w:t>Taman Pendidikan Al-Qur’an Pondok Pesantren Nurul Muta’alimin Desa Mangli ?</w:t>
      </w:r>
    </w:p>
    <w:p w:rsidR="00C84647" w:rsidRPr="00893EA5" w:rsidRDefault="00C84647" w:rsidP="00FB4341">
      <w:pPr>
        <w:pStyle w:val="ListParagraph"/>
        <w:numPr>
          <w:ilvl w:val="0"/>
          <w:numId w:val="2"/>
        </w:numPr>
        <w:spacing w:line="360" w:lineRule="auto"/>
        <w:ind w:left="1083" w:right="-1"/>
        <w:jc w:val="both"/>
        <w:rPr>
          <w:rFonts w:ascii="Arial" w:hAnsi="Arial" w:cs="Arial"/>
          <w:sz w:val="24"/>
          <w:szCs w:val="24"/>
        </w:rPr>
      </w:pPr>
      <w:r w:rsidRPr="00893EA5">
        <w:rPr>
          <w:rFonts w:ascii="Arial" w:hAnsi="Arial" w:cs="Arial"/>
          <w:sz w:val="24"/>
          <w:szCs w:val="24"/>
        </w:rPr>
        <w:lastRenderedPageBreak/>
        <w:t>Faktor apa saja yang menjadi penghambat dan pendukung dalam proses pengelolaan Taman Pendidikan Al-Qur’an Pondok Pesantren Nurul Muta’alimin Desa Mangli?</w:t>
      </w:r>
    </w:p>
    <w:p w:rsidR="00C84647" w:rsidRDefault="00C84647" w:rsidP="00FB4341">
      <w:pPr>
        <w:pStyle w:val="ListParagraph"/>
        <w:spacing w:line="360" w:lineRule="auto"/>
        <w:ind w:left="1083" w:right="-1"/>
        <w:jc w:val="both"/>
        <w:rPr>
          <w:rFonts w:ascii="Arial" w:hAnsi="Arial" w:cs="Arial"/>
          <w:sz w:val="24"/>
          <w:szCs w:val="24"/>
        </w:rPr>
      </w:pPr>
    </w:p>
    <w:p w:rsidR="009B6865" w:rsidRDefault="00C84647" w:rsidP="009B6865">
      <w:pPr>
        <w:pStyle w:val="ListParagraph"/>
        <w:numPr>
          <w:ilvl w:val="0"/>
          <w:numId w:val="1"/>
        </w:numPr>
        <w:spacing w:line="360" w:lineRule="auto"/>
        <w:ind w:right="-1"/>
        <w:jc w:val="both"/>
        <w:rPr>
          <w:rFonts w:ascii="Arial" w:hAnsi="Arial" w:cs="Arial"/>
          <w:b/>
          <w:sz w:val="24"/>
          <w:szCs w:val="24"/>
        </w:rPr>
      </w:pPr>
      <w:r>
        <w:rPr>
          <w:rFonts w:ascii="Arial" w:hAnsi="Arial" w:cs="Arial"/>
          <w:b/>
          <w:sz w:val="24"/>
          <w:szCs w:val="24"/>
        </w:rPr>
        <w:t>Kegunaan Penelitian</w:t>
      </w:r>
    </w:p>
    <w:p w:rsidR="00C84647" w:rsidRPr="009B6865" w:rsidRDefault="00C84647" w:rsidP="009B6865">
      <w:pPr>
        <w:pStyle w:val="ListParagraph"/>
        <w:spacing w:line="360" w:lineRule="auto"/>
        <w:ind w:right="-1" w:firstLine="720"/>
        <w:jc w:val="both"/>
        <w:rPr>
          <w:rFonts w:ascii="Arial" w:hAnsi="Arial" w:cs="Arial"/>
          <w:b/>
          <w:sz w:val="24"/>
          <w:szCs w:val="24"/>
        </w:rPr>
      </w:pPr>
      <w:r w:rsidRPr="009B6865">
        <w:rPr>
          <w:rFonts w:ascii="Arial" w:hAnsi="Arial" w:cs="Arial"/>
          <w:sz w:val="24"/>
          <w:szCs w:val="24"/>
        </w:rPr>
        <w:t>Berdasarkan penelitian yang dilakukan oleh peneliti, ada 2 (dua) hal yang dapat dijadikan kegunaan kepada pihak terkait :</w:t>
      </w:r>
    </w:p>
    <w:p w:rsidR="00C84647" w:rsidRDefault="0098580A" w:rsidP="00FB4341">
      <w:pPr>
        <w:pStyle w:val="ListParagraph"/>
        <w:numPr>
          <w:ilvl w:val="0"/>
          <w:numId w:val="3"/>
        </w:numPr>
        <w:spacing w:line="360" w:lineRule="auto"/>
        <w:ind w:left="1083" w:right="-1"/>
        <w:jc w:val="both"/>
        <w:rPr>
          <w:rFonts w:ascii="Arial" w:hAnsi="Arial" w:cs="Arial"/>
          <w:sz w:val="24"/>
          <w:szCs w:val="24"/>
        </w:rPr>
      </w:pPr>
      <w:r>
        <w:rPr>
          <w:rFonts w:ascii="Arial" w:hAnsi="Arial" w:cs="Arial"/>
          <w:sz w:val="24"/>
          <w:szCs w:val="24"/>
        </w:rPr>
        <w:t>Kegunaan penelitian secara teoretis</w:t>
      </w:r>
    </w:p>
    <w:p w:rsidR="0098580A" w:rsidRDefault="0098580A" w:rsidP="0064550E">
      <w:pPr>
        <w:pStyle w:val="ListParagraph"/>
        <w:numPr>
          <w:ilvl w:val="0"/>
          <w:numId w:val="4"/>
        </w:numPr>
        <w:spacing w:line="360" w:lineRule="auto"/>
        <w:ind w:left="1418" w:right="-1"/>
        <w:jc w:val="both"/>
        <w:rPr>
          <w:rFonts w:ascii="Arial" w:hAnsi="Arial" w:cs="Arial"/>
          <w:sz w:val="24"/>
          <w:szCs w:val="24"/>
        </w:rPr>
      </w:pPr>
      <w:r>
        <w:rPr>
          <w:rFonts w:ascii="Arial" w:hAnsi="Arial" w:cs="Arial"/>
          <w:sz w:val="24"/>
          <w:szCs w:val="24"/>
        </w:rPr>
        <w:t>Bagi Peneliti, dari penelitian ini peneliti dapat mengetahui bagaimana penerapan manajemen pendidikan pada Taman Pendidikan Al-Qur’an Desa Mangli Kecamatan Randudongkal Kabupaten Pemalang. Peneliti ini juga memperoleh data-data yang relevan jika akan melakukan penelitian tentang penerapan manajemen pendidikan di tempat lain.</w:t>
      </w:r>
    </w:p>
    <w:p w:rsidR="0098580A" w:rsidRDefault="0098580A" w:rsidP="0064550E">
      <w:pPr>
        <w:pStyle w:val="ListParagraph"/>
        <w:numPr>
          <w:ilvl w:val="0"/>
          <w:numId w:val="4"/>
        </w:numPr>
        <w:spacing w:line="360" w:lineRule="auto"/>
        <w:ind w:left="1418" w:right="-1"/>
        <w:jc w:val="both"/>
        <w:rPr>
          <w:rFonts w:ascii="Arial" w:hAnsi="Arial" w:cs="Arial"/>
          <w:sz w:val="24"/>
          <w:szCs w:val="24"/>
        </w:rPr>
      </w:pPr>
      <w:r>
        <w:rPr>
          <w:rFonts w:ascii="Arial" w:hAnsi="Arial" w:cs="Arial"/>
          <w:sz w:val="24"/>
          <w:szCs w:val="24"/>
        </w:rPr>
        <w:t>Bagi Program Studi Pendidikan Agama Islam (PAI) Sekolah Tinggi Ilmu Tarbiyah (STIT) Pemalang, dari peneliti ini Prodi PAI dapat mengetahiu bagaimana penerapan manajemen pendidikan pada TPQ Nurul Muta’allimin Desa Mangli Kecamaatan Randudongkal Kabupaten Pemalang. Dimana dari penelitian ini dapat dijadikaan suatu bekal untuk menerapkan manajemen pendidikaan di TPQ maupun tempat lainnya.</w:t>
      </w:r>
      <w:r w:rsidR="002F06EB">
        <w:rPr>
          <w:rFonts w:ascii="Arial" w:hAnsi="Arial" w:cs="Arial"/>
          <w:sz w:val="24"/>
          <w:szCs w:val="24"/>
        </w:rPr>
        <w:t xml:space="preserve"> Karena untuk menjadi sebuah lembaga yang baik dan kuat menghadapi tantangan arus zaman yang semakin modern dan globalisasi diperlukan manajemen pendidikan yang baik .</w:t>
      </w:r>
    </w:p>
    <w:p w:rsidR="0098580A" w:rsidRDefault="0098580A" w:rsidP="0064550E">
      <w:pPr>
        <w:pStyle w:val="ListParagraph"/>
        <w:numPr>
          <w:ilvl w:val="0"/>
          <w:numId w:val="4"/>
        </w:numPr>
        <w:spacing w:line="360" w:lineRule="auto"/>
        <w:ind w:left="1418" w:right="-1"/>
        <w:jc w:val="both"/>
        <w:rPr>
          <w:rFonts w:ascii="Arial" w:hAnsi="Arial" w:cs="Arial"/>
          <w:sz w:val="24"/>
          <w:szCs w:val="24"/>
        </w:rPr>
      </w:pPr>
      <w:r>
        <w:rPr>
          <w:rFonts w:ascii="Arial" w:hAnsi="Arial" w:cs="Arial"/>
          <w:sz w:val="24"/>
          <w:szCs w:val="24"/>
        </w:rPr>
        <w:t>Bagi TPQ Nurul Muta’</w:t>
      </w:r>
      <w:r w:rsidR="00455A56">
        <w:rPr>
          <w:rFonts w:ascii="Arial" w:hAnsi="Arial" w:cs="Arial"/>
          <w:sz w:val="24"/>
          <w:szCs w:val="24"/>
        </w:rPr>
        <w:t>allimin Desa Mangli Kecamatan Randudongkal K</w:t>
      </w:r>
      <w:r>
        <w:rPr>
          <w:rFonts w:ascii="Arial" w:hAnsi="Arial" w:cs="Arial"/>
          <w:sz w:val="24"/>
          <w:szCs w:val="24"/>
        </w:rPr>
        <w:t xml:space="preserve">abupaten Pemalang, dari penelitian ini </w:t>
      </w:r>
      <w:r w:rsidR="002F06EB">
        <w:rPr>
          <w:rFonts w:ascii="Arial" w:hAnsi="Arial" w:cs="Arial"/>
          <w:sz w:val="24"/>
          <w:szCs w:val="24"/>
        </w:rPr>
        <w:t>dalam penerapan manajemen pendidikan diharapkan dapat</w:t>
      </w:r>
      <w:r w:rsidR="00455A56">
        <w:rPr>
          <w:rFonts w:ascii="Arial" w:hAnsi="Arial" w:cs="Arial"/>
          <w:sz w:val="24"/>
          <w:szCs w:val="24"/>
        </w:rPr>
        <w:t xml:space="preserve"> di kenal oleh lembaga TPQ dandapat membuka diri untuk bekerjasama dalam meningkatkan baik manajemen </w:t>
      </w:r>
      <w:r w:rsidR="00455A56">
        <w:rPr>
          <w:rFonts w:ascii="Arial" w:hAnsi="Arial" w:cs="Arial"/>
          <w:sz w:val="24"/>
          <w:szCs w:val="24"/>
        </w:rPr>
        <w:lastRenderedPageBreak/>
        <w:t>pendidikannya maupun potensi peserta didik. Dan juga dengan melalui penelitian ini TPQ Nurul Muta’allimin Pondok Pesantren</w:t>
      </w:r>
      <w:r w:rsidR="00455A56" w:rsidRPr="00455A56">
        <w:rPr>
          <w:rFonts w:ascii="Arial" w:hAnsi="Arial" w:cs="Arial"/>
          <w:sz w:val="24"/>
          <w:szCs w:val="24"/>
        </w:rPr>
        <w:t xml:space="preserve"> </w:t>
      </w:r>
      <w:r w:rsidR="00455A56">
        <w:rPr>
          <w:rFonts w:ascii="Arial" w:hAnsi="Arial" w:cs="Arial"/>
          <w:sz w:val="24"/>
          <w:szCs w:val="24"/>
        </w:rPr>
        <w:t>Nurul Muta’allimin  dapat dikenal juga oleh masyarakat yang lebih luas.</w:t>
      </w:r>
    </w:p>
    <w:p w:rsidR="00455A56" w:rsidRDefault="00455A56" w:rsidP="0064550E">
      <w:pPr>
        <w:pStyle w:val="ListParagraph"/>
        <w:spacing w:line="360" w:lineRule="auto"/>
        <w:ind w:left="1418" w:right="-1"/>
        <w:jc w:val="both"/>
        <w:rPr>
          <w:rFonts w:ascii="Arial" w:hAnsi="Arial" w:cs="Arial"/>
          <w:sz w:val="24"/>
          <w:szCs w:val="24"/>
        </w:rPr>
      </w:pPr>
    </w:p>
    <w:p w:rsidR="00455A56" w:rsidRDefault="00455A56" w:rsidP="0064550E">
      <w:pPr>
        <w:pStyle w:val="ListParagraph"/>
        <w:spacing w:line="360" w:lineRule="auto"/>
        <w:ind w:left="1418" w:right="-1"/>
        <w:jc w:val="both"/>
        <w:rPr>
          <w:rFonts w:ascii="Arial" w:hAnsi="Arial" w:cs="Arial"/>
          <w:sz w:val="24"/>
          <w:szCs w:val="24"/>
        </w:rPr>
      </w:pPr>
    </w:p>
    <w:p w:rsidR="00455A56" w:rsidRDefault="00455A56" w:rsidP="0064550E">
      <w:pPr>
        <w:pStyle w:val="ListParagraph"/>
        <w:spacing w:line="360" w:lineRule="auto"/>
        <w:ind w:left="1418" w:right="-1"/>
        <w:jc w:val="both"/>
        <w:rPr>
          <w:rFonts w:ascii="Arial" w:hAnsi="Arial" w:cs="Arial"/>
          <w:sz w:val="24"/>
          <w:szCs w:val="24"/>
        </w:rPr>
      </w:pPr>
    </w:p>
    <w:p w:rsidR="00455A56" w:rsidRDefault="00455A56" w:rsidP="0064550E">
      <w:pPr>
        <w:pStyle w:val="ListParagraph"/>
        <w:spacing w:line="360" w:lineRule="auto"/>
        <w:ind w:left="1418" w:right="-1"/>
        <w:jc w:val="both"/>
        <w:rPr>
          <w:rFonts w:ascii="Arial" w:hAnsi="Arial" w:cs="Arial"/>
          <w:sz w:val="24"/>
          <w:szCs w:val="24"/>
        </w:rPr>
      </w:pPr>
    </w:p>
    <w:p w:rsidR="00455A56" w:rsidRDefault="00455A56" w:rsidP="00FB4341">
      <w:pPr>
        <w:pStyle w:val="ListParagraph"/>
        <w:spacing w:line="360" w:lineRule="auto"/>
        <w:ind w:left="1083" w:right="-1"/>
        <w:jc w:val="both"/>
        <w:rPr>
          <w:rFonts w:ascii="Arial" w:hAnsi="Arial" w:cs="Arial"/>
          <w:sz w:val="24"/>
          <w:szCs w:val="24"/>
        </w:rPr>
      </w:pPr>
    </w:p>
    <w:p w:rsidR="00455A56" w:rsidRDefault="00455A56" w:rsidP="00FB4341">
      <w:pPr>
        <w:pStyle w:val="ListParagraph"/>
        <w:spacing w:line="360" w:lineRule="auto"/>
        <w:ind w:left="1083" w:right="-1"/>
        <w:jc w:val="both"/>
        <w:rPr>
          <w:rFonts w:ascii="Arial" w:hAnsi="Arial" w:cs="Arial"/>
          <w:sz w:val="24"/>
          <w:szCs w:val="24"/>
        </w:rPr>
      </w:pPr>
    </w:p>
    <w:p w:rsidR="00455A56" w:rsidRDefault="00455A56" w:rsidP="00FB4341">
      <w:pPr>
        <w:pStyle w:val="ListParagraph"/>
        <w:spacing w:line="360" w:lineRule="auto"/>
        <w:ind w:left="1083" w:right="-1"/>
        <w:jc w:val="both"/>
        <w:rPr>
          <w:rFonts w:ascii="Arial" w:hAnsi="Arial" w:cs="Arial"/>
          <w:sz w:val="24"/>
          <w:szCs w:val="24"/>
        </w:rPr>
      </w:pPr>
    </w:p>
    <w:p w:rsidR="00455A56" w:rsidRDefault="00455A56" w:rsidP="00FB4341">
      <w:pPr>
        <w:pStyle w:val="ListParagraph"/>
        <w:spacing w:line="360" w:lineRule="auto"/>
        <w:ind w:left="1083" w:right="-1"/>
        <w:jc w:val="both"/>
        <w:rPr>
          <w:rFonts w:ascii="Arial" w:hAnsi="Arial" w:cs="Arial"/>
          <w:sz w:val="24"/>
          <w:szCs w:val="24"/>
        </w:rPr>
      </w:pPr>
    </w:p>
    <w:p w:rsidR="00455A56" w:rsidRDefault="00455A56" w:rsidP="00FB4341">
      <w:pPr>
        <w:pStyle w:val="ListParagraph"/>
        <w:spacing w:line="360" w:lineRule="auto"/>
        <w:ind w:left="1083" w:right="-1"/>
        <w:jc w:val="both"/>
        <w:rPr>
          <w:rFonts w:ascii="Arial" w:hAnsi="Arial" w:cs="Arial"/>
          <w:sz w:val="24"/>
          <w:szCs w:val="24"/>
        </w:rPr>
      </w:pPr>
    </w:p>
    <w:p w:rsidR="00455A56" w:rsidRDefault="00455A56" w:rsidP="00FB4341">
      <w:pPr>
        <w:pStyle w:val="ListParagraph"/>
        <w:spacing w:line="360" w:lineRule="auto"/>
        <w:ind w:left="1083" w:right="-1"/>
        <w:jc w:val="both"/>
        <w:rPr>
          <w:rFonts w:ascii="Arial" w:hAnsi="Arial" w:cs="Arial"/>
          <w:sz w:val="24"/>
          <w:szCs w:val="24"/>
        </w:rPr>
      </w:pPr>
    </w:p>
    <w:p w:rsidR="00455A56" w:rsidRDefault="00455A56" w:rsidP="00FB4341">
      <w:pPr>
        <w:pStyle w:val="ListParagraph"/>
        <w:spacing w:line="360" w:lineRule="auto"/>
        <w:ind w:left="1083" w:right="-1"/>
        <w:jc w:val="both"/>
        <w:rPr>
          <w:rFonts w:ascii="Arial" w:hAnsi="Arial" w:cs="Arial"/>
          <w:sz w:val="24"/>
          <w:szCs w:val="24"/>
        </w:rPr>
      </w:pPr>
    </w:p>
    <w:p w:rsidR="00455A56" w:rsidRDefault="00455A56" w:rsidP="00FB4341">
      <w:pPr>
        <w:pStyle w:val="ListParagraph"/>
        <w:spacing w:line="360" w:lineRule="auto"/>
        <w:ind w:left="1083" w:right="-1"/>
        <w:jc w:val="both"/>
        <w:rPr>
          <w:rFonts w:ascii="Arial" w:hAnsi="Arial" w:cs="Arial"/>
          <w:sz w:val="24"/>
          <w:szCs w:val="24"/>
        </w:rPr>
      </w:pPr>
    </w:p>
    <w:p w:rsidR="00455A56" w:rsidRDefault="00455A56" w:rsidP="00FB4341">
      <w:pPr>
        <w:pStyle w:val="ListParagraph"/>
        <w:spacing w:line="360" w:lineRule="auto"/>
        <w:ind w:left="1083" w:right="-1"/>
        <w:jc w:val="both"/>
        <w:rPr>
          <w:rFonts w:ascii="Arial" w:hAnsi="Arial" w:cs="Arial"/>
          <w:sz w:val="24"/>
          <w:szCs w:val="24"/>
        </w:rPr>
      </w:pPr>
    </w:p>
    <w:p w:rsidR="00455A56" w:rsidRDefault="00455A56" w:rsidP="00FB4341">
      <w:pPr>
        <w:pStyle w:val="ListParagraph"/>
        <w:spacing w:line="360" w:lineRule="auto"/>
        <w:ind w:left="1083" w:right="-1"/>
        <w:jc w:val="both"/>
        <w:rPr>
          <w:rFonts w:ascii="Arial" w:hAnsi="Arial" w:cs="Arial"/>
          <w:sz w:val="24"/>
          <w:szCs w:val="24"/>
        </w:rPr>
      </w:pPr>
    </w:p>
    <w:p w:rsidR="00A9007C" w:rsidRDefault="00A9007C" w:rsidP="00FB4341">
      <w:pPr>
        <w:pStyle w:val="ListParagraph"/>
        <w:spacing w:line="360" w:lineRule="auto"/>
        <w:ind w:left="1083" w:right="-1"/>
        <w:jc w:val="both"/>
        <w:rPr>
          <w:rFonts w:ascii="Arial" w:hAnsi="Arial" w:cs="Arial"/>
          <w:sz w:val="24"/>
          <w:szCs w:val="24"/>
        </w:rPr>
      </w:pPr>
    </w:p>
    <w:p w:rsidR="00A9007C" w:rsidRDefault="00A9007C" w:rsidP="00FB4341">
      <w:pPr>
        <w:pStyle w:val="ListParagraph"/>
        <w:spacing w:line="360" w:lineRule="auto"/>
        <w:ind w:left="1083" w:right="-1"/>
        <w:jc w:val="both"/>
        <w:rPr>
          <w:rFonts w:ascii="Arial" w:hAnsi="Arial" w:cs="Arial"/>
          <w:sz w:val="24"/>
          <w:szCs w:val="24"/>
        </w:rPr>
      </w:pPr>
    </w:p>
    <w:p w:rsidR="00A9007C" w:rsidRDefault="00A9007C" w:rsidP="00FB4341">
      <w:pPr>
        <w:pStyle w:val="ListParagraph"/>
        <w:spacing w:line="360" w:lineRule="auto"/>
        <w:ind w:left="1083" w:right="-1"/>
        <w:jc w:val="both"/>
        <w:rPr>
          <w:rFonts w:ascii="Arial" w:hAnsi="Arial" w:cs="Arial"/>
          <w:sz w:val="24"/>
          <w:szCs w:val="24"/>
        </w:rPr>
      </w:pPr>
    </w:p>
    <w:p w:rsidR="00A9007C" w:rsidRDefault="00A9007C" w:rsidP="00FB4341">
      <w:pPr>
        <w:pStyle w:val="ListParagraph"/>
        <w:spacing w:line="360" w:lineRule="auto"/>
        <w:ind w:left="1083" w:right="-1"/>
        <w:jc w:val="both"/>
        <w:rPr>
          <w:rFonts w:ascii="Arial" w:hAnsi="Arial" w:cs="Arial"/>
          <w:sz w:val="24"/>
          <w:szCs w:val="24"/>
        </w:rPr>
      </w:pPr>
    </w:p>
    <w:p w:rsidR="00A9007C" w:rsidRDefault="00A9007C" w:rsidP="00FB4341">
      <w:pPr>
        <w:pStyle w:val="ListParagraph"/>
        <w:spacing w:line="360" w:lineRule="auto"/>
        <w:ind w:left="1083" w:right="-1"/>
        <w:jc w:val="both"/>
        <w:rPr>
          <w:rFonts w:ascii="Arial" w:hAnsi="Arial" w:cs="Arial"/>
          <w:sz w:val="24"/>
          <w:szCs w:val="24"/>
        </w:rPr>
      </w:pPr>
    </w:p>
    <w:p w:rsidR="00A9007C" w:rsidRDefault="00A9007C" w:rsidP="00FB4341">
      <w:pPr>
        <w:pStyle w:val="ListParagraph"/>
        <w:spacing w:line="360" w:lineRule="auto"/>
        <w:ind w:left="1083" w:right="-1"/>
        <w:jc w:val="both"/>
        <w:rPr>
          <w:rFonts w:ascii="Arial" w:hAnsi="Arial" w:cs="Arial"/>
          <w:sz w:val="24"/>
          <w:szCs w:val="24"/>
        </w:rPr>
      </w:pPr>
    </w:p>
    <w:p w:rsidR="00A9007C" w:rsidRDefault="00A9007C" w:rsidP="00FB4341">
      <w:pPr>
        <w:pStyle w:val="ListParagraph"/>
        <w:spacing w:line="360" w:lineRule="auto"/>
        <w:ind w:left="1083" w:right="-1"/>
        <w:jc w:val="both"/>
        <w:rPr>
          <w:rFonts w:ascii="Arial" w:hAnsi="Arial" w:cs="Arial"/>
          <w:sz w:val="24"/>
          <w:szCs w:val="24"/>
        </w:rPr>
      </w:pPr>
    </w:p>
    <w:p w:rsidR="00A9007C" w:rsidRDefault="00A9007C" w:rsidP="00FB4341">
      <w:pPr>
        <w:pStyle w:val="ListParagraph"/>
        <w:spacing w:line="360" w:lineRule="auto"/>
        <w:ind w:left="1083" w:right="-1"/>
        <w:jc w:val="both"/>
        <w:rPr>
          <w:rFonts w:ascii="Arial" w:hAnsi="Arial" w:cs="Arial"/>
          <w:sz w:val="24"/>
          <w:szCs w:val="24"/>
        </w:rPr>
      </w:pPr>
    </w:p>
    <w:p w:rsidR="00A9007C" w:rsidRDefault="00A9007C" w:rsidP="00FB4341">
      <w:pPr>
        <w:pStyle w:val="ListParagraph"/>
        <w:spacing w:line="360" w:lineRule="auto"/>
        <w:ind w:left="1083" w:right="-1"/>
        <w:jc w:val="both"/>
        <w:rPr>
          <w:rFonts w:ascii="Arial" w:hAnsi="Arial" w:cs="Arial"/>
          <w:sz w:val="24"/>
          <w:szCs w:val="24"/>
        </w:rPr>
      </w:pPr>
    </w:p>
    <w:p w:rsidR="009B6865" w:rsidRDefault="009B6865" w:rsidP="00FB4341">
      <w:pPr>
        <w:pStyle w:val="ListParagraph"/>
        <w:spacing w:line="360" w:lineRule="auto"/>
        <w:ind w:left="1083" w:right="-1"/>
        <w:jc w:val="both"/>
        <w:rPr>
          <w:rFonts w:ascii="Arial" w:hAnsi="Arial" w:cs="Arial"/>
          <w:sz w:val="24"/>
          <w:szCs w:val="24"/>
        </w:rPr>
      </w:pPr>
    </w:p>
    <w:p w:rsidR="0064550E" w:rsidRDefault="0064550E" w:rsidP="00FB4341">
      <w:pPr>
        <w:pStyle w:val="ListParagraph"/>
        <w:spacing w:line="360" w:lineRule="auto"/>
        <w:ind w:left="1083" w:right="-1"/>
        <w:jc w:val="center"/>
        <w:rPr>
          <w:rFonts w:ascii="Arial" w:hAnsi="Arial" w:cs="Arial"/>
          <w:sz w:val="24"/>
          <w:szCs w:val="24"/>
        </w:rPr>
      </w:pPr>
    </w:p>
    <w:p w:rsidR="0064550E" w:rsidRDefault="0064550E" w:rsidP="00FB4341">
      <w:pPr>
        <w:pStyle w:val="ListParagraph"/>
        <w:spacing w:line="360" w:lineRule="auto"/>
        <w:ind w:left="1083" w:right="-1"/>
        <w:jc w:val="center"/>
        <w:rPr>
          <w:rFonts w:ascii="Arial" w:hAnsi="Arial" w:cs="Arial"/>
          <w:sz w:val="24"/>
          <w:szCs w:val="24"/>
        </w:rPr>
      </w:pPr>
    </w:p>
    <w:p w:rsidR="0064550E" w:rsidRDefault="0064550E" w:rsidP="00FB4341">
      <w:pPr>
        <w:pStyle w:val="ListParagraph"/>
        <w:spacing w:line="360" w:lineRule="auto"/>
        <w:ind w:left="1083" w:right="-1"/>
        <w:jc w:val="center"/>
        <w:rPr>
          <w:rFonts w:ascii="Arial" w:hAnsi="Arial" w:cs="Arial"/>
          <w:sz w:val="24"/>
          <w:szCs w:val="24"/>
        </w:rPr>
      </w:pPr>
    </w:p>
    <w:p w:rsidR="00455A56" w:rsidRDefault="00455A56" w:rsidP="0064550E">
      <w:pPr>
        <w:pStyle w:val="ListParagraph"/>
        <w:spacing w:line="360" w:lineRule="auto"/>
        <w:ind w:left="1083" w:right="-1"/>
        <w:jc w:val="center"/>
        <w:rPr>
          <w:rFonts w:ascii="Arial" w:hAnsi="Arial" w:cs="Arial"/>
          <w:b/>
          <w:sz w:val="24"/>
          <w:szCs w:val="24"/>
        </w:rPr>
      </w:pPr>
      <w:r>
        <w:rPr>
          <w:rFonts w:ascii="Arial" w:hAnsi="Arial" w:cs="Arial"/>
          <w:b/>
          <w:sz w:val="24"/>
          <w:szCs w:val="24"/>
        </w:rPr>
        <w:lastRenderedPageBreak/>
        <w:t>BAB II</w:t>
      </w:r>
    </w:p>
    <w:p w:rsidR="00455A56" w:rsidRDefault="00455A56" w:rsidP="0064550E">
      <w:pPr>
        <w:pStyle w:val="ListParagraph"/>
        <w:spacing w:line="360" w:lineRule="auto"/>
        <w:ind w:left="1083" w:right="-1"/>
        <w:jc w:val="center"/>
        <w:rPr>
          <w:rFonts w:ascii="Arial" w:hAnsi="Arial" w:cs="Arial"/>
          <w:b/>
          <w:sz w:val="24"/>
          <w:szCs w:val="24"/>
        </w:rPr>
      </w:pPr>
      <w:r>
        <w:rPr>
          <w:rFonts w:ascii="Arial" w:hAnsi="Arial" w:cs="Arial"/>
          <w:b/>
          <w:sz w:val="24"/>
          <w:szCs w:val="24"/>
        </w:rPr>
        <w:t>TINJAUAN PUSTAKA</w:t>
      </w:r>
    </w:p>
    <w:p w:rsidR="009775F5" w:rsidRDefault="009775F5" w:rsidP="00FB4341">
      <w:pPr>
        <w:pStyle w:val="ListParagraph"/>
        <w:spacing w:line="360" w:lineRule="auto"/>
        <w:ind w:left="1083" w:right="-1"/>
        <w:jc w:val="center"/>
        <w:rPr>
          <w:rFonts w:ascii="Arial" w:hAnsi="Arial" w:cs="Arial"/>
          <w:b/>
          <w:sz w:val="24"/>
          <w:szCs w:val="24"/>
        </w:rPr>
      </w:pPr>
    </w:p>
    <w:p w:rsidR="00455A56" w:rsidRDefault="00455A56" w:rsidP="009B6865">
      <w:pPr>
        <w:pStyle w:val="ListParagraph"/>
        <w:numPr>
          <w:ilvl w:val="0"/>
          <w:numId w:val="5"/>
        </w:numPr>
        <w:spacing w:line="360" w:lineRule="auto"/>
        <w:ind w:right="-1"/>
        <w:rPr>
          <w:rFonts w:ascii="Arial" w:hAnsi="Arial" w:cs="Arial"/>
          <w:b/>
          <w:sz w:val="24"/>
          <w:szCs w:val="24"/>
        </w:rPr>
      </w:pPr>
      <w:r>
        <w:rPr>
          <w:rFonts w:ascii="Arial" w:hAnsi="Arial" w:cs="Arial"/>
          <w:b/>
          <w:sz w:val="24"/>
          <w:szCs w:val="24"/>
        </w:rPr>
        <w:t>Deskripsi Konseptual Fokus Penelitian</w:t>
      </w:r>
    </w:p>
    <w:p w:rsidR="00455A56" w:rsidRDefault="00455A56" w:rsidP="009B6865">
      <w:pPr>
        <w:pStyle w:val="ListParagraph"/>
        <w:numPr>
          <w:ilvl w:val="0"/>
          <w:numId w:val="6"/>
        </w:numPr>
        <w:spacing w:line="360" w:lineRule="auto"/>
        <w:ind w:left="720" w:right="-1"/>
        <w:rPr>
          <w:rFonts w:ascii="Arial" w:hAnsi="Arial" w:cs="Arial"/>
          <w:b/>
          <w:sz w:val="24"/>
          <w:szCs w:val="24"/>
        </w:rPr>
      </w:pPr>
      <w:r>
        <w:rPr>
          <w:rFonts w:ascii="Arial" w:hAnsi="Arial" w:cs="Arial"/>
          <w:b/>
          <w:sz w:val="24"/>
          <w:szCs w:val="24"/>
        </w:rPr>
        <w:t>Landasan Teori</w:t>
      </w:r>
    </w:p>
    <w:p w:rsidR="00455A56" w:rsidRPr="009B6865" w:rsidRDefault="00455A56" w:rsidP="009B6865">
      <w:pPr>
        <w:pStyle w:val="ListParagraph"/>
        <w:numPr>
          <w:ilvl w:val="1"/>
          <w:numId w:val="7"/>
        </w:numPr>
        <w:spacing w:line="360" w:lineRule="auto"/>
        <w:ind w:left="993" w:right="-1"/>
        <w:jc w:val="both"/>
        <w:rPr>
          <w:rFonts w:ascii="Arial" w:hAnsi="Arial" w:cs="Arial"/>
          <w:b/>
          <w:sz w:val="24"/>
          <w:szCs w:val="24"/>
        </w:rPr>
      </w:pPr>
      <w:r w:rsidRPr="009B6865">
        <w:rPr>
          <w:rFonts w:ascii="Arial" w:hAnsi="Arial" w:cs="Arial"/>
          <w:b/>
          <w:sz w:val="24"/>
          <w:szCs w:val="24"/>
        </w:rPr>
        <w:t>Manajemen Pendidikan</w:t>
      </w:r>
    </w:p>
    <w:p w:rsidR="0064550E" w:rsidRDefault="00455A56" w:rsidP="005F0812">
      <w:pPr>
        <w:pStyle w:val="ListParagraph"/>
        <w:numPr>
          <w:ilvl w:val="0"/>
          <w:numId w:val="35"/>
        </w:numPr>
        <w:spacing w:line="360" w:lineRule="auto"/>
        <w:ind w:left="1418" w:right="-1" w:hanging="425"/>
        <w:jc w:val="both"/>
        <w:rPr>
          <w:rFonts w:ascii="Arial" w:hAnsi="Arial" w:cs="Arial"/>
          <w:sz w:val="24"/>
          <w:szCs w:val="24"/>
        </w:rPr>
      </w:pPr>
      <w:r w:rsidRPr="0064550E">
        <w:rPr>
          <w:rFonts w:ascii="Arial" w:hAnsi="Arial" w:cs="Arial"/>
          <w:sz w:val="24"/>
          <w:szCs w:val="24"/>
        </w:rPr>
        <w:t>Manajemen</w:t>
      </w:r>
    </w:p>
    <w:p w:rsidR="0064550E" w:rsidRDefault="00455A56" w:rsidP="0064550E">
      <w:pPr>
        <w:pStyle w:val="ListParagraph"/>
        <w:spacing w:line="360" w:lineRule="auto"/>
        <w:ind w:left="1440" w:right="-1" w:firstLine="720"/>
        <w:jc w:val="both"/>
        <w:rPr>
          <w:rFonts w:ascii="Arial" w:hAnsi="Arial" w:cs="Arial"/>
          <w:sz w:val="24"/>
          <w:szCs w:val="24"/>
        </w:rPr>
      </w:pPr>
      <w:r w:rsidRPr="0064550E">
        <w:rPr>
          <w:rFonts w:ascii="Arial" w:hAnsi="Arial" w:cs="Arial"/>
          <w:sz w:val="24"/>
          <w:szCs w:val="24"/>
        </w:rPr>
        <w:t xml:space="preserve">Manusia adalah makhluk sosial yang setiap saat harus berhubungan dengan makhluk yang lain. Oleh sebab itu sebenarnya manusia anggota organisasi, yang selalu bekerjasama dan selalu mengadakan aktivitas. Aktivitas-aktivitas tersebut dilaksanakan dalam rangka mencapai tujuan. Agar organisasi berjalan lancar sebagai mana </w:t>
      </w:r>
      <w:r w:rsidR="00C62D58">
        <w:rPr>
          <w:rFonts w:ascii="Arial" w:hAnsi="Arial" w:cs="Arial"/>
          <w:sz w:val="24"/>
          <w:szCs w:val="24"/>
        </w:rPr>
        <w:t xml:space="preserve"> </w:t>
      </w:r>
      <w:r w:rsidRPr="0064550E">
        <w:rPr>
          <w:rFonts w:ascii="Arial" w:hAnsi="Arial" w:cs="Arial"/>
          <w:sz w:val="24"/>
          <w:szCs w:val="24"/>
        </w:rPr>
        <w:t>mestinya dalam mencapai tujuan dapat efektif dan efesien, maka perlu dikelola dan diatur dengan sebaik-baiknya yaitu dengan ilmu yang disebut manajemen. Dalam bidang keuangan dikenal dengan manajemen keuangan, dalam bidang pemasaran dikenal dengan manajemen pemasaran, sedang dalam bidang pendidikan dikenal dengan manajemen pendidikan.</w:t>
      </w:r>
    </w:p>
    <w:p w:rsidR="0064550E" w:rsidRDefault="00455A56" w:rsidP="0064550E">
      <w:pPr>
        <w:pStyle w:val="ListParagraph"/>
        <w:spacing w:line="360" w:lineRule="auto"/>
        <w:ind w:left="1440" w:right="-1" w:firstLine="720"/>
        <w:jc w:val="both"/>
        <w:rPr>
          <w:rFonts w:ascii="Arial" w:hAnsi="Arial" w:cs="Arial"/>
          <w:sz w:val="24"/>
          <w:szCs w:val="24"/>
        </w:rPr>
      </w:pPr>
      <w:r w:rsidRPr="0064550E">
        <w:rPr>
          <w:rFonts w:ascii="Arial" w:hAnsi="Arial" w:cs="Arial"/>
          <w:sz w:val="24"/>
          <w:szCs w:val="24"/>
        </w:rPr>
        <w:t>Sebelum dibahas lebih lanjut tentang apa yang disebut dengan manajemen pendidikan, terlebih dahulu dibahas apa yang disebut dengan manajemen.</w:t>
      </w:r>
    </w:p>
    <w:p w:rsidR="00356B33" w:rsidRDefault="00455A56" w:rsidP="00356B33">
      <w:pPr>
        <w:pStyle w:val="ListParagraph"/>
        <w:spacing w:line="360" w:lineRule="auto"/>
        <w:ind w:left="1440" w:right="-1" w:firstLine="720"/>
        <w:jc w:val="both"/>
        <w:rPr>
          <w:rFonts w:ascii="Arial" w:hAnsi="Arial" w:cs="Arial"/>
          <w:sz w:val="24"/>
          <w:szCs w:val="24"/>
        </w:rPr>
      </w:pPr>
      <w:r w:rsidRPr="0064550E">
        <w:rPr>
          <w:rFonts w:ascii="Arial" w:hAnsi="Arial" w:cs="Arial"/>
          <w:sz w:val="24"/>
          <w:szCs w:val="24"/>
        </w:rPr>
        <w:t xml:space="preserve">Apa yang disebut dengan manajemen, menurut bahasa, berasal dari bahasa Inggris, </w:t>
      </w:r>
      <w:r w:rsidRPr="0064550E">
        <w:rPr>
          <w:rFonts w:ascii="Arial" w:hAnsi="Arial" w:cs="Arial"/>
          <w:i/>
          <w:sz w:val="24"/>
          <w:szCs w:val="24"/>
        </w:rPr>
        <w:t>management</w:t>
      </w:r>
      <w:r w:rsidRPr="0064550E">
        <w:rPr>
          <w:rFonts w:ascii="Arial" w:hAnsi="Arial" w:cs="Arial"/>
          <w:sz w:val="24"/>
          <w:szCs w:val="24"/>
        </w:rPr>
        <w:t xml:space="preserve"> berasal dari kata </w:t>
      </w:r>
      <w:r w:rsidRPr="0064550E">
        <w:rPr>
          <w:rFonts w:ascii="Arial" w:hAnsi="Arial" w:cs="Arial"/>
          <w:i/>
          <w:sz w:val="24"/>
          <w:szCs w:val="24"/>
        </w:rPr>
        <w:t>to manage</w:t>
      </w:r>
      <w:r w:rsidRPr="0064550E">
        <w:rPr>
          <w:rFonts w:ascii="Arial" w:hAnsi="Arial" w:cs="Arial"/>
          <w:sz w:val="24"/>
          <w:szCs w:val="24"/>
        </w:rPr>
        <w:t xml:space="preserve"> yang artinya mengatur atau mengelola.</w:t>
      </w:r>
      <w:r>
        <w:rPr>
          <w:rStyle w:val="FootnoteReference"/>
          <w:rFonts w:ascii="Arial" w:hAnsi="Arial" w:cs="Arial"/>
          <w:sz w:val="24"/>
          <w:szCs w:val="24"/>
        </w:rPr>
        <w:footnoteReference w:id="9"/>
      </w:r>
    </w:p>
    <w:p w:rsidR="00057C9B" w:rsidRPr="00356B33" w:rsidRDefault="00455A56" w:rsidP="00356B33">
      <w:pPr>
        <w:pStyle w:val="ListParagraph"/>
        <w:spacing w:line="360" w:lineRule="auto"/>
        <w:ind w:left="1440" w:right="-1" w:firstLine="720"/>
        <w:jc w:val="both"/>
        <w:rPr>
          <w:rFonts w:ascii="Arial" w:hAnsi="Arial" w:cs="Arial"/>
          <w:sz w:val="24"/>
          <w:szCs w:val="24"/>
        </w:rPr>
      </w:pPr>
      <w:r w:rsidRPr="00356B33">
        <w:rPr>
          <w:rFonts w:ascii="Arial" w:hAnsi="Arial" w:cs="Arial"/>
          <w:sz w:val="24"/>
          <w:szCs w:val="24"/>
        </w:rPr>
        <w:t xml:space="preserve">Manajemen merupakan hal yang sangat penting dalam semua bidang kehidupan. Dengan manajemen, kinerja sebuah organisasi dapat berjalan maksimal. Menurut </w:t>
      </w:r>
      <w:r w:rsidRPr="00356B33">
        <w:rPr>
          <w:rFonts w:ascii="Arial" w:hAnsi="Arial" w:cs="Arial"/>
          <w:sz w:val="24"/>
          <w:szCs w:val="24"/>
        </w:rPr>
        <w:lastRenderedPageBreak/>
        <w:t>istilah, Nanang Fattah memberikan pengertian manajemen sebagai proses perencanaan, pengorganisasian, memimpin, dan mengendalikan upaya organisasi dengan segala aspeknya agar tujuan organisasi tercapai secara efektif dan efesien. Hersey dan Blanchard memberi batasan manajemen sebagai suatu usaha yang dilakukan dengan dan bersama individu atau kelompok untuk mencapai tujuan organisasi. Manajemen menurut Oemar Hamalik  adalah suatu proses yang berkenaan dengan keseluruhan usaha manusia dengan bantuan manusia lain dengan sumber-sumber lainnya, menggunakan metode yang efesien, dan efektif untuk mencapai tujuan yang ditentukan sebelumnya.</w:t>
      </w:r>
      <w:r w:rsidR="00057C9B">
        <w:rPr>
          <w:rStyle w:val="FootnoteReference"/>
          <w:rFonts w:ascii="Arial" w:hAnsi="Arial" w:cs="Arial"/>
          <w:sz w:val="24"/>
          <w:szCs w:val="24"/>
        </w:rPr>
        <w:footnoteReference w:id="10"/>
      </w:r>
      <w:r w:rsidR="00057C9B" w:rsidRPr="00356B33">
        <w:rPr>
          <w:rFonts w:ascii="Arial" w:hAnsi="Arial" w:cs="Arial"/>
          <w:sz w:val="24"/>
          <w:szCs w:val="24"/>
        </w:rPr>
        <w:t xml:space="preserve"> Manusia tidak bisa hidup sendiri, dan eksistensinya tidaklah terlaksana kecuali dengan kehidupan bersama. Manusia tidak akan mampu menyempurnakan eksistensinya dan mengatur kehidupannya dengan sempurna apabila ssendiri. Kerja sama sudah menjadi watak manusia apabila membutuhkan bantuan</w:t>
      </w:r>
      <w:r w:rsidR="008142C6" w:rsidRPr="00356B33">
        <w:rPr>
          <w:rFonts w:ascii="Arial" w:hAnsi="Arial" w:cs="Arial"/>
          <w:sz w:val="24"/>
          <w:szCs w:val="24"/>
        </w:rPr>
        <w:t xml:space="preserve"> </w:t>
      </w:r>
      <w:r w:rsidR="00057C9B" w:rsidRPr="00356B33">
        <w:rPr>
          <w:rFonts w:ascii="Arial" w:hAnsi="Arial" w:cs="Arial"/>
          <w:sz w:val="24"/>
          <w:szCs w:val="24"/>
        </w:rPr>
        <w:t>untuk memenuhi kebutuhannya. Seseorang akan berserikat dengan orang lain apabila ada kesatuan tujuan yang membawa pada sikap saling membantu. Akan tetapi, jika tujuannya berbeda akan menimbulkan perselisihan. Ini yang membawa peperangan atau perdamaian di kalangan bangsa-bangsa.</w:t>
      </w:r>
      <w:r w:rsidR="008142C6" w:rsidRPr="00356B33">
        <w:rPr>
          <w:rFonts w:ascii="Arial" w:hAnsi="Arial" w:cs="Arial"/>
          <w:sz w:val="24"/>
          <w:szCs w:val="24"/>
        </w:rPr>
        <w:t xml:space="preserve"> Allah </w:t>
      </w:r>
      <w:r w:rsidR="007C7118">
        <w:rPr>
          <w:rFonts w:ascii="Arial" w:hAnsi="Arial" w:cs="Arial"/>
          <w:sz w:val="24"/>
          <w:szCs w:val="24"/>
        </w:rPr>
        <w:t>SWT. berfirman dalam surat At-T</w:t>
      </w:r>
      <w:r w:rsidR="008142C6" w:rsidRPr="00356B33">
        <w:rPr>
          <w:rFonts w:ascii="Arial" w:hAnsi="Arial" w:cs="Arial"/>
          <w:sz w:val="24"/>
          <w:szCs w:val="24"/>
        </w:rPr>
        <w:t>aubah ayat 119:</w:t>
      </w:r>
      <w:r w:rsidR="008142C6">
        <w:rPr>
          <w:rStyle w:val="FootnoteReference"/>
          <w:rFonts w:ascii="Arial" w:hAnsi="Arial" w:cs="Arial"/>
          <w:sz w:val="24"/>
          <w:szCs w:val="24"/>
        </w:rPr>
        <w:footnoteReference w:id="11"/>
      </w:r>
    </w:p>
    <w:p w:rsidR="008142C6" w:rsidRDefault="008142C6" w:rsidP="00FB4341">
      <w:pPr>
        <w:pStyle w:val="ListParagraph"/>
        <w:spacing w:line="360" w:lineRule="auto"/>
        <w:ind w:left="1083" w:right="-1" w:firstLine="600"/>
        <w:jc w:val="both"/>
        <w:rPr>
          <w:rFonts w:ascii="Arial" w:hAnsi="Arial" w:cs="Arial"/>
          <w:sz w:val="36"/>
          <w:szCs w:val="36"/>
        </w:rPr>
      </w:pPr>
      <w:r w:rsidRPr="008142C6">
        <w:rPr>
          <w:noProof/>
          <w:lang w:eastAsia="id-ID"/>
        </w:rPr>
        <w:drawing>
          <wp:inline distT="0" distB="0" distL="0" distR="0">
            <wp:extent cx="3933825" cy="409575"/>
            <wp:effectExtent l="19050" t="0" r="9525" b="0"/>
            <wp:docPr id="5" name="Picture 1" descr="https://cigangsa.files.wordpress.com/2014/12/9e816-untitl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igangsa.files.wordpress.com/2014/12/9e816-untitled.jpg"/>
                    <pic:cNvPicPr>
                      <a:picLocks noChangeAspect="1" noChangeArrowheads="1"/>
                    </pic:cNvPicPr>
                  </pic:nvPicPr>
                  <pic:blipFill>
                    <a:blip r:embed="rId9"/>
                    <a:srcRect/>
                    <a:stretch>
                      <a:fillRect/>
                    </a:stretch>
                  </pic:blipFill>
                  <pic:spPr bwMode="auto">
                    <a:xfrm>
                      <a:off x="0" y="0"/>
                      <a:ext cx="3951949" cy="411462"/>
                    </a:xfrm>
                    <a:prstGeom prst="rect">
                      <a:avLst/>
                    </a:prstGeom>
                    <a:noFill/>
                    <a:ln w="9525">
                      <a:noFill/>
                      <a:miter lim="800000"/>
                      <a:headEnd/>
                      <a:tailEnd/>
                    </a:ln>
                  </pic:spPr>
                </pic:pic>
              </a:graphicData>
            </a:graphic>
          </wp:inline>
        </w:drawing>
      </w:r>
    </w:p>
    <w:p w:rsidR="008142C6" w:rsidRDefault="008142C6" w:rsidP="00356B33">
      <w:pPr>
        <w:pStyle w:val="ListParagraph"/>
        <w:spacing w:line="240" w:lineRule="auto"/>
        <w:ind w:left="1683" w:right="-1" w:firstLine="720"/>
        <w:jc w:val="both"/>
        <w:rPr>
          <w:rFonts w:ascii="Arial" w:hAnsi="Arial" w:cs="Arial"/>
          <w:sz w:val="24"/>
          <w:szCs w:val="24"/>
        </w:rPr>
      </w:pPr>
      <w:r>
        <w:rPr>
          <w:rFonts w:ascii="Arial" w:hAnsi="Arial" w:cs="Arial"/>
          <w:sz w:val="24"/>
          <w:szCs w:val="24"/>
        </w:rPr>
        <w:t>Artinya: “ Wahai orang-orang yang beriman ! Bertakwalah kepada Allah, dan bersamalah kamu dengan orang-orang yang benar.”</w:t>
      </w:r>
    </w:p>
    <w:p w:rsidR="008142C6" w:rsidRPr="008142C6" w:rsidRDefault="008142C6" w:rsidP="00FB4341">
      <w:pPr>
        <w:pStyle w:val="ListParagraph"/>
        <w:spacing w:line="240" w:lineRule="auto"/>
        <w:ind w:left="1083" w:right="-1" w:firstLine="600"/>
        <w:jc w:val="both"/>
        <w:rPr>
          <w:rFonts w:ascii="Arial" w:hAnsi="Arial" w:cs="Arial"/>
          <w:sz w:val="24"/>
          <w:szCs w:val="24"/>
        </w:rPr>
      </w:pPr>
    </w:p>
    <w:p w:rsidR="00356B33" w:rsidRDefault="00455A56" w:rsidP="00356B33">
      <w:pPr>
        <w:pStyle w:val="ListParagraph"/>
        <w:spacing w:line="360" w:lineRule="auto"/>
        <w:ind w:left="1440" w:right="-1" w:firstLine="687"/>
        <w:jc w:val="both"/>
        <w:rPr>
          <w:rFonts w:ascii="Arial" w:hAnsi="Arial" w:cs="Arial"/>
          <w:sz w:val="24"/>
          <w:szCs w:val="24"/>
        </w:rPr>
      </w:pPr>
      <w:r w:rsidRPr="006626C2">
        <w:rPr>
          <w:rFonts w:ascii="Arial" w:hAnsi="Arial" w:cs="Arial"/>
          <w:sz w:val="24"/>
          <w:szCs w:val="24"/>
        </w:rPr>
        <w:t>Dari beberapa pengertian di atas dapat disimpulkan, bahwa manajemen adalah ser</w:t>
      </w:r>
      <w:r>
        <w:rPr>
          <w:rFonts w:ascii="Arial" w:hAnsi="Arial" w:cs="Arial"/>
          <w:sz w:val="24"/>
          <w:szCs w:val="24"/>
        </w:rPr>
        <w:t xml:space="preserve">angkaian kegiatan merencanakan, </w:t>
      </w:r>
      <w:r w:rsidRPr="006626C2">
        <w:rPr>
          <w:rFonts w:ascii="Arial" w:hAnsi="Arial" w:cs="Arial"/>
          <w:sz w:val="24"/>
          <w:szCs w:val="24"/>
        </w:rPr>
        <w:t>mengorganisasikan, memotivasi, mengendalikan, dan mengembangkan segala upaya di dalam mengatur dan mendayagunakan sumber daya manusia, sarana dan prasarana untuk mencapai tujuan organisasi. Agar bisa tercapai hasil yang optimal, maka segala sesuatu perlu adanya manajemen.</w:t>
      </w:r>
      <w:r w:rsidRPr="00893EA5">
        <w:rPr>
          <w:rStyle w:val="FootnoteReference"/>
          <w:rFonts w:ascii="Arial" w:hAnsi="Arial" w:cs="Arial"/>
          <w:sz w:val="24"/>
          <w:szCs w:val="24"/>
        </w:rPr>
        <w:footnoteReference w:id="12"/>
      </w:r>
    </w:p>
    <w:p w:rsidR="00356B33" w:rsidRDefault="00455A56" w:rsidP="00356B33">
      <w:pPr>
        <w:pStyle w:val="ListParagraph"/>
        <w:spacing w:line="360" w:lineRule="auto"/>
        <w:ind w:left="1440" w:right="-1" w:firstLine="687"/>
        <w:jc w:val="both"/>
        <w:rPr>
          <w:rFonts w:ascii="Arial" w:hAnsi="Arial" w:cs="Arial"/>
          <w:sz w:val="24"/>
          <w:szCs w:val="24"/>
        </w:rPr>
      </w:pPr>
      <w:r w:rsidRPr="00356B33">
        <w:rPr>
          <w:rFonts w:ascii="Arial" w:hAnsi="Arial" w:cs="Arial"/>
          <w:sz w:val="24"/>
          <w:szCs w:val="24"/>
        </w:rPr>
        <w:t>Proses manajemen adalah merupakan aktivitas yang melingkar, mulai dari perencanaan, pengorganisasian, pengarahan sampai pada pengawasan, kemudian kembali lagi pada perencanaan, pengorganisasian dan seterusnya dengan tidak pernah berhenti.</w:t>
      </w:r>
    </w:p>
    <w:p w:rsidR="00455A56" w:rsidRDefault="00455A56" w:rsidP="00356B33">
      <w:pPr>
        <w:pStyle w:val="ListParagraph"/>
        <w:spacing w:line="360" w:lineRule="auto"/>
        <w:ind w:left="1440" w:right="-1" w:firstLine="687"/>
        <w:jc w:val="both"/>
        <w:rPr>
          <w:rFonts w:ascii="Arial" w:hAnsi="Arial" w:cs="Arial"/>
          <w:sz w:val="24"/>
          <w:szCs w:val="24"/>
        </w:rPr>
      </w:pPr>
      <w:r w:rsidRPr="00356B33">
        <w:rPr>
          <w:rFonts w:ascii="Arial" w:hAnsi="Arial" w:cs="Arial"/>
          <w:sz w:val="24"/>
          <w:szCs w:val="24"/>
        </w:rPr>
        <w:t>Manajemen yang baik adalah manajemen yang tidak jauh menyimpang dari konsep dan sesuai dengan obyek yang ditanganinya serta tempat organisasi itu berada. Manajemen harus fleksibel artinya bahwa manajemen dapat menyesuaikan diri dengan berbagai kondisi dan situasi.</w:t>
      </w:r>
      <w:r>
        <w:rPr>
          <w:rStyle w:val="FootnoteReference"/>
          <w:rFonts w:ascii="Arial" w:hAnsi="Arial" w:cs="Arial"/>
          <w:sz w:val="24"/>
          <w:szCs w:val="24"/>
        </w:rPr>
        <w:footnoteReference w:id="13"/>
      </w:r>
    </w:p>
    <w:p w:rsidR="00356B33" w:rsidRPr="00356B33" w:rsidRDefault="00356B33" w:rsidP="00356B33">
      <w:pPr>
        <w:pStyle w:val="ListParagraph"/>
        <w:spacing w:line="360" w:lineRule="auto"/>
        <w:ind w:left="1440" w:right="-1" w:firstLine="687"/>
        <w:jc w:val="both"/>
        <w:rPr>
          <w:rFonts w:ascii="Arial" w:hAnsi="Arial" w:cs="Arial"/>
          <w:sz w:val="24"/>
          <w:szCs w:val="24"/>
        </w:rPr>
      </w:pPr>
    </w:p>
    <w:p w:rsidR="00356B33" w:rsidRDefault="00455A56" w:rsidP="005F0812">
      <w:pPr>
        <w:pStyle w:val="ListParagraph"/>
        <w:numPr>
          <w:ilvl w:val="0"/>
          <w:numId w:val="35"/>
        </w:numPr>
        <w:spacing w:line="360" w:lineRule="auto"/>
        <w:ind w:left="1418" w:right="-1"/>
        <w:jc w:val="both"/>
        <w:rPr>
          <w:rFonts w:ascii="Arial" w:hAnsi="Arial" w:cs="Arial"/>
          <w:sz w:val="24"/>
          <w:szCs w:val="24"/>
        </w:rPr>
      </w:pPr>
      <w:r>
        <w:rPr>
          <w:rFonts w:ascii="Arial" w:hAnsi="Arial" w:cs="Arial"/>
          <w:sz w:val="24"/>
          <w:szCs w:val="24"/>
        </w:rPr>
        <w:t>Pe</w:t>
      </w:r>
      <w:r w:rsidRPr="006626C2">
        <w:rPr>
          <w:rFonts w:ascii="Arial" w:hAnsi="Arial" w:cs="Arial"/>
          <w:sz w:val="24"/>
          <w:szCs w:val="24"/>
        </w:rPr>
        <w:t>ndidikan</w:t>
      </w:r>
    </w:p>
    <w:p w:rsidR="00356B33" w:rsidRDefault="00455A56" w:rsidP="00356B33">
      <w:pPr>
        <w:pStyle w:val="ListParagraph"/>
        <w:spacing w:line="360" w:lineRule="auto"/>
        <w:ind w:left="1440" w:right="-1" w:firstLine="720"/>
        <w:jc w:val="both"/>
        <w:rPr>
          <w:rFonts w:ascii="Arial" w:hAnsi="Arial" w:cs="Arial"/>
          <w:sz w:val="24"/>
          <w:szCs w:val="24"/>
        </w:rPr>
      </w:pPr>
      <w:r w:rsidRPr="00356B33">
        <w:rPr>
          <w:rFonts w:ascii="Arial" w:hAnsi="Arial" w:cs="Arial"/>
          <w:sz w:val="24"/>
          <w:szCs w:val="24"/>
        </w:rPr>
        <w:t>Bila kita akan melihat pengertian pendidikan dari segi bahasa, maka kita harus melihat kepada kata Arab karena ajaran Islam itu diturunkan dalam bahasa tersebut. Kata “ pendidikan “ yang umum kita gunakan sekarang, dalam bahasa Arabnya adalah “</w:t>
      </w:r>
      <w:r w:rsidRPr="00356B33">
        <w:rPr>
          <w:rFonts w:ascii="Arial" w:hAnsi="Arial" w:cs="Arial"/>
          <w:i/>
          <w:sz w:val="24"/>
          <w:szCs w:val="24"/>
        </w:rPr>
        <w:t>Tarbiyah</w:t>
      </w:r>
      <w:r w:rsidRPr="00356B33">
        <w:rPr>
          <w:rFonts w:ascii="Arial" w:hAnsi="Arial" w:cs="Arial"/>
          <w:sz w:val="24"/>
          <w:szCs w:val="24"/>
        </w:rPr>
        <w:t>”, dengan kata kerja “</w:t>
      </w:r>
      <w:r w:rsidRPr="00356B33">
        <w:rPr>
          <w:rFonts w:ascii="Arial" w:hAnsi="Arial" w:cs="Arial"/>
          <w:i/>
          <w:sz w:val="24"/>
          <w:szCs w:val="24"/>
        </w:rPr>
        <w:t>rabba</w:t>
      </w:r>
      <w:r w:rsidRPr="00356B33">
        <w:rPr>
          <w:rFonts w:ascii="Arial" w:hAnsi="Arial" w:cs="Arial"/>
          <w:sz w:val="24"/>
          <w:szCs w:val="24"/>
        </w:rPr>
        <w:t xml:space="preserve">”. Kata pengajaran dalam bahasa Arabnya adalah “ </w:t>
      </w:r>
      <w:r w:rsidRPr="00356B33">
        <w:rPr>
          <w:rFonts w:ascii="Arial" w:hAnsi="Arial" w:cs="Arial"/>
          <w:i/>
          <w:sz w:val="24"/>
          <w:szCs w:val="24"/>
        </w:rPr>
        <w:t>Taa’lim</w:t>
      </w:r>
      <w:r w:rsidRPr="00356B33">
        <w:rPr>
          <w:rFonts w:ascii="Arial" w:hAnsi="Arial" w:cs="Arial"/>
          <w:sz w:val="24"/>
          <w:szCs w:val="24"/>
        </w:rPr>
        <w:t xml:space="preserve"> “ dengan kata kerja “</w:t>
      </w:r>
      <w:r w:rsidRPr="00356B33">
        <w:rPr>
          <w:rFonts w:ascii="Arial" w:hAnsi="Arial" w:cs="Arial"/>
          <w:i/>
          <w:sz w:val="24"/>
          <w:szCs w:val="24"/>
        </w:rPr>
        <w:t>allama</w:t>
      </w:r>
      <w:r w:rsidRPr="00356B33">
        <w:rPr>
          <w:rFonts w:ascii="Arial" w:hAnsi="Arial" w:cs="Arial"/>
          <w:sz w:val="24"/>
          <w:szCs w:val="24"/>
        </w:rPr>
        <w:t>”. Pendidikan dan pengajaran dalam bahasa Arabnya “</w:t>
      </w:r>
      <w:r w:rsidRPr="00356B33">
        <w:rPr>
          <w:rFonts w:ascii="Arial" w:hAnsi="Arial" w:cs="Arial"/>
          <w:i/>
          <w:sz w:val="24"/>
          <w:szCs w:val="24"/>
        </w:rPr>
        <w:t>Tarbiyah wa ta’lim</w:t>
      </w:r>
      <w:r w:rsidRPr="00356B33">
        <w:rPr>
          <w:rFonts w:ascii="Arial" w:hAnsi="Arial" w:cs="Arial"/>
          <w:sz w:val="24"/>
          <w:szCs w:val="24"/>
        </w:rPr>
        <w:t xml:space="preserve">” </w:t>
      </w:r>
      <w:r w:rsidRPr="00356B33">
        <w:rPr>
          <w:rFonts w:ascii="Arial" w:hAnsi="Arial" w:cs="Arial"/>
          <w:sz w:val="24"/>
          <w:szCs w:val="24"/>
        </w:rPr>
        <w:lastRenderedPageBreak/>
        <w:t>sedangkan “pendidikan Islam” dalam bahasa Arabnya adalah “</w:t>
      </w:r>
      <w:r w:rsidRPr="00356B33">
        <w:rPr>
          <w:rFonts w:ascii="Arial" w:hAnsi="Arial" w:cs="Arial"/>
          <w:i/>
          <w:sz w:val="24"/>
          <w:szCs w:val="24"/>
        </w:rPr>
        <w:t>Tarbiyah Islamiyah</w:t>
      </w:r>
      <w:r w:rsidRPr="00356B33">
        <w:rPr>
          <w:rFonts w:ascii="Arial" w:hAnsi="Arial" w:cs="Arial"/>
          <w:sz w:val="24"/>
          <w:szCs w:val="24"/>
        </w:rPr>
        <w:t>”</w:t>
      </w:r>
    </w:p>
    <w:p w:rsidR="00455A56" w:rsidRPr="00356B33" w:rsidRDefault="00455A56" w:rsidP="00356B33">
      <w:pPr>
        <w:pStyle w:val="ListParagraph"/>
        <w:spacing w:line="360" w:lineRule="auto"/>
        <w:ind w:left="1440" w:right="-1" w:firstLine="720"/>
        <w:jc w:val="both"/>
        <w:rPr>
          <w:rFonts w:ascii="Arial" w:hAnsi="Arial" w:cs="Arial"/>
          <w:sz w:val="24"/>
          <w:szCs w:val="24"/>
        </w:rPr>
      </w:pPr>
      <w:r w:rsidRPr="00356B33">
        <w:rPr>
          <w:rFonts w:ascii="Arial" w:hAnsi="Arial" w:cs="Arial"/>
          <w:sz w:val="24"/>
          <w:szCs w:val="24"/>
        </w:rPr>
        <w:t>Kata kerja</w:t>
      </w:r>
      <w:r w:rsidRPr="00356B33">
        <w:rPr>
          <w:rFonts w:ascii="Arial" w:hAnsi="Arial" w:cs="Arial"/>
          <w:i/>
          <w:sz w:val="24"/>
          <w:szCs w:val="24"/>
        </w:rPr>
        <w:t xml:space="preserve"> rabba</w:t>
      </w:r>
      <w:r w:rsidRPr="00356B33">
        <w:rPr>
          <w:rFonts w:ascii="Arial" w:hAnsi="Arial" w:cs="Arial"/>
          <w:sz w:val="24"/>
          <w:szCs w:val="24"/>
        </w:rPr>
        <w:t xml:space="preserve"> (mendidik) sudah digunakan pada zaman Nabi Muhammad SAW seperti dalam ayat Al-Qur’an dan Hadist Nabi. Dalam ayat Al-Qur’an kata ini digunakan dalam susunan sebagai berikut:</w:t>
      </w:r>
      <w:r w:rsidRPr="00356B33">
        <w:rPr>
          <w:rStyle w:val="FootnoteReference"/>
          <w:rFonts w:ascii="Arial" w:hAnsi="Arial" w:cs="Arial"/>
          <w:sz w:val="24"/>
          <w:szCs w:val="24"/>
        </w:rPr>
        <w:t xml:space="preserve"> </w:t>
      </w:r>
      <w:r>
        <w:rPr>
          <w:rStyle w:val="FootnoteReference"/>
          <w:rFonts w:ascii="Arial" w:hAnsi="Arial" w:cs="Arial"/>
          <w:sz w:val="24"/>
          <w:szCs w:val="24"/>
        </w:rPr>
        <w:footnoteReference w:id="14"/>
      </w:r>
    </w:p>
    <w:p w:rsidR="00455A56" w:rsidRPr="0071032E" w:rsidRDefault="00455A56" w:rsidP="00FB4341">
      <w:pPr>
        <w:pStyle w:val="ListParagraph"/>
        <w:spacing w:line="360" w:lineRule="auto"/>
        <w:ind w:left="1083" w:right="-1" w:firstLine="720"/>
        <w:jc w:val="both"/>
        <w:rPr>
          <w:rFonts w:ascii="Arial" w:hAnsi="Arial" w:cs="Arial"/>
          <w:b/>
          <w:sz w:val="26"/>
          <w:szCs w:val="26"/>
        </w:rPr>
      </w:pPr>
      <w:r>
        <w:rPr>
          <w:noProof/>
          <w:lang w:eastAsia="id-ID"/>
        </w:rPr>
        <w:drawing>
          <wp:inline distT="0" distB="0" distL="0" distR="0">
            <wp:extent cx="3886200" cy="714375"/>
            <wp:effectExtent l="0" t="0" r="0" b="0"/>
            <wp:docPr id="1" name="Picture 1" descr="17: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7:24"/>
                    <pic:cNvPicPr>
                      <a:picLocks noChangeAspect="1" noChangeArrowheads="1"/>
                    </pic:cNvPicPr>
                  </pic:nvPicPr>
                  <pic:blipFill>
                    <a:blip r:embed="rId10"/>
                    <a:srcRect/>
                    <a:stretch>
                      <a:fillRect/>
                    </a:stretch>
                  </pic:blipFill>
                  <pic:spPr bwMode="auto">
                    <a:xfrm>
                      <a:off x="0" y="0"/>
                      <a:ext cx="3892168" cy="715472"/>
                    </a:xfrm>
                    <a:prstGeom prst="rect">
                      <a:avLst/>
                    </a:prstGeom>
                    <a:noFill/>
                    <a:ln w="9525">
                      <a:noFill/>
                      <a:miter lim="800000"/>
                      <a:headEnd/>
                      <a:tailEnd/>
                    </a:ln>
                  </pic:spPr>
                </pic:pic>
              </a:graphicData>
            </a:graphic>
          </wp:inline>
        </w:drawing>
      </w:r>
    </w:p>
    <w:p w:rsidR="00455A56" w:rsidRDefault="00455A56" w:rsidP="00356B33">
      <w:pPr>
        <w:pStyle w:val="ListParagraph"/>
        <w:spacing w:line="240" w:lineRule="auto"/>
        <w:ind w:left="2268" w:right="-1"/>
        <w:jc w:val="both"/>
        <w:rPr>
          <w:rFonts w:ascii="Arial" w:hAnsi="Arial" w:cs="Arial"/>
          <w:sz w:val="24"/>
          <w:szCs w:val="24"/>
        </w:rPr>
      </w:pPr>
      <w:r>
        <w:rPr>
          <w:rFonts w:ascii="Arial" w:hAnsi="Arial" w:cs="Arial"/>
          <w:sz w:val="24"/>
          <w:szCs w:val="24"/>
        </w:rPr>
        <w:t>Artinya:</w:t>
      </w:r>
      <w:r w:rsidRPr="00BB5FA6">
        <w:rPr>
          <w:rFonts w:ascii="Arial" w:hAnsi="Arial" w:cs="Arial"/>
          <w:sz w:val="24"/>
          <w:szCs w:val="24"/>
        </w:rPr>
        <w:t xml:space="preserve">“ Ya Tuhan, sayangilah keduanya (ibu bapaku) sebagaimana mereka telah mengasuhku </w:t>
      </w:r>
      <w:r>
        <w:rPr>
          <w:rFonts w:ascii="Arial" w:hAnsi="Arial" w:cs="Arial"/>
          <w:sz w:val="24"/>
          <w:szCs w:val="24"/>
        </w:rPr>
        <w:t xml:space="preserve">     (</w:t>
      </w:r>
      <w:r w:rsidRPr="00BB5FA6">
        <w:rPr>
          <w:rFonts w:ascii="Arial" w:hAnsi="Arial" w:cs="Arial"/>
          <w:sz w:val="24"/>
          <w:szCs w:val="24"/>
        </w:rPr>
        <w:t>mendidikku) sejak kecil.” (Q.S. 17 Al-Isra’ 24)</w:t>
      </w:r>
      <w:r>
        <w:rPr>
          <w:rFonts w:ascii="Arial" w:hAnsi="Arial" w:cs="Arial"/>
          <w:sz w:val="24"/>
          <w:szCs w:val="24"/>
        </w:rPr>
        <w:t>.</w:t>
      </w:r>
      <w:r>
        <w:rPr>
          <w:rStyle w:val="FootnoteReference"/>
          <w:rFonts w:ascii="Arial" w:hAnsi="Arial" w:cs="Arial"/>
          <w:sz w:val="24"/>
          <w:szCs w:val="24"/>
        </w:rPr>
        <w:footnoteReference w:id="15"/>
      </w:r>
    </w:p>
    <w:p w:rsidR="00455A56" w:rsidRPr="0047527D" w:rsidRDefault="00455A56" w:rsidP="00356B33">
      <w:pPr>
        <w:spacing w:line="360" w:lineRule="auto"/>
        <w:ind w:left="1440" w:right="-1" w:firstLine="720"/>
        <w:jc w:val="both"/>
        <w:rPr>
          <w:rFonts w:ascii="Arial" w:hAnsi="Arial" w:cs="Arial"/>
          <w:sz w:val="24"/>
          <w:szCs w:val="24"/>
        </w:rPr>
      </w:pPr>
      <w:r w:rsidRPr="0047527D">
        <w:rPr>
          <w:rFonts w:ascii="Arial" w:hAnsi="Arial" w:cs="Arial"/>
          <w:sz w:val="24"/>
          <w:szCs w:val="24"/>
        </w:rPr>
        <w:t xml:space="preserve">Kata lain yang mengandung arti pendidikan itu ialah </w:t>
      </w:r>
      <w:r w:rsidRPr="0047527D">
        <w:rPr>
          <w:rFonts w:ascii="Arial" w:hAnsi="Arial" w:cs="Arial"/>
          <w:i/>
          <w:sz w:val="24"/>
          <w:szCs w:val="24"/>
        </w:rPr>
        <w:t>Addaba</w:t>
      </w:r>
      <w:r w:rsidR="00FE7F7A">
        <w:rPr>
          <w:rFonts w:ascii="Arial" w:hAnsi="Arial" w:cs="Arial"/>
          <w:sz w:val="24"/>
          <w:szCs w:val="24"/>
        </w:rPr>
        <w:t>, seperti sabda Rasul:</w:t>
      </w:r>
    </w:p>
    <w:p w:rsidR="00455A56" w:rsidRDefault="00455A56" w:rsidP="000729F5">
      <w:pPr>
        <w:bidi/>
        <w:spacing w:after="120" w:line="240" w:lineRule="auto"/>
        <w:ind w:left="-1" w:right="-1"/>
        <w:contextualSpacing/>
        <w:jc w:val="both"/>
        <w:rPr>
          <w:rFonts w:ascii="Arial" w:eastAsia="Times New Roman" w:hAnsi="Arial" w:cs="Arial"/>
          <w:sz w:val="36"/>
          <w:szCs w:val="36"/>
          <w:rtl/>
          <w:lang w:eastAsia="id-ID"/>
        </w:rPr>
      </w:pPr>
      <w:r w:rsidRPr="00CE2C71">
        <w:rPr>
          <w:rFonts w:ascii="Arial" w:eastAsia="Times New Roman" w:hAnsi="Arial" w:cs="Arial"/>
          <w:sz w:val="36"/>
          <w:szCs w:val="36"/>
          <w:rtl/>
          <w:lang w:eastAsia="id-ID"/>
        </w:rPr>
        <w:t>أَدَّبَ</w:t>
      </w:r>
      <w:r>
        <w:rPr>
          <w:rFonts w:ascii="Arial" w:eastAsia="Times New Roman" w:hAnsi="Arial" w:cs="Arial"/>
          <w:sz w:val="36"/>
          <w:szCs w:val="36"/>
          <w:rtl/>
          <w:lang w:eastAsia="id-ID"/>
        </w:rPr>
        <w:t>نِي رَبِّي فَأَحْسَنَ تَأدِيْبِ</w:t>
      </w:r>
      <w:r w:rsidR="00356B33">
        <w:rPr>
          <w:rFonts w:ascii="Arial" w:eastAsia="Times New Roman" w:hAnsi="Arial" w:cs="Arial"/>
          <w:sz w:val="36"/>
          <w:szCs w:val="36"/>
          <w:rtl/>
          <w:lang w:eastAsia="id-ID"/>
        </w:rPr>
        <w:t xml:space="preserve">       </w:t>
      </w:r>
      <w:r w:rsidR="000729F5">
        <w:rPr>
          <w:rFonts w:ascii="Arial" w:eastAsia="Times New Roman" w:hAnsi="Arial" w:cs="Arial"/>
          <w:sz w:val="36"/>
          <w:szCs w:val="36"/>
          <w:rtl/>
          <w:lang w:eastAsia="id-ID"/>
        </w:rPr>
        <w:t xml:space="preserve">                            </w:t>
      </w:r>
      <w:r w:rsidR="000729F5">
        <w:rPr>
          <w:rFonts w:ascii="Arial" w:eastAsia="Times New Roman" w:hAnsi="Arial" w:cs="Arial"/>
          <w:sz w:val="36"/>
          <w:szCs w:val="36"/>
          <w:rtl/>
          <w:lang w:eastAsia="id-ID"/>
        </w:rPr>
        <w:tab/>
        <w:t xml:space="preserve">                                                                                           </w:t>
      </w:r>
    </w:p>
    <w:p w:rsidR="00455A56" w:rsidRPr="00D75673" w:rsidRDefault="00455A56" w:rsidP="000729F5">
      <w:pPr>
        <w:spacing w:after="120" w:line="240" w:lineRule="auto"/>
        <w:ind w:left="1418" w:right="-1"/>
        <w:contextualSpacing/>
        <w:jc w:val="both"/>
        <w:rPr>
          <w:rFonts w:ascii="Arial" w:eastAsia="Times New Roman" w:hAnsi="Arial" w:cs="Arial"/>
          <w:sz w:val="24"/>
          <w:szCs w:val="24"/>
          <w:lang w:eastAsia="id-ID"/>
        </w:rPr>
      </w:pPr>
    </w:p>
    <w:p w:rsidR="00455A56" w:rsidRDefault="00455A56" w:rsidP="00356B33">
      <w:pPr>
        <w:spacing w:line="240" w:lineRule="auto"/>
        <w:ind w:left="2160" w:right="-1"/>
        <w:jc w:val="both"/>
        <w:rPr>
          <w:rFonts w:ascii="Arial" w:hAnsi="Arial" w:cs="Arial"/>
          <w:sz w:val="24"/>
          <w:szCs w:val="24"/>
        </w:rPr>
      </w:pPr>
      <w:r>
        <w:rPr>
          <w:rFonts w:ascii="Arial" w:hAnsi="Arial" w:cs="Arial"/>
          <w:sz w:val="24"/>
          <w:szCs w:val="24"/>
        </w:rPr>
        <w:t xml:space="preserve"> Artinya:” Tuhan telah mendidikku, maka ia sempurnakan pendidikanku.”</w:t>
      </w:r>
    </w:p>
    <w:p w:rsidR="00455A56" w:rsidRDefault="00455A56" w:rsidP="00356B33">
      <w:pPr>
        <w:spacing w:line="360" w:lineRule="auto"/>
        <w:ind w:left="1440" w:right="-1" w:firstLine="687"/>
        <w:jc w:val="both"/>
        <w:rPr>
          <w:rFonts w:ascii="Arial" w:hAnsi="Arial" w:cs="Arial"/>
          <w:sz w:val="24"/>
          <w:szCs w:val="24"/>
        </w:rPr>
      </w:pPr>
      <w:r w:rsidRPr="006626C2">
        <w:rPr>
          <w:rFonts w:ascii="Arial" w:hAnsi="Arial" w:cs="Arial"/>
          <w:sz w:val="24"/>
          <w:szCs w:val="24"/>
        </w:rPr>
        <w:t>Pengertian pendidikan seperti yang lazim dipahami sekarang belum terdapat di zaman Nabi. Tetapi usaha dan kegiatan yang dilakukan oleh Nabi dalam menyampaikan seruan agama dengan berdakwah, menyampaikan ajaran, memberi contoh, melatih keterampilan berbuat, memberi motivasi dan menciptakan lingkungan sosial yang mendukung pelaksanaan ide pembentukan pribadi muslim itu, telah mencangkup arti pendidikan dalam pengertian sekarang.</w:t>
      </w:r>
      <w:r>
        <w:rPr>
          <w:rStyle w:val="FootnoteReference"/>
          <w:rFonts w:ascii="Arial" w:hAnsi="Arial" w:cs="Arial"/>
          <w:sz w:val="24"/>
          <w:szCs w:val="24"/>
        </w:rPr>
        <w:footnoteReference w:id="16"/>
      </w:r>
    </w:p>
    <w:p w:rsidR="00356B33" w:rsidRPr="0071032E" w:rsidRDefault="00356B33" w:rsidP="00356B33">
      <w:pPr>
        <w:spacing w:line="360" w:lineRule="auto"/>
        <w:ind w:left="1440" w:right="-1" w:firstLine="687"/>
        <w:jc w:val="both"/>
        <w:rPr>
          <w:rFonts w:ascii="Arial" w:hAnsi="Arial" w:cs="Arial"/>
          <w:sz w:val="24"/>
          <w:szCs w:val="24"/>
        </w:rPr>
      </w:pPr>
    </w:p>
    <w:p w:rsidR="00455A56" w:rsidRDefault="00455A56" w:rsidP="005F0812">
      <w:pPr>
        <w:pStyle w:val="ListParagraph"/>
        <w:numPr>
          <w:ilvl w:val="0"/>
          <w:numId w:val="35"/>
        </w:numPr>
        <w:spacing w:line="360" w:lineRule="auto"/>
        <w:ind w:left="1843" w:right="-1" w:hanging="425"/>
        <w:jc w:val="both"/>
        <w:rPr>
          <w:rFonts w:ascii="Arial" w:hAnsi="Arial" w:cs="Arial"/>
          <w:sz w:val="24"/>
          <w:szCs w:val="24"/>
        </w:rPr>
      </w:pPr>
      <w:r>
        <w:rPr>
          <w:rFonts w:ascii="Arial" w:hAnsi="Arial" w:cs="Arial"/>
          <w:sz w:val="24"/>
          <w:szCs w:val="24"/>
        </w:rPr>
        <w:lastRenderedPageBreak/>
        <w:t>Manajemen Pendidikan</w:t>
      </w:r>
    </w:p>
    <w:p w:rsidR="00455A56" w:rsidRDefault="00455A56" w:rsidP="00356B33">
      <w:pPr>
        <w:pStyle w:val="ListParagraph"/>
        <w:spacing w:line="360" w:lineRule="auto"/>
        <w:ind w:left="1843" w:right="-1" w:firstLine="720"/>
        <w:jc w:val="both"/>
        <w:rPr>
          <w:rFonts w:ascii="Arial" w:hAnsi="Arial" w:cs="Arial"/>
          <w:sz w:val="24"/>
          <w:szCs w:val="24"/>
        </w:rPr>
      </w:pPr>
      <w:r w:rsidRPr="00CC303A">
        <w:rPr>
          <w:rFonts w:ascii="Arial" w:hAnsi="Arial" w:cs="Arial"/>
          <w:sz w:val="24"/>
          <w:szCs w:val="24"/>
        </w:rPr>
        <w:t xml:space="preserve">Menurut Prof. Dr. H.A.R. Tilaar, M.Sc., Ed., manajemen pendidikan adalah suatu kegiatan yang mengimplikasikan adanya perencanaan atau rencana pendidikan sekaligus kegiatan implementasinya. Menurutnya, manajemen pendidikan nasional sangatlah penting. Sebab, pendidikan tidak hanya merupakan kebutuhan dasar manusia Indonesia, tetapi juga menjadi salah satu </w:t>
      </w:r>
      <w:r>
        <w:rPr>
          <w:rFonts w:ascii="Arial" w:hAnsi="Arial" w:cs="Arial"/>
          <w:sz w:val="24"/>
          <w:szCs w:val="24"/>
        </w:rPr>
        <w:t>dinamisator pembangunan itu sen</w:t>
      </w:r>
      <w:r w:rsidRPr="00CC303A">
        <w:rPr>
          <w:rFonts w:ascii="Arial" w:hAnsi="Arial" w:cs="Arial"/>
          <w:sz w:val="24"/>
          <w:szCs w:val="24"/>
        </w:rPr>
        <w:t>diri. Dengan demikian manajemen pendidikan harus menjadi sub sistem manajemen pembangunan nasional.</w:t>
      </w:r>
    </w:p>
    <w:p w:rsidR="00455A56" w:rsidRDefault="00455A56" w:rsidP="00356B33">
      <w:pPr>
        <w:pStyle w:val="ListParagraph"/>
        <w:spacing w:line="360" w:lineRule="auto"/>
        <w:ind w:left="1843" w:right="-1" w:firstLine="720"/>
        <w:jc w:val="both"/>
        <w:rPr>
          <w:rFonts w:ascii="Arial" w:hAnsi="Arial" w:cs="Arial"/>
          <w:sz w:val="24"/>
          <w:szCs w:val="24"/>
        </w:rPr>
      </w:pPr>
      <w:r w:rsidRPr="00CC303A">
        <w:rPr>
          <w:rFonts w:ascii="Arial" w:hAnsi="Arial" w:cs="Arial"/>
          <w:sz w:val="24"/>
          <w:szCs w:val="24"/>
        </w:rPr>
        <w:t>Manajemen pendidikan adalah proses perencanaan, pengorganisasian, pengarahan, dan pengendalian usaha-usaha personal p</w:t>
      </w:r>
      <w:r>
        <w:rPr>
          <w:rFonts w:ascii="Arial" w:hAnsi="Arial" w:cs="Arial"/>
          <w:sz w:val="24"/>
          <w:szCs w:val="24"/>
        </w:rPr>
        <w:t xml:space="preserve">endidikan dalam mendayagunakan </w:t>
      </w:r>
      <w:r w:rsidRPr="00CC303A">
        <w:rPr>
          <w:rFonts w:ascii="Arial" w:hAnsi="Arial" w:cs="Arial"/>
          <w:sz w:val="24"/>
          <w:szCs w:val="24"/>
        </w:rPr>
        <w:t>semua sumber daya untuk mencapai tujuan pendidikan.</w:t>
      </w:r>
    </w:p>
    <w:p w:rsidR="00455A56" w:rsidRDefault="00455A56" w:rsidP="00356B33">
      <w:pPr>
        <w:pStyle w:val="ListParagraph"/>
        <w:spacing w:line="360" w:lineRule="auto"/>
        <w:ind w:left="1843" w:right="-1" w:firstLine="720"/>
        <w:jc w:val="both"/>
        <w:rPr>
          <w:rFonts w:ascii="Arial" w:hAnsi="Arial" w:cs="Arial"/>
          <w:sz w:val="24"/>
          <w:szCs w:val="24"/>
        </w:rPr>
      </w:pPr>
      <w:r w:rsidRPr="00CC303A">
        <w:rPr>
          <w:rFonts w:ascii="Arial" w:hAnsi="Arial" w:cs="Arial"/>
          <w:sz w:val="24"/>
          <w:szCs w:val="24"/>
        </w:rPr>
        <w:t>Demi mewujudkan pendidikan yang efektif, efesien serta berkualitas, diperlukan adanya perencanaan yang harmonis dan terarah. Salah satu faktor yang menyebabkan banyaknya pengangguran terpelajar, serta kurang berhasilnya penyelenggaraan pendidikan di Indonesia adalah kualitas manajemen pendidikan yang tidak mumpuni.</w:t>
      </w:r>
    </w:p>
    <w:p w:rsidR="00455A56" w:rsidRPr="00CC303A" w:rsidRDefault="00455A56" w:rsidP="00356B33">
      <w:pPr>
        <w:pStyle w:val="ListParagraph"/>
        <w:spacing w:line="360" w:lineRule="auto"/>
        <w:ind w:left="1843" w:right="-1" w:firstLine="720"/>
        <w:jc w:val="both"/>
        <w:rPr>
          <w:rFonts w:ascii="Arial" w:hAnsi="Arial" w:cs="Arial"/>
          <w:sz w:val="24"/>
          <w:szCs w:val="24"/>
        </w:rPr>
      </w:pPr>
      <w:r w:rsidRPr="00CC303A">
        <w:rPr>
          <w:rFonts w:ascii="Arial" w:hAnsi="Arial" w:cs="Arial"/>
          <w:sz w:val="24"/>
          <w:szCs w:val="24"/>
        </w:rPr>
        <w:t>Dapat dikata</w:t>
      </w:r>
      <w:r>
        <w:rPr>
          <w:rFonts w:ascii="Arial" w:hAnsi="Arial" w:cs="Arial"/>
          <w:sz w:val="24"/>
          <w:szCs w:val="24"/>
        </w:rPr>
        <w:t>ka</w:t>
      </w:r>
      <w:r w:rsidRPr="00CC303A">
        <w:rPr>
          <w:rFonts w:ascii="Arial" w:hAnsi="Arial" w:cs="Arial"/>
          <w:sz w:val="24"/>
          <w:szCs w:val="24"/>
        </w:rPr>
        <w:t>n bahwa kegiatan manajemen selalu mengarah pada pencapaian tujuan organisasi yang diharapkan. Dengan demikian, kegiatan manajemen selalu terkait dengan fungsi manajerial. Sebagaimana fungsi manajemen pada umumnya, manajemen pendidikan juga memiliki fungsi yang sama, yakni perencanaan, pengorganisasian, pengarahan, dan pengawasan.</w:t>
      </w:r>
      <w:r w:rsidR="00356B33">
        <w:rPr>
          <w:rFonts w:ascii="Arial" w:hAnsi="Arial" w:cs="Arial"/>
          <w:sz w:val="24"/>
          <w:szCs w:val="24"/>
        </w:rPr>
        <w:t xml:space="preserve"> Berikut penjelasannya:</w:t>
      </w:r>
    </w:p>
    <w:p w:rsidR="00455A56" w:rsidRPr="007C7118" w:rsidRDefault="00455A56" w:rsidP="007C7118">
      <w:pPr>
        <w:pStyle w:val="ListParagraph"/>
        <w:numPr>
          <w:ilvl w:val="3"/>
          <w:numId w:val="7"/>
        </w:numPr>
        <w:spacing w:line="360" w:lineRule="auto"/>
        <w:ind w:left="2268" w:right="-1"/>
        <w:jc w:val="both"/>
        <w:rPr>
          <w:rFonts w:ascii="Arial" w:hAnsi="Arial" w:cs="Arial"/>
          <w:sz w:val="24"/>
          <w:szCs w:val="24"/>
        </w:rPr>
      </w:pPr>
      <w:r w:rsidRPr="007C7118">
        <w:rPr>
          <w:rFonts w:ascii="Arial" w:hAnsi="Arial" w:cs="Arial"/>
          <w:sz w:val="24"/>
          <w:szCs w:val="24"/>
        </w:rPr>
        <w:lastRenderedPageBreak/>
        <w:t>Perencanaan</w:t>
      </w:r>
    </w:p>
    <w:p w:rsidR="00455A56" w:rsidRDefault="00455A56" w:rsidP="00356B33">
      <w:pPr>
        <w:pStyle w:val="ListParagraph"/>
        <w:spacing w:line="360" w:lineRule="auto"/>
        <w:ind w:left="2268" w:right="-1" w:firstLine="720"/>
        <w:jc w:val="both"/>
        <w:rPr>
          <w:rFonts w:ascii="Arial" w:hAnsi="Arial" w:cs="Arial"/>
          <w:sz w:val="24"/>
          <w:szCs w:val="24"/>
        </w:rPr>
      </w:pPr>
      <w:r w:rsidRPr="00CC303A">
        <w:rPr>
          <w:rFonts w:ascii="Arial" w:hAnsi="Arial" w:cs="Arial"/>
          <w:sz w:val="24"/>
          <w:szCs w:val="24"/>
        </w:rPr>
        <w:t>Fungsi perencanaan merupakan kegiatan untuk menetapkan pekerjaan yang harus dilakukan oleh suatu kelompok demi tercapainya tujuan yang telah digariskan. Perencanaan mencangkup kegiatan pengambilan keputusan, termasuk pemilihan alternatif-alternatif keputusan.</w:t>
      </w:r>
    </w:p>
    <w:p w:rsidR="00455A56" w:rsidRDefault="00455A56" w:rsidP="00356B33">
      <w:pPr>
        <w:pStyle w:val="ListParagraph"/>
        <w:spacing w:line="360" w:lineRule="auto"/>
        <w:ind w:left="2268" w:right="-1" w:firstLine="720"/>
        <w:jc w:val="both"/>
        <w:rPr>
          <w:rFonts w:ascii="Arial" w:hAnsi="Arial" w:cs="Arial"/>
          <w:sz w:val="24"/>
          <w:szCs w:val="24"/>
        </w:rPr>
      </w:pPr>
      <w:r w:rsidRPr="00CC303A">
        <w:rPr>
          <w:rFonts w:ascii="Arial" w:hAnsi="Arial" w:cs="Arial"/>
          <w:sz w:val="24"/>
          <w:szCs w:val="24"/>
        </w:rPr>
        <w:t>Pada hakikatnya, perencanaan pendidikan ialah proses pemikiran yang sistematis dan analisis rasional (mengenai apa yang akan dilakukan, bagaimana melakukannya , siapa pelaksananya, mengapa hal itu harus dilakukan, dan kapan suatu kegiatan dilaksanakan?) untuk meningkatkan mutu pendidikan agar lebih efektif dan efesien, sehingga proses pendidikan dapat memenuhi tuntutan dan kebutuhan masyarakat.</w:t>
      </w:r>
      <w:r>
        <w:rPr>
          <w:rStyle w:val="FootnoteReference"/>
          <w:rFonts w:ascii="Arial" w:hAnsi="Arial" w:cs="Arial"/>
          <w:sz w:val="24"/>
          <w:szCs w:val="24"/>
        </w:rPr>
        <w:footnoteReference w:id="17"/>
      </w:r>
      <w:r w:rsidR="00B169BE">
        <w:rPr>
          <w:rFonts w:ascii="Arial" w:hAnsi="Arial" w:cs="Arial"/>
          <w:sz w:val="24"/>
          <w:szCs w:val="24"/>
        </w:rPr>
        <w:t xml:space="preserve"> Disamping itu juga dengan mengkaji </w:t>
      </w:r>
      <w:r w:rsidR="002C7855">
        <w:rPr>
          <w:rFonts w:ascii="Arial" w:hAnsi="Arial" w:cs="Arial"/>
          <w:sz w:val="24"/>
          <w:szCs w:val="24"/>
        </w:rPr>
        <w:t>kekuatan dan kelemahan organisa</w:t>
      </w:r>
      <w:r w:rsidR="00B169BE">
        <w:rPr>
          <w:rFonts w:ascii="Arial" w:hAnsi="Arial" w:cs="Arial"/>
          <w:sz w:val="24"/>
          <w:szCs w:val="24"/>
        </w:rPr>
        <w:t>si,</w:t>
      </w:r>
      <w:r w:rsidR="002C7855">
        <w:rPr>
          <w:rFonts w:ascii="Arial" w:hAnsi="Arial" w:cs="Arial"/>
          <w:sz w:val="24"/>
          <w:szCs w:val="24"/>
        </w:rPr>
        <w:t xml:space="preserve"> menetukan kesempatan dan kelem</w:t>
      </w:r>
      <w:r w:rsidR="00B169BE">
        <w:rPr>
          <w:rFonts w:ascii="Arial" w:hAnsi="Arial" w:cs="Arial"/>
          <w:sz w:val="24"/>
          <w:szCs w:val="24"/>
        </w:rPr>
        <w:t>ahan, menentukan keinginan dan kebutuhan organisasi, memperhatikan kebutuhan para pengguna, memperhatikan isu-isu yang strategis dan menentukan strategi, kebijakan, taktik dan program. Semua itu dilakukan berdasarkan proses pengambilan keputusan secara ilmiah.</w:t>
      </w:r>
      <w:r w:rsidR="00B169BE">
        <w:rPr>
          <w:rStyle w:val="FootnoteReference"/>
          <w:rFonts w:ascii="Arial" w:hAnsi="Arial" w:cs="Arial"/>
          <w:sz w:val="24"/>
          <w:szCs w:val="24"/>
        </w:rPr>
        <w:footnoteReference w:id="18"/>
      </w:r>
    </w:p>
    <w:p w:rsidR="007C7118" w:rsidRPr="00CC303A" w:rsidRDefault="007C7118" w:rsidP="00356B33">
      <w:pPr>
        <w:pStyle w:val="ListParagraph"/>
        <w:spacing w:line="360" w:lineRule="auto"/>
        <w:ind w:left="2268" w:right="-1" w:firstLine="720"/>
        <w:jc w:val="both"/>
        <w:rPr>
          <w:rFonts w:ascii="Arial" w:hAnsi="Arial" w:cs="Arial"/>
          <w:sz w:val="24"/>
          <w:szCs w:val="24"/>
        </w:rPr>
      </w:pPr>
    </w:p>
    <w:p w:rsidR="00356B33" w:rsidRDefault="00455A56" w:rsidP="007C7118">
      <w:pPr>
        <w:pStyle w:val="ListParagraph"/>
        <w:numPr>
          <w:ilvl w:val="3"/>
          <w:numId w:val="7"/>
        </w:numPr>
        <w:spacing w:line="360" w:lineRule="auto"/>
        <w:ind w:left="2268" w:right="-1"/>
        <w:jc w:val="both"/>
        <w:rPr>
          <w:rFonts w:ascii="Arial" w:hAnsi="Arial" w:cs="Arial"/>
          <w:sz w:val="24"/>
          <w:szCs w:val="24"/>
        </w:rPr>
      </w:pPr>
      <w:r w:rsidRPr="007215AE">
        <w:rPr>
          <w:rFonts w:ascii="Arial" w:hAnsi="Arial" w:cs="Arial"/>
          <w:sz w:val="24"/>
          <w:szCs w:val="24"/>
        </w:rPr>
        <w:t>Pengorganisasian</w:t>
      </w:r>
    </w:p>
    <w:p w:rsidR="00455A56" w:rsidRPr="00356B33" w:rsidRDefault="00455A56" w:rsidP="00356B33">
      <w:pPr>
        <w:pStyle w:val="ListParagraph"/>
        <w:spacing w:line="360" w:lineRule="auto"/>
        <w:ind w:left="2268" w:right="-1" w:firstLine="612"/>
        <w:jc w:val="both"/>
        <w:rPr>
          <w:rFonts w:ascii="Arial" w:hAnsi="Arial" w:cs="Arial"/>
          <w:sz w:val="24"/>
          <w:szCs w:val="24"/>
        </w:rPr>
      </w:pPr>
      <w:r w:rsidRPr="00356B33">
        <w:rPr>
          <w:rFonts w:ascii="Arial" w:hAnsi="Arial" w:cs="Arial"/>
          <w:sz w:val="24"/>
          <w:szCs w:val="24"/>
        </w:rPr>
        <w:t xml:space="preserve">Pengorganisasian adalah proses pembagian kerja ke dalam tugas-tugas yang lebih kecil, </w:t>
      </w:r>
      <w:r w:rsidRPr="00356B33">
        <w:rPr>
          <w:rFonts w:ascii="Arial" w:hAnsi="Arial" w:cs="Arial"/>
          <w:sz w:val="24"/>
          <w:szCs w:val="24"/>
        </w:rPr>
        <w:lastRenderedPageBreak/>
        <w:t>membebankan tugas-tugas itu kepada orang yang sesuai dengan kemampuannya, mengalokasikan sumber daya, dan mengkoordinasikannya demi efektivitas pencapain tujuan organisasi.</w:t>
      </w:r>
    </w:p>
    <w:p w:rsidR="00455A56" w:rsidRPr="00CC303A" w:rsidRDefault="00455A56" w:rsidP="007C7118">
      <w:pPr>
        <w:pStyle w:val="ListParagraph"/>
        <w:spacing w:line="360" w:lineRule="auto"/>
        <w:ind w:left="2160" w:right="-1" w:firstLine="720"/>
        <w:jc w:val="both"/>
        <w:rPr>
          <w:rFonts w:ascii="Arial" w:hAnsi="Arial" w:cs="Arial"/>
          <w:sz w:val="24"/>
          <w:szCs w:val="24"/>
        </w:rPr>
      </w:pPr>
      <w:r w:rsidRPr="00CC303A">
        <w:rPr>
          <w:rFonts w:ascii="Arial" w:hAnsi="Arial" w:cs="Arial"/>
          <w:sz w:val="24"/>
          <w:szCs w:val="24"/>
        </w:rPr>
        <w:t>Dalam pengorganisasian terdapat beberapa langkah yang harus dilakukan. Di antaranya adalah sebagai berikut:</w:t>
      </w:r>
    </w:p>
    <w:p w:rsidR="00455A56" w:rsidRDefault="00455A56" w:rsidP="005F0812">
      <w:pPr>
        <w:pStyle w:val="ListParagraph"/>
        <w:numPr>
          <w:ilvl w:val="0"/>
          <w:numId w:val="8"/>
        </w:numPr>
        <w:spacing w:line="360" w:lineRule="auto"/>
        <w:ind w:left="2552" w:right="-1"/>
        <w:jc w:val="both"/>
        <w:rPr>
          <w:rFonts w:ascii="Arial" w:hAnsi="Arial" w:cs="Arial"/>
          <w:sz w:val="24"/>
          <w:szCs w:val="24"/>
        </w:rPr>
      </w:pPr>
      <w:r>
        <w:rPr>
          <w:rFonts w:ascii="Arial" w:hAnsi="Arial" w:cs="Arial"/>
          <w:sz w:val="24"/>
          <w:szCs w:val="24"/>
        </w:rPr>
        <w:t>Menentukan tugas-tugas yang harus dilakukan untuk mencapai tujuan organisasi.</w:t>
      </w:r>
    </w:p>
    <w:p w:rsidR="00455A56" w:rsidRDefault="00455A56" w:rsidP="005F0812">
      <w:pPr>
        <w:pStyle w:val="ListParagraph"/>
        <w:numPr>
          <w:ilvl w:val="0"/>
          <w:numId w:val="8"/>
        </w:numPr>
        <w:spacing w:line="360" w:lineRule="auto"/>
        <w:ind w:left="2552" w:right="-1"/>
        <w:jc w:val="both"/>
        <w:rPr>
          <w:rFonts w:ascii="Arial" w:hAnsi="Arial" w:cs="Arial"/>
          <w:sz w:val="24"/>
          <w:szCs w:val="24"/>
        </w:rPr>
      </w:pPr>
      <w:r>
        <w:rPr>
          <w:rFonts w:ascii="Arial" w:hAnsi="Arial" w:cs="Arial"/>
          <w:sz w:val="24"/>
          <w:szCs w:val="24"/>
        </w:rPr>
        <w:t>Membagi seluruh beban kerja menjadi kegiatan-kegiatan yang dapat dilaksanakan oleh perorangan atau kelompok.</w:t>
      </w:r>
    </w:p>
    <w:p w:rsidR="00455A56" w:rsidRDefault="00455A56" w:rsidP="005F0812">
      <w:pPr>
        <w:pStyle w:val="ListParagraph"/>
        <w:numPr>
          <w:ilvl w:val="0"/>
          <w:numId w:val="8"/>
        </w:numPr>
        <w:spacing w:line="360" w:lineRule="auto"/>
        <w:ind w:left="2552" w:right="-1"/>
        <w:jc w:val="both"/>
        <w:rPr>
          <w:rFonts w:ascii="Arial" w:hAnsi="Arial" w:cs="Arial"/>
          <w:sz w:val="24"/>
          <w:szCs w:val="24"/>
        </w:rPr>
      </w:pPr>
      <w:r>
        <w:rPr>
          <w:rFonts w:ascii="Arial" w:hAnsi="Arial" w:cs="Arial"/>
          <w:sz w:val="24"/>
          <w:szCs w:val="24"/>
        </w:rPr>
        <w:t>Menggabungkan pekerjaan para anggota dengan cara yang rasional dan efesien. Hal ini lazim disebut departementalisasi.</w:t>
      </w:r>
    </w:p>
    <w:p w:rsidR="00455A56" w:rsidRDefault="00455A56" w:rsidP="005F0812">
      <w:pPr>
        <w:pStyle w:val="ListParagraph"/>
        <w:numPr>
          <w:ilvl w:val="0"/>
          <w:numId w:val="8"/>
        </w:numPr>
        <w:spacing w:line="360" w:lineRule="auto"/>
        <w:ind w:left="2552" w:right="-1"/>
        <w:jc w:val="both"/>
        <w:rPr>
          <w:rFonts w:ascii="Arial" w:hAnsi="Arial" w:cs="Arial"/>
          <w:sz w:val="24"/>
          <w:szCs w:val="24"/>
        </w:rPr>
      </w:pPr>
      <w:r>
        <w:rPr>
          <w:rFonts w:ascii="Arial" w:hAnsi="Arial" w:cs="Arial"/>
          <w:sz w:val="24"/>
          <w:szCs w:val="24"/>
        </w:rPr>
        <w:t>Menetapkan mekanisme kerja untuk mengkoordinasikan pekerjaan dalam satu kesatuan yang harmonis.</w:t>
      </w:r>
    </w:p>
    <w:p w:rsidR="00455A56" w:rsidRDefault="00455A56" w:rsidP="005F0812">
      <w:pPr>
        <w:pStyle w:val="ListParagraph"/>
        <w:numPr>
          <w:ilvl w:val="0"/>
          <w:numId w:val="8"/>
        </w:numPr>
        <w:spacing w:line="360" w:lineRule="auto"/>
        <w:ind w:left="2552" w:right="-1"/>
        <w:jc w:val="both"/>
        <w:rPr>
          <w:rFonts w:ascii="Arial" w:hAnsi="Arial" w:cs="Arial"/>
          <w:sz w:val="24"/>
          <w:szCs w:val="24"/>
        </w:rPr>
      </w:pPr>
      <w:r>
        <w:rPr>
          <w:rFonts w:ascii="Arial" w:hAnsi="Arial" w:cs="Arial"/>
          <w:sz w:val="24"/>
          <w:szCs w:val="24"/>
        </w:rPr>
        <w:t xml:space="preserve">Melakukan </w:t>
      </w:r>
      <w:r w:rsidRPr="004B1975">
        <w:rPr>
          <w:rFonts w:ascii="Arial" w:hAnsi="Arial" w:cs="Arial"/>
          <w:i/>
          <w:sz w:val="24"/>
          <w:szCs w:val="24"/>
        </w:rPr>
        <w:t>monitoring</w:t>
      </w:r>
      <w:r>
        <w:rPr>
          <w:rFonts w:ascii="Arial" w:hAnsi="Arial" w:cs="Arial"/>
          <w:sz w:val="24"/>
          <w:szCs w:val="24"/>
        </w:rPr>
        <w:t xml:space="preserve"> dan mengambil langkah-langkah penyesuaian untuk mempertahankan, serta meningkatkan efektivas.</w:t>
      </w:r>
    </w:p>
    <w:p w:rsidR="00097C45" w:rsidRPr="00097C45" w:rsidRDefault="00097C45" w:rsidP="007C7118">
      <w:pPr>
        <w:spacing w:line="360" w:lineRule="auto"/>
        <w:ind w:left="2160" w:right="-1" w:firstLine="720"/>
        <w:jc w:val="both"/>
        <w:rPr>
          <w:rFonts w:ascii="Arial" w:hAnsi="Arial" w:cs="Arial"/>
          <w:sz w:val="24"/>
          <w:szCs w:val="24"/>
        </w:rPr>
      </w:pPr>
      <w:r w:rsidRPr="00097C45">
        <w:rPr>
          <w:rFonts w:ascii="Arial" w:hAnsi="Arial" w:cs="Arial"/>
          <w:sz w:val="24"/>
          <w:szCs w:val="24"/>
        </w:rPr>
        <w:t>Jika dalam manajemen pendidikan Islam, organisasi dapat berjalan dengan lancar dan sesuai dengan tujuan jika konsisten dengan prinsip-prinsip yang mendesain perjalanaan organisasi, yaitu kebebasan, keadilan dan musyawarah. Jika semua prinsip ini dapat diaplikasikan secara konsisten dalam proses pengelolaan manajen pendidikan, akan membantu bagi para manajer pendidikan.</w:t>
      </w:r>
      <w:r>
        <w:rPr>
          <w:rFonts w:ascii="Arial" w:hAnsi="Arial" w:cs="Arial"/>
          <w:sz w:val="24"/>
          <w:szCs w:val="24"/>
        </w:rPr>
        <w:t xml:space="preserve"> Islam mendorong para pemeluknya untuk melakukan segala </w:t>
      </w:r>
      <w:r>
        <w:rPr>
          <w:rFonts w:ascii="Arial" w:hAnsi="Arial" w:cs="Arial"/>
          <w:sz w:val="24"/>
          <w:szCs w:val="24"/>
        </w:rPr>
        <w:lastRenderedPageBreak/>
        <w:t xml:space="preserve">sesuatu secara terorganisasi dengan rapi. Organisasi dalam pandangan Islam bukan semata-mata wadah, melainkan lebih menekankan pada pengaturan mekanisme kerja. Dalam sebuah organisai tentu ada pemimpin dan bawahan. Beberapa surat yang berkaitan dengan organisasi sebagaimana Firman Allah SWT. yang berkaitan dengan perlunya persatuan, yaitu sebagai berikut. </w:t>
      </w:r>
      <w:r w:rsidR="003A4B19">
        <w:rPr>
          <w:rStyle w:val="FootnoteReference"/>
          <w:rFonts w:ascii="Arial" w:hAnsi="Arial" w:cs="Arial"/>
          <w:sz w:val="24"/>
          <w:szCs w:val="24"/>
        </w:rPr>
        <w:footnoteReference w:id="19"/>
      </w:r>
    </w:p>
    <w:p w:rsidR="00097C45" w:rsidRPr="003A4B19" w:rsidRDefault="00097C45" w:rsidP="007C7118">
      <w:pPr>
        <w:pStyle w:val="ListParagraph"/>
        <w:spacing w:line="240" w:lineRule="auto"/>
        <w:ind w:left="1803" w:right="-1" w:firstLine="357"/>
        <w:jc w:val="both"/>
        <w:rPr>
          <w:rFonts w:ascii="Arial" w:hAnsi="Arial" w:cs="Arial"/>
          <w:sz w:val="24"/>
          <w:szCs w:val="24"/>
        </w:rPr>
      </w:pPr>
      <w:r>
        <w:rPr>
          <w:noProof/>
          <w:lang w:eastAsia="id-ID"/>
        </w:rPr>
        <w:drawing>
          <wp:inline distT="0" distB="0" distL="0" distR="0">
            <wp:extent cx="3781425" cy="742950"/>
            <wp:effectExtent l="19050" t="0" r="9525" b="0"/>
            <wp:docPr id="4" name="Picture 1" descr="http://www.iqrasearch.com/wp-content/uploads/2013/11/verse-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iqrasearch.com/wp-content/uploads/2013/11/verse-43.png"/>
                    <pic:cNvPicPr>
                      <a:picLocks noChangeAspect="1" noChangeArrowheads="1"/>
                    </pic:cNvPicPr>
                  </pic:nvPicPr>
                  <pic:blipFill>
                    <a:blip r:embed="rId11"/>
                    <a:srcRect/>
                    <a:stretch>
                      <a:fillRect/>
                    </a:stretch>
                  </pic:blipFill>
                  <pic:spPr bwMode="auto">
                    <a:xfrm>
                      <a:off x="0" y="0"/>
                      <a:ext cx="3790654" cy="744763"/>
                    </a:xfrm>
                    <a:prstGeom prst="rect">
                      <a:avLst/>
                    </a:prstGeom>
                    <a:noFill/>
                    <a:ln w="9525">
                      <a:noFill/>
                      <a:miter lim="800000"/>
                      <a:headEnd/>
                      <a:tailEnd/>
                    </a:ln>
                  </pic:spPr>
                </pic:pic>
              </a:graphicData>
            </a:graphic>
          </wp:inline>
        </w:drawing>
      </w:r>
    </w:p>
    <w:p w:rsidR="007C7118" w:rsidRDefault="003A4B19" w:rsidP="007C7118">
      <w:pPr>
        <w:spacing w:line="240" w:lineRule="auto"/>
        <w:ind w:left="2160" w:right="-1"/>
        <w:jc w:val="both"/>
        <w:rPr>
          <w:rFonts w:ascii="Arial" w:hAnsi="Arial" w:cs="Arial"/>
          <w:sz w:val="24"/>
          <w:szCs w:val="24"/>
        </w:rPr>
      </w:pPr>
      <w:r w:rsidRPr="003A4B19">
        <w:rPr>
          <w:rFonts w:ascii="Arial" w:hAnsi="Arial" w:cs="Arial"/>
          <w:sz w:val="24"/>
          <w:szCs w:val="24"/>
        </w:rPr>
        <w:t>Artinya: “Dan dirikanlah shalat, tunaikanlah zakat dan ruku'lah beserta orang-orang yang ruku'.”</w:t>
      </w:r>
      <w:r>
        <w:rPr>
          <w:rFonts w:ascii="Arial" w:hAnsi="Arial" w:cs="Arial"/>
          <w:sz w:val="24"/>
          <w:szCs w:val="24"/>
        </w:rPr>
        <w:t xml:space="preserve"> (Q.S Al-Baqarah: 43)</w:t>
      </w:r>
      <w:r w:rsidR="009F41A9">
        <w:rPr>
          <w:rStyle w:val="FootnoteReference"/>
          <w:rFonts w:ascii="Arial" w:hAnsi="Arial" w:cs="Arial"/>
          <w:sz w:val="24"/>
          <w:szCs w:val="24"/>
        </w:rPr>
        <w:footnoteReference w:id="20"/>
      </w:r>
    </w:p>
    <w:p w:rsidR="003A4B19" w:rsidRPr="003A4B19" w:rsidRDefault="003A4B19" w:rsidP="007C7118">
      <w:pPr>
        <w:spacing w:line="360" w:lineRule="auto"/>
        <w:ind w:left="2160" w:right="-1" w:firstLine="720"/>
        <w:jc w:val="both"/>
        <w:rPr>
          <w:rFonts w:ascii="Arial" w:hAnsi="Arial" w:cs="Arial"/>
          <w:sz w:val="24"/>
          <w:szCs w:val="24"/>
        </w:rPr>
      </w:pPr>
      <w:r>
        <w:rPr>
          <w:rFonts w:ascii="Arial" w:hAnsi="Arial" w:cs="Arial"/>
          <w:sz w:val="24"/>
          <w:szCs w:val="24"/>
        </w:rPr>
        <w:t>Yang dimaksud dengan ruku’ bersama orang-orang yang ruku adalah shalat berjama’ah dan dapat pula diartikan agar umat Islam selalu memperkuat persatuan, tunduk kepada perintah-perintah Allah bersama-sama orang yang tunduk.</w:t>
      </w:r>
      <w:r>
        <w:rPr>
          <w:rStyle w:val="FootnoteReference"/>
          <w:rFonts w:ascii="Arial" w:hAnsi="Arial" w:cs="Arial"/>
          <w:sz w:val="24"/>
          <w:szCs w:val="24"/>
        </w:rPr>
        <w:footnoteReference w:id="21"/>
      </w:r>
    </w:p>
    <w:p w:rsidR="007C7118" w:rsidRDefault="00455A56" w:rsidP="007C7118">
      <w:pPr>
        <w:pStyle w:val="ListParagraph"/>
        <w:numPr>
          <w:ilvl w:val="3"/>
          <w:numId w:val="7"/>
        </w:numPr>
        <w:spacing w:line="360" w:lineRule="auto"/>
        <w:ind w:left="2268" w:right="-1"/>
        <w:jc w:val="both"/>
        <w:rPr>
          <w:rFonts w:ascii="Arial" w:hAnsi="Arial" w:cs="Arial"/>
          <w:sz w:val="24"/>
          <w:szCs w:val="24"/>
        </w:rPr>
      </w:pPr>
      <w:r w:rsidRPr="003A4B19">
        <w:rPr>
          <w:rFonts w:ascii="Arial" w:hAnsi="Arial" w:cs="Arial"/>
          <w:sz w:val="24"/>
          <w:szCs w:val="24"/>
        </w:rPr>
        <w:t>Pengarahan</w:t>
      </w:r>
    </w:p>
    <w:p w:rsidR="007C7118" w:rsidRDefault="00455A56" w:rsidP="007C7118">
      <w:pPr>
        <w:pStyle w:val="ListParagraph"/>
        <w:spacing w:line="360" w:lineRule="auto"/>
        <w:ind w:left="2160" w:right="-1" w:firstLine="720"/>
        <w:jc w:val="both"/>
        <w:rPr>
          <w:rFonts w:ascii="Arial" w:hAnsi="Arial" w:cs="Arial"/>
          <w:sz w:val="24"/>
          <w:szCs w:val="24"/>
        </w:rPr>
      </w:pPr>
      <w:r w:rsidRPr="007C7118">
        <w:rPr>
          <w:rFonts w:ascii="Arial" w:hAnsi="Arial" w:cs="Arial"/>
          <w:sz w:val="24"/>
          <w:szCs w:val="24"/>
        </w:rPr>
        <w:t>Pengarahan (</w:t>
      </w:r>
      <w:r w:rsidRPr="007C7118">
        <w:rPr>
          <w:rFonts w:ascii="Arial" w:hAnsi="Arial" w:cs="Arial"/>
          <w:i/>
          <w:sz w:val="24"/>
          <w:szCs w:val="24"/>
        </w:rPr>
        <w:t>directing</w:t>
      </w:r>
      <w:r w:rsidRPr="007C7118">
        <w:rPr>
          <w:rFonts w:ascii="Arial" w:hAnsi="Arial" w:cs="Arial"/>
          <w:sz w:val="24"/>
          <w:szCs w:val="24"/>
        </w:rPr>
        <w:t>) ditujukan untuk membimbing bawahan agar menjadi pegawai (staf) yang mempunyai pengetahuan dan keahlian memadai, serta bisa bekerja secara efektif untuk mencapai tujuan yang telah diterapkan oleh organisasi.</w:t>
      </w:r>
    </w:p>
    <w:p w:rsidR="00455A56" w:rsidRDefault="00455A56" w:rsidP="007C7118">
      <w:pPr>
        <w:pStyle w:val="ListParagraph"/>
        <w:spacing w:line="360" w:lineRule="auto"/>
        <w:ind w:left="2160" w:right="-1" w:firstLine="720"/>
        <w:jc w:val="both"/>
        <w:rPr>
          <w:rFonts w:ascii="Arial" w:hAnsi="Arial" w:cs="Arial"/>
          <w:sz w:val="24"/>
          <w:szCs w:val="24"/>
        </w:rPr>
      </w:pPr>
      <w:r w:rsidRPr="00CC303A">
        <w:rPr>
          <w:rFonts w:ascii="Arial" w:hAnsi="Arial" w:cs="Arial"/>
          <w:sz w:val="24"/>
          <w:szCs w:val="24"/>
        </w:rPr>
        <w:t>Pada dasarnya, pengarahan berkaitan dengan beberapa hal seperti berikut:</w:t>
      </w:r>
    </w:p>
    <w:p w:rsidR="007C7118" w:rsidRPr="00CC303A" w:rsidRDefault="007C7118" w:rsidP="007C7118">
      <w:pPr>
        <w:pStyle w:val="ListParagraph"/>
        <w:spacing w:line="360" w:lineRule="auto"/>
        <w:ind w:left="2160" w:right="-1" w:firstLine="720"/>
        <w:jc w:val="both"/>
        <w:rPr>
          <w:rFonts w:ascii="Arial" w:hAnsi="Arial" w:cs="Arial"/>
          <w:sz w:val="24"/>
          <w:szCs w:val="24"/>
        </w:rPr>
      </w:pPr>
    </w:p>
    <w:p w:rsidR="00455A56" w:rsidRDefault="00455A56" w:rsidP="005F0812">
      <w:pPr>
        <w:pStyle w:val="ListParagraph"/>
        <w:numPr>
          <w:ilvl w:val="0"/>
          <w:numId w:val="9"/>
        </w:numPr>
        <w:spacing w:line="360" w:lineRule="auto"/>
        <w:ind w:left="2552" w:right="-1"/>
        <w:jc w:val="both"/>
        <w:rPr>
          <w:rFonts w:ascii="Arial" w:hAnsi="Arial" w:cs="Arial"/>
          <w:sz w:val="24"/>
          <w:szCs w:val="24"/>
        </w:rPr>
      </w:pPr>
      <w:r>
        <w:rPr>
          <w:rFonts w:ascii="Arial" w:hAnsi="Arial" w:cs="Arial"/>
          <w:sz w:val="24"/>
          <w:szCs w:val="24"/>
        </w:rPr>
        <w:t>Motivasi</w:t>
      </w:r>
    </w:p>
    <w:p w:rsidR="00455A56" w:rsidRDefault="00455A56" w:rsidP="005F0812">
      <w:pPr>
        <w:pStyle w:val="ListParagraph"/>
        <w:numPr>
          <w:ilvl w:val="0"/>
          <w:numId w:val="9"/>
        </w:numPr>
        <w:spacing w:line="360" w:lineRule="auto"/>
        <w:ind w:left="2552" w:right="-1"/>
        <w:jc w:val="both"/>
        <w:rPr>
          <w:rFonts w:ascii="Arial" w:hAnsi="Arial" w:cs="Arial"/>
          <w:sz w:val="24"/>
          <w:szCs w:val="24"/>
        </w:rPr>
      </w:pPr>
      <w:r>
        <w:rPr>
          <w:rFonts w:ascii="Arial" w:hAnsi="Arial" w:cs="Arial"/>
          <w:sz w:val="24"/>
          <w:szCs w:val="24"/>
        </w:rPr>
        <w:t>Komunikasi</w:t>
      </w:r>
    </w:p>
    <w:p w:rsidR="00455A56" w:rsidRDefault="00455A56" w:rsidP="005F0812">
      <w:pPr>
        <w:pStyle w:val="ListParagraph"/>
        <w:numPr>
          <w:ilvl w:val="0"/>
          <w:numId w:val="9"/>
        </w:numPr>
        <w:spacing w:line="360" w:lineRule="auto"/>
        <w:ind w:left="2552" w:right="-1"/>
        <w:jc w:val="both"/>
        <w:rPr>
          <w:rFonts w:ascii="Arial" w:hAnsi="Arial" w:cs="Arial"/>
          <w:sz w:val="24"/>
          <w:szCs w:val="24"/>
        </w:rPr>
      </w:pPr>
      <w:r>
        <w:rPr>
          <w:rFonts w:ascii="Arial" w:hAnsi="Arial" w:cs="Arial"/>
          <w:sz w:val="24"/>
          <w:szCs w:val="24"/>
        </w:rPr>
        <w:t>Dinamika kelompok</w:t>
      </w:r>
    </w:p>
    <w:p w:rsidR="00455A56" w:rsidRDefault="00455A56" w:rsidP="005F0812">
      <w:pPr>
        <w:pStyle w:val="ListParagraph"/>
        <w:numPr>
          <w:ilvl w:val="0"/>
          <w:numId w:val="9"/>
        </w:numPr>
        <w:spacing w:line="360" w:lineRule="auto"/>
        <w:ind w:left="2552" w:right="-1"/>
        <w:jc w:val="both"/>
        <w:rPr>
          <w:rFonts w:ascii="Arial" w:hAnsi="Arial" w:cs="Arial"/>
          <w:sz w:val="24"/>
          <w:szCs w:val="24"/>
        </w:rPr>
      </w:pPr>
      <w:r>
        <w:rPr>
          <w:rFonts w:ascii="Arial" w:hAnsi="Arial" w:cs="Arial"/>
          <w:sz w:val="24"/>
          <w:szCs w:val="24"/>
        </w:rPr>
        <w:t>Kepemimpinan</w:t>
      </w:r>
    </w:p>
    <w:p w:rsidR="007C7118" w:rsidRDefault="007C7118" w:rsidP="007C7118">
      <w:pPr>
        <w:pStyle w:val="ListParagraph"/>
        <w:spacing w:line="360" w:lineRule="auto"/>
        <w:ind w:left="2552" w:right="-1"/>
        <w:jc w:val="both"/>
        <w:rPr>
          <w:rFonts w:ascii="Arial" w:hAnsi="Arial" w:cs="Arial"/>
          <w:sz w:val="24"/>
          <w:szCs w:val="24"/>
        </w:rPr>
      </w:pPr>
    </w:p>
    <w:p w:rsidR="007C7118" w:rsidRDefault="00455A56" w:rsidP="007C7118">
      <w:pPr>
        <w:pStyle w:val="ListParagraph"/>
        <w:numPr>
          <w:ilvl w:val="3"/>
          <w:numId w:val="7"/>
        </w:numPr>
        <w:spacing w:line="360" w:lineRule="auto"/>
        <w:ind w:left="2268" w:right="-1"/>
        <w:jc w:val="both"/>
        <w:rPr>
          <w:rFonts w:ascii="Arial" w:hAnsi="Arial" w:cs="Arial"/>
          <w:sz w:val="24"/>
          <w:szCs w:val="24"/>
        </w:rPr>
      </w:pPr>
      <w:r w:rsidRPr="007215AE">
        <w:rPr>
          <w:rFonts w:ascii="Arial" w:hAnsi="Arial" w:cs="Arial"/>
          <w:sz w:val="24"/>
          <w:szCs w:val="24"/>
        </w:rPr>
        <w:t>Pengawasa</w:t>
      </w:r>
      <w:r>
        <w:rPr>
          <w:rFonts w:ascii="Arial" w:hAnsi="Arial" w:cs="Arial"/>
          <w:sz w:val="24"/>
          <w:szCs w:val="24"/>
        </w:rPr>
        <w:t>n</w:t>
      </w:r>
    </w:p>
    <w:p w:rsidR="007C7118" w:rsidRDefault="00455A56" w:rsidP="007C7118">
      <w:pPr>
        <w:pStyle w:val="ListParagraph"/>
        <w:spacing w:line="360" w:lineRule="auto"/>
        <w:ind w:left="2160" w:right="-1" w:firstLine="720"/>
        <w:jc w:val="both"/>
        <w:rPr>
          <w:rFonts w:ascii="Arial" w:hAnsi="Arial" w:cs="Arial"/>
          <w:sz w:val="24"/>
          <w:szCs w:val="24"/>
        </w:rPr>
      </w:pPr>
      <w:r w:rsidRPr="007C7118">
        <w:rPr>
          <w:rFonts w:ascii="Arial" w:hAnsi="Arial" w:cs="Arial"/>
          <w:sz w:val="24"/>
          <w:szCs w:val="24"/>
        </w:rPr>
        <w:t>Pengawasan sangat diperlukan untuk melihat dan mengevaluasi sejauh mana hasil yang telah tercapai. Istilah pengawasan juga bisa diartikan atau disamakan dengan “pengendalian”, yang diperlukan untuk memastikan bahwa suatu aktivitas atau kegiatan dapat berjalan sesuai dengan yang direncanakan.</w:t>
      </w:r>
    </w:p>
    <w:p w:rsidR="00455A56" w:rsidRPr="007C7118" w:rsidRDefault="00455A56" w:rsidP="007C7118">
      <w:pPr>
        <w:pStyle w:val="ListParagraph"/>
        <w:spacing w:line="360" w:lineRule="auto"/>
        <w:ind w:left="2160" w:right="-1" w:firstLine="720"/>
        <w:jc w:val="both"/>
        <w:rPr>
          <w:rFonts w:ascii="Arial" w:hAnsi="Arial" w:cs="Arial"/>
          <w:sz w:val="24"/>
          <w:szCs w:val="24"/>
        </w:rPr>
      </w:pPr>
      <w:r w:rsidRPr="007C7118">
        <w:rPr>
          <w:rFonts w:ascii="Arial" w:hAnsi="Arial" w:cs="Arial"/>
          <w:sz w:val="24"/>
          <w:szCs w:val="24"/>
        </w:rPr>
        <w:t>Secara umum, proses pengawassan atau pengendalian ini terdiri dari tiga tahap, sebagaimana berikut:</w:t>
      </w:r>
    </w:p>
    <w:p w:rsidR="00455A56" w:rsidRPr="007C7118" w:rsidRDefault="00455A56" w:rsidP="005F0812">
      <w:pPr>
        <w:pStyle w:val="ListParagraph"/>
        <w:numPr>
          <w:ilvl w:val="0"/>
          <w:numId w:val="36"/>
        </w:numPr>
        <w:spacing w:line="360" w:lineRule="auto"/>
        <w:ind w:left="2552" w:right="-1"/>
        <w:jc w:val="both"/>
        <w:rPr>
          <w:rFonts w:ascii="Arial" w:hAnsi="Arial" w:cs="Arial"/>
          <w:sz w:val="24"/>
          <w:szCs w:val="24"/>
        </w:rPr>
      </w:pPr>
      <w:r w:rsidRPr="007C7118">
        <w:rPr>
          <w:rFonts w:ascii="Arial" w:hAnsi="Arial" w:cs="Arial"/>
          <w:sz w:val="24"/>
          <w:szCs w:val="24"/>
        </w:rPr>
        <w:t>Menetapkan Standar-Standar Pelaksanaan Pekerjaan.</w:t>
      </w:r>
    </w:p>
    <w:p w:rsidR="00455A56" w:rsidRDefault="00455A56" w:rsidP="00002774">
      <w:pPr>
        <w:pStyle w:val="ListParagraph"/>
        <w:spacing w:line="360" w:lineRule="auto"/>
        <w:ind w:left="2552" w:right="-1" w:firstLine="720"/>
        <w:jc w:val="both"/>
        <w:rPr>
          <w:rFonts w:ascii="Arial" w:hAnsi="Arial" w:cs="Arial"/>
          <w:sz w:val="24"/>
          <w:szCs w:val="24"/>
        </w:rPr>
      </w:pPr>
      <w:r>
        <w:rPr>
          <w:rFonts w:ascii="Arial" w:hAnsi="Arial" w:cs="Arial"/>
          <w:sz w:val="24"/>
          <w:szCs w:val="24"/>
        </w:rPr>
        <w:t>Standar pelaksanaan pekerjaan (</w:t>
      </w:r>
      <w:r w:rsidRPr="00E36667">
        <w:rPr>
          <w:rFonts w:ascii="Arial" w:hAnsi="Arial" w:cs="Arial"/>
          <w:i/>
          <w:sz w:val="24"/>
          <w:szCs w:val="24"/>
        </w:rPr>
        <w:t>standard performance</w:t>
      </w:r>
      <w:r>
        <w:rPr>
          <w:rFonts w:ascii="Arial" w:hAnsi="Arial" w:cs="Arial"/>
          <w:sz w:val="24"/>
          <w:szCs w:val="24"/>
        </w:rPr>
        <w:t>) adalah suatu pernyataan mengenai kondisi-kondisi yang terjadi bila suatu pekerjaaan dilakukan dengan memuaskan. Penentuan standar mencangkup kriteria untuk semua lapisan pekerjaan (</w:t>
      </w:r>
      <w:r w:rsidRPr="00E36667">
        <w:rPr>
          <w:rFonts w:ascii="Arial" w:hAnsi="Arial" w:cs="Arial"/>
          <w:i/>
          <w:sz w:val="24"/>
          <w:szCs w:val="24"/>
        </w:rPr>
        <w:t>job performance</w:t>
      </w:r>
      <w:r>
        <w:rPr>
          <w:rFonts w:ascii="Arial" w:hAnsi="Arial" w:cs="Arial"/>
          <w:sz w:val="24"/>
          <w:szCs w:val="24"/>
        </w:rPr>
        <w:t>). Umumnya, standar pelaksanaan pekerjaan terhadap suatu aktivitas menyangkut kriteria tertentu, seperti ongkos, waktu, kuantitas dan kualitas.</w:t>
      </w:r>
    </w:p>
    <w:p w:rsidR="00002774" w:rsidRDefault="00002774" w:rsidP="00002774">
      <w:pPr>
        <w:pStyle w:val="ListParagraph"/>
        <w:spacing w:line="360" w:lineRule="auto"/>
        <w:ind w:left="2552" w:right="-1" w:firstLine="720"/>
        <w:jc w:val="both"/>
        <w:rPr>
          <w:rFonts w:ascii="Arial" w:hAnsi="Arial" w:cs="Arial"/>
          <w:sz w:val="24"/>
          <w:szCs w:val="24"/>
        </w:rPr>
      </w:pPr>
    </w:p>
    <w:p w:rsidR="00002774" w:rsidRDefault="00002774" w:rsidP="00002774">
      <w:pPr>
        <w:pStyle w:val="ListParagraph"/>
        <w:spacing w:line="360" w:lineRule="auto"/>
        <w:ind w:left="2552" w:right="-1" w:firstLine="720"/>
        <w:jc w:val="both"/>
        <w:rPr>
          <w:rFonts w:ascii="Arial" w:hAnsi="Arial" w:cs="Arial"/>
          <w:sz w:val="24"/>
          <w:szCs w:val="24"/>
        </w:rPr>
      </w:pPr>
    </w:p>
    <w:p w:rsidR="00002774" w:rsidRDefault="00002774" w:rsidP="00002774">
      <w:pPr>
        <w:pStyle w:val="ListParagraph"/>
        <w:spacing w:line="360" w:lineRule="auto"/>
        <w:ind w:left="2552" w:right="-1" w:firstLine="720"/>
        <w:jc w:val="both"/>
        <w:rPr>
          <w:rFonts w:ascii="Arial" w:hAnsi="Arial" w:cs="Arial"/>
          <w:sz w:val="24"/>
          <w:szCs w:val="24"/>
        </w:rPr>
      </w:pPr>
    </w:p>
    <w:p w:rsidR="00455A56" w:rsidRDefault="00455A56" w:rsidP="005F0812">
      <w:pPr>
        <w:pStyle w:val="ListParagraph"/>
        <w:numPr>
          <w:ilvl w:val="0"/>
          <w:numId w:val="36"/>
        </w:numPr>
        <w:spacing w:line="360" w:lineRule="auto"/>
        <w:ind w:left="2552" w:right="-1"/>
        <w:jc w:val="both"/>
        <w:rPr>
          <w:rFonts w:ascii="Arial" w:hAnsi="Arial" w:cs="Arial"/>
          <w:sz w:val="24"/>
          <w:szCs w:val="24"/>
        </w:rPr>
      </w:pPr>
      <w:r>
        <w:rPr>
          <w:rFonts w:ascii="Arial" w:hAnsi="Arial" w:cs="Arial"/>
          <w:sz w:val="24"/>
          <w:szCs w:val="24"/>
        </w:rPr>
        <w:lastRenderedPageBreak/>
        <w:t>Pengukuran Hasil atau Pelaksanaan Pekerjaan</w:t>
      </w:r>
    </w:p>
    <w:p w:rsidR="00455A56" w:rsidRDefault="00455A56" w:rsidP="00002774">
      <w:pPr>
        <w:pStyle w:val="ListParagraph"/>
        <w:spacing w:line="360" w:lineRule="auto"/>
        <w:ind w:left="2552" w:right="-1" w:firstLine="720"/>
        <w:jc w:val="both"/>
        <w:rPr>
          <w:rFonts w:ascii="Arial" w:hAnsi="Arial" w:cs="Arial"/>
          <w:sz w:val="24"/>
          <w:szCs w:val="24"/>
        </w:rPr>
      </w:pPr>
      <w:r>
        <w:rPr>
          <w:rFonts w:ascii="Arial" w:hAnsi="Arial" w:cs="Arial"/>
          <w:sz w:val="24"/>
          <w:szCs w:val="24"/>
        </w:rPr>
        <w:t xml:space="preserve">Mengukur hasil pekerjaan merupakan proses yang berkesinambungan, </w:t>
      </w:r>
      <w:r w:rsidRPr="00E36667">
        <w:rPr>
          <w:rFonts w:ascii="Arial" w:hAnsi="Arial" w:cs="Arial"/>
          <w:i/>
          <w:sz w:val="24"/>
          <w:szCs w:val="24"/>
        </w:rPr>
        <w:t>repetitive</w:t>
      </w:r>
      <w:r>
        <w:rPr>
          <w:rStyle w:val="FootnoteReference"/>
          <w:rFonts w:ascii="Arial" w:hAnsi="Arial" w:cs="Arial"/>
          <w:sz w:val="24"/>
          <w:szCs w:val="24"/>
          <w:vertAlign w:val="baseline"/>
        </w:rPr>
        <w:t>, dengan frekuensi aktual yang bergantung kepada jenis aktivitas yang sedang diukur</w:t>
      </w:r>
      <w:r>
        <w:rPr>
          <w:rFonts w:ascii="Arial" w:hAnsi="Arial" w:cs="Arial"/>
          <w:sz w:val="24"/>
          <w:szCs w:val="24"/>
        </w:rPr>
        <w:t>.</w:t>
      </w:r>
    </w:p>
    <w:p w:rsidR="00455A56" w:rsidRDefault="00455A56" w:rsidP="005F0812">
      <w:pPr>
        <w:pStyle w:val="ListParagraph"/>
        <w:numPr>
          <w:ilvl w:val="0"/>
          <w:numId w:val="36"/>
        </w:numPr>
        <w:spacing w:line="360" w:lineRule="auto"/>
        <w:ind w:left="2552" w:right="-1"/>
        <w:jc w:val="both"/>
        <w:rPr>
          <w:rFonts w:ascii="Arial" w:hAnsi="Arial" w:cs="Arial"/>
          <w:sz w:val="24"/>
          <w:szCs w:val="24"/>
        </w:rPr>
      </w:pPr>
      <w:r>
        <w:rPr>
          <w:rFonts w:ascii="Arial" w:hAnsi="Arial" w:cs="Arial"/>
          <w:sz w:val="24"/>
          <w:szCs w:val="24"/>
        </w:rPr>
        <w:t>Menentukan Kesenjangan (</w:t>
      </w:r>
      <w:r w:rsidRPr="008F6384">
        <w:rPr>
          <w:rFonts w:ascii="Arial" w:hAnsi="Arial" w:cs="Arial"/>
          <w:i/>
          <w:sz w:val="24"/>
          <w:szCs w:val="24"/>
        </w:rPr>
        <w:t>Deviasi</w:t>
      </w:r>
      <w:r>
        <w:rPr>
          <w:rFonts w:ascii="Arial" w:hAnsi="Arial" w:cs="Arial"/>
          <w:sz w:val="24"/>
          <w:szCs w:val="24"/>
        </w:rPr>
        <w:t>) antara Pelaksanaan dengan Standar Rencana`</w:t>
      </w:r>
    </w:p>
    <w:p w:rsidR="00E63C36" w:rsidRPr="0072073C" w:rsidRDefault="00455A56" w:rsidP="00002774">
      <w:pPr>
        <w:pStyle w:val="ListParagraph"/>
        <w:spacing w:line="360" w:lineRule="auto"/>
        <w:ind w:left="2552" w:right="-1" w:firstLine="720"/>
        <w:jc w:val="both"/>
        <w:rPr>
          <w:rFonts w:ascii="Arial" w:hAnsi="Arial" w:cs="Arial"/>
          <w:sz w:val="24"/>
          <w:szCs w:val="24"/>
        </w:rPr>
      </w:pPr>
      <w:r>
        <w:rPr>
          <w:rFonts w:ascii="Arial" w:hAnsi="Arial" w:cs="Arial"/>
          <w:sz w:val="24"/>
          <w:szCs w:val="24"/>
        </w:rPr>
        <w:t>Untuk menentukan kesenjangan, seorang manajer harus membandingkan hasil yang telah diukur dengan target atau standar yang telah ditetapkan sebelumnya. Jika hasilnya sudah sesuai dengan standar, maka manajer atau pemimpin dapat berasumsi bahwa segala sesuatunya telah berjalan terkendali. Namun, bila kondisinya dibawah standar, maka perlu diambil tindakan perbaikan dengan mengadakan perubahan terhadap satu atau beberapa aktivitas sebelumnya.</w:t>
      </w:r>
      <w:r>
        <w:rPr>
          <w:rStyle w:val="FootnoteReference"/>
          <w:rFonts w:ascii="Arial" w:hAnsi="Arial" w:cs="Arial"/>
          <w:sz w:val="24"/>
          <w:szCs w:val="24"/>
        </w:rPr>
        <w:footnoteReference w:id="22"/>
      </w:r>
    </w:p>
    <w:p w:rsidR="00E63C36" w:rsidRPr="004B1975" w:rsidRDefault="00E63C36" w:rsidP="00FB4341">
      <w:pPr>
        <w:pStyle w:val="ListParagraph"/>
        <w:spacing w:line="360" w:lineRule="auto"/>
        <w:ind w:left="1083" w:right="-1" w:firstLine="328"/>
        <w:jc w:val="both"/>
        <w:rPr>
          <w:rFonts w:ascii="Arial" w:hAnsi="Arial" w:cs="Arial"/>
          <w:sz w:val="24"/>
          <w:szCs w:val="24"/>
        </w:rPr>
      </w:pPr>
    </w:p>
    <w:p w:rsidR="00455A56" w:rsidRPr="00842C2C" w:rsidRDefault="00455A56" w:rsidP="005F0812">
      <w:pPr>
        <w:pStyle w:val="ListParagraph"/>
        <w:numPr>
          <w:ilvl w:val="0"/>
          <w:numId w:val="34"/>
        </w:numPr>
        <w:spacing w:line="360" w:lineRule="auto"/>
        <w:ind w:left="1134" w:right="-1"/>
        <w:jc w:val="both"/>
        <w:rPr>
          <w:rFonts w:ascii="Arial" w:hAnsi="Arial" w:cs="Arial"/>
          <w:b/>
          <w:sz w:val="24"/>
          <w:szCs w:val="24"/>
        </w:rPr>
      </w:pPr>
      <w:r w:rsidRPr="00842C2C">
        <w:rPr>
          <w:rFonts w:ascii="Arial" w:hAnsi="Arial" w:cs="Arial"/>
          <w:b/>
          <w:sz w:val="24"/>
          <w:szCs w:val="24"/>
        </w:rPr>
        <w:t>Taman Pendidikan Al-Qur’an (TPQ)</w:t>
      </w:r>
    </w:p>
    <w:p w:rsidR="009B6865" w:rsidRPr="00F31ED5" w:rsidRDefault="00455A56" w:rsidP="005F0812">
      <w:pPr>
        <w:pStyle w:val="ListParagraph"/>
        <w:numPr>
          <w:ilvl w:val="0"/>
          <w:numId w:val="37"/>
        </w:numPr>
        <w:spacing w:line="360" w:lineRule="auto"/>
        <w:ind w:right="-1"/>
        <w:jc w:val="both"/>
        <w:rPr>
          <w:rFonts w:ascii="Arial" w:hAnsi="Arial" w:cs="Arial"/>
          <w:sz w:val="24"/>
          <w:szCs w:val="24"/>
        </w:rPr>
      </w:pPr>
      <w:r w:rsidRPr="00F31ED5">
        <w:rPr>
          <w:rFonts w:ascii="Arial" w:eastAsia="Times New Roman" w:hAnsi="Arial" w:cs="Arial"/>
          <w:sz w:val="24"/>
          <w:szCs w:val="24"/>
          <w:lang w:eastAsia="id-ID"/>
        </w:rPr>
        <w:t>Pengertian dan latar belakang</w:t>
      </w:r>
    </w:p>
    <w:p w:rsidR="009B6865" w:rsidRDefault="00455A56" w:rsidP="009B6865">
      <w:pPr>
        <w:pStyle w:val="ListParagraph"/>
        <w:spacing w:line="360" w:lineRule="auto"/>
        <w:ind w:left="1443" w:right="-1" w:firstLine="717"/>
        <w:jc w:val="both"/>
        <w:rPr>
          <w:rFonts w:ascii="Arial" w:eastAsia="Times New Roman" w:hAnsi="Arial" w:cs="Arial"/>
          <w:sz w:val="24"/>
          <w:szCs w:val="24"/>
          <w:lang w:eastAsia="id-ID"/>
        </w:rPr>
      </w:pPr>
      <w:r w:rsidRPr="009B6865">
        <w:rPr>
          <w:rFonts w:ascii="Arial" w:eastAsia="Times New Roman" w:hAnsi="Arial" w:cs="Arial"/>
          <w:sz w:val="24"/>
          <w:szCs w:val="24"/>
          <w:lang w:eastAsia="id-ID"/>
        </w:rPr>
        <w:t xml:space="preserve">Taman pendidikan Al-Qur’an adalah pendidikan untuk baca dan menulis Al-Qur’an di kalangan anak-anak. Tujuan pengajaran adalah merupakan salah satu aspek atau komponen dalam pendidikan yang harus diperhatikan, karena pendidikan akan dikatakan berhasil apabila tujuan tersebut dapat tercapai atau paling tidak mendekati target yang telah ditentukan. </w:t>
      </w:r>
    </w:p>
    <w:p w:rsidR="00455A56" w:rsidRPr="009B6865" w:rsidRDefault="00455A56" w:rsidP="009B6865">
      <w:pPr>
        <w:pStyle w:val="ListParagraph"/>
        <w:spacing w:line="360" w:lineRule="auto"/>
        <w:ind w:left="1443" w:right="-1" w:firstLine="717"/>
        <w:jc w:val="both"/>
        <w:rPr>
          <w:rFonts w:ascii="Arial" w:hAnsi="Arial" w:cs="Arial"/>
          <w:sz w:val="24"/>
          <w:szCs w:val="24"/>
        </w:rPr>
      </w:pPr>
      <w:r w:rsidRPr="009B6865">
        <w:rPr>
          <w:rFonts w:ascii="Arial" w:eastAsia="Times New Roman" w:hAnsi="Arial" w:cs="Arial"/>
          <w:sz w:val="24"/>
          <w:szCs w:val="24"/>
          <w:lang w:eastAsia="id-ID"/>
        </w:rPr>
        <w:t xml:space="preserve">Secara umum, taman pendidikan Al-Qur’an bertujuan dalam rangka untuk menyiapkan anak-anak didiknya </w:t>
      </w:r>
      <w:r w:rsidRPr="009B6865">
        <w:rPr>
          <w:rFonts w:ascii="Arial" w:eastAsia="Times New Roman" w:hAnsi="Arial" w:cs="Arial"/>
          <w:sz w:val="24"/>
          <w:szCs w:val="24"/>
          <w:lang w:eastAsia="id-ID"/>
        </w:rPr>
        <w:lastRenderedPageBreak/>
        <w:t>menjadi generasi</w:t>
      </w:r>
      <w:r w:rsidRPr="009B6865">
        <w:rPr>
          <w:rFonts w:ascii="Arial" w:eastAsia="Times New Roman" w:hAnsi="Arial" w:cs="Arial"/>
          <w:i/>
          <w:sz w:val="24"/>
          <w:szCs w:val="24"/>
          <w:lang w:eastAsia="id-ID"/>
        </w:rPr>
        <w:t xml:space="preserve"> Qur’ani</w:t>
      </w:r>
      <w:r w:rsidRPr="009B6865">
        <w:rPr>
          <w:rFonts w:ascii="Arial" w:eastAsia="Times New Roman" w:hAnsi="Arial" w:cs="Arial"/>
          <w:sz w:val="24"/>
          <w:szCs w:val="24"/>
          <w:lang w:eastAsia="id-ID"/>
        </w:rPr>
        <w:t xml:space="preserve">, yaitu komitmen dan menjadikan Al-Qur’an sebagai pandangan hidup sehari-hari. Untuk mencapai tujuan tersebut, taman pendidikan Al-Qur’an perlu merumuskan target yang dijadikan sebagai tujuan dalam waktu kurang lebih selama satu tahun. Hal ini sesuai dengan petunjuk dalam buku pedoman TKA-TPA atau TPQ Nasional, yaitu: dapat membaca Al-Qur’an dengan benar sesuai dengan ilmu tajwid, dapat melakukan shalat dengan baik dan terbiasa hidup dalam suasana yang Islami, dapat menulis huruf-huruf Al-Qur’an, hafal surat-surat pendek, ayat-ayat pilihan, dan do’a sehari-hari. </w:t>
      </w:r>
    </w:p>
    <w:p w:rsidR="009B6865" w:rsidRDefault="00455A56" w:rsidP="005F0812">
      <w:pPr>
        <w:pStyle w:val="ListParagraph"/>
        <w:numPr>
          <w:ilvl w:val="0"/>
          <w:numId w:val="37"/>
        </w:numPr>
        <w:spacing w:line="360" w:lineRule="auto"/>
        <w:ind w:right="-1"/>
        <w:jc w:val="both"/>
        <w:rPr>
          <w:rFonts w:ascii="Arial" w:eastAsia="Times New Roman" w:hAnsi="Arial" w:cs="Arial"/>
          <w:sz w:val="24"/>
          <w:szCs w:val="24"/>
          <w:lang w:eastAsia="id-ID"/>
        </w:rPr>
      </w:pPr>
      <w:r>
        <w:rPr>
          <w:rFonts w:ascii="Arial" w:eastAsia="Times New Roman" w:hAnsi="Arial" w:cs="Arial"/>
          <w:sz w:val="24"/>
          <w:szCs w:val="24"/>
          <w:lang w:eastAsia="id-ID"/>
        </w:rPr>
        <w:t>Fungsi dan  Keberadaan TPQ</w:t>
      </w:r>
    </w:p>
    <w:p w:rsidR="009B7D79" w:rsidRPr="009B6865" w:rsidRDefault="00455A56" w:rsidP="009B6865">
      <w:pPr>
        <w:pStyle w:val="ListParagraph"/>
        <w:spacing w:line="360" w:lineRule="auto"/>
        <w:ind w:left="1443" w:right="-1" w:firstLine="717"/>
        <w:jc w:val="both"/>
        <w:rPr>
          <w:rFonts w:ascii="Arial" w:eastAsia="Times New Roman" w:hAnsi="Arial" w:cs="Arial"/>
          <w:sz w:val="24"/>
          <w:szCs w:val="24"/>
          <w:lang w:eastAsia="id-ID"/>
        </w:rPr>
      </w:pPr>
      <w:r w:rsidRPr="009B6865">
        <w:rPr>
          <w:rFonts w:ascii="Arial" w:eastAsia="Times New Roman" w:hAnsi="Arial" w:cs="Arial"/>
          <w:sz w:val="24"/>
          <w:szCs w:val="24"/>
          <w:lang w:eastAsia="id-ID"/>
        </w:rPr>
        <w:t xml:space="preserve">Taman pendidikan Al-Qur’an (TPQ) berfungsi sebagai lembaga nonformal agar tidak terjadi kemerosotan agama dan generasi </w:t>
      </w:r>
      <w:r w:rsidRPr="009B6865">
        <w:rPr>
          <w:rFonts w:ascii="Arial" w:eastAsia="Times New Roman" w:hAnsi="Arial" w:cs="Arial"/>
          <w:i/>
          <w:sz w:val="24"/>
          <w:szCs w:val="24"/>
          <w:lang w:eastAsia="id-ID"/>
        </w:rPr>
        <w:t>Qur’ani</w:t>
      </w:r>
      <w:r w:rsidRPr="009B6865">
        <w:rPr>
          <w:rFonts w:ascii="Arial" w:eastAsia="Times New Roman" w:hAnsi="Arial" w:cs="Arial"/>
          <w:sz w:val="24"/>
          <w:szCs w:val="24"/>
          <w:lang w:eastAsia="id-ID"/>
        </w:rPr>
        <w:t>. Kemampuan membaca dan menulis Al-Qur’an merupakan indikator kualitas kehidupan beragama seorang muslim. Oleh karena itu, gerakan baca dan tulis Al-Qur’an merupakan langkah strategis dalam rangka meningkatkan kualitas umat khususnya umat islam dan keberhasilan pembangunan dibidang agama. Karena Al-Qur’an merupakan merupakan wahyu yang diturunkan oleh Allah kepada Nabi Muhammad untuk disampaikan kepada umatnya sebagai petunjuk manusia untuk kehidupan dunia dan akhirat. Al-Qur’an mengarahkan manusia pada jalan yang benar dan lurus, sehingga bisa mencapai kesempurnaan manusiawi yang merealisasikan kebahagiaan hidup dunia dan akhirat.</w:t>
      </w:r>
      <w:r w:rsidRPr="009B7D79">
        <w:t xml:space="preserve"> </w:t>
      </w:r>
      <w:r w:rsidRPr="009B7D79">
        <w:rPr>
          <w:sz w:val="20"/>
          <w:vertAlign w:val="superscript"/>
        </w:rPr>
        <w:footnoteReference w:id="23"/>
      </w:r>
    </w:p>
    <w:p w:rsidR="009B7D79" w:rsidRDefault="009B7D79" w:rsidP="00FB4341">
      <w:pPr>
        <w:pStyle w:val="ListParagraph"/>
        <w:spacing w:line="360" w:lineRule="auto"/>
        <w:ind w:left="1083" w:right="-1" w:firstLine="752"/>
        <w:jc w:val="both"/>
      </w:pPr>
    </w:p>
    <w:p w:rsidR="00F31ED5" w:rsidRPr="009B7D79" w:rsidRDefault="00F31ED5" w:rsidP="00FB4341">
      <w:pPr>
        <w:pStyle w:val="ListParagraph"/>
        <w:spacing w:line="360" w:lineRule="auto"/>
        <w:ind w:left="1083" w:right="-1" w:firstLine="752"/>
        <w:jc w:val="both"/>
      </w:pPr>
    </w:p>
    <w:p w:rsidR="009B6865" w:rsidRPr="009B6865" w:rsidRDefault="009B7D79" w:rsidP="005F0812">
      <w:pPr>
        <w:pStyle w:val="ListParagraph"/>
        <w:numPr>
          <w:ilvl w:val="0"/>
          <w:numId w:val="37"/>
        </w:numPr>
        <w:spacing w:line="360" w:lineRule="auto"/>
        <w:ind w:right="-1"/>
        <w:jc w:val="both"/>
        <w:rPr>
          <w:rFonts w:ascii="Arial" w:eastAsia="Times New Roman" w:hAnsi="Arial" w:cs="Arial"/>
          <w:sz w:val="24"/>
          <w:szCs w:val="24"/>
          <w:vertAlign w:val="superscript"/>
          <w:lang w:eastAsia="id-ID"/>
        </w:rPr>
      </w:pPr>
      <w:r w:rsidRPr="004B675D">
        <w:rPr>
          <w:rFonts w:ascii="Arial" w:eastAsia="Times New Roman" w:hAnsi="Arial" w:cs="Arial"/>
          <w:sz w:val="24"/>
          <w:szCs w:val="24"/>
          <w:lang w:eastAsia="id-ID"/>
        </w:rPr>
        <w:lastRenderedPageBreak/>
        <w:t>Faktor yang mempengaruhi anak</w:t>
      </w:r>
      <w:r w:rsidR="004B675D" w:rsidRPr="004B675D">
        <w:rPr>
          <w:rFonts w:ascii="Arial" w:eastAsia="Times New Roman" w:hAnsi="Arial" w:cs="Arial"/>
          <w:sz w:val="24"/>
          <w:szCs w:val="24"/>
          <w:lang w:eastAsia="id-ID"/>
        </w:rPr>
        <w:t xml:space="preserve"> </w:t>
      </w:r>
      <w:r w:rsidRPr="004B675D">
        <w:rPr>
          <w:rFonts w:ascii="Arial" w:eastAsia="Times New Roman" w:hAnsi="Arial" w:cs="Arial"/>
          <w:sz w:val="24"/>
          <w:szCs w:val="24"/>
          <w:lang w:eastAsia="id-ID"/>
        </w:rPr>
        <w:t xml:space="preserve">mengikuti TPQ </w:t>
      </w:r>
    </w:p>
    <w:p w:rsidR="009B7D79" w:rsidRPr="009B6865" w:rsidRDefault="009B7D79" w:rsidP="009B6865">
      <w:pPr>
        <w:pStyle w:val="ListParagraph"/>
        <w:spacing w:line="360" w:lineRule="auto"/>
        <w:ind w:left="1443" w:right="-1" w:firstLine="717"/>
        <w:jc w:val="both"/>
        <w:rPr>
          <w:rFonts w:ascii="Arial" w:eastAsia="Times New Roman" w:hAnsi="Arial" w:cs="Arial"/>
          <w:sz w:val="24"/>
          <w:szCs w:val="24"/>
          <w:vertAlign w:val="superscript"/>
          <w:lang w:eastAsia="id-ID"/>
        </w:rPr>
      </w:pPr>
      <w:r w:rsidRPr="009B6865">
        <w:rPr>
          <w:rFonts w:ascii="Arial" w:eastAsia="Times New Roman" w:hAnsi="Arial" w:cs="Arial"/>
          <w:sz w:val="24"/>
          <w:szCs w:val="24"/>
          <w:lang w:eastAsia="id-ID"/>
        </w:rPr>
        <w:t>Keikutsertaan anak mengikuti TPQ ada beberapa faktor, yakni faktor</w:t>
      </w:r>
      <w:r w:rsidRPr="009B6865">
        <w:rPr>
          <w:rFonts w:ascii="Arial" w:eastAsia="Times New Roman" w:hAnsi="Arial" w:cs="Arial"/>
          <w:i/>
          <w:sz w:val="24"/>
          <w:szCs w:val="24"/>
          <w:lang w:eastAsia="id-ID"/>
        </w:rPr>
        <w:t xml:space="preserve"> intern</w:t>
      </w:r>
      <w:r w:rsidRPr="009B6865">
        <w:rPr>
          <w:rFonts w:ascii="Arial" w:eastAsia="Times New Roman" w:hAnsi="Arial" w:cs="Arial"/>
          <w:sz w:val="24"/>
          <w:szCs w:val="24"/>
          <w:lang w:eastAsia="id-ID"/>
        </w:rPr>
        <w:t xml:space="preserve"> dan </w:t>
      </w:r>
      <w:r w:rsidRPr="009B6865">
        <w:rPr>
          <w:rFonts w:ascii="Arial" w:eastAsia="Times New Roman" w:hAnsi="Arial" w:cs="Arial"/>
          <w:i/>
          <w:sz w:val="24"/>
          <w:szCs w:val="24"/>
          <w:lang w:eastAsia="id-ID"/>
        </w:rPr>
        <w:t>ekstern.</w:t>
      </w:r>
    </w:p>
    <w:p w:rsidR="009B7D79" w:rsidRPr="00F31ED5" w:rsidRDefault="009B7D79" w:rsidP="005F0812">
      <w:pPr>
        <w:pStyle w:val="ListParagraph"/>
        <w:numPr>
          <w:ilvl w:val="0"/>
          <w:numId w:val="22"/>
        </w:numPr>
        <w:spacing w:line="360" w:lineRule="auto"/>
        <w:ind w:left="1843" w:right="-1"/>
        <w:jc w:val="both"/>
        <w:rPr>
          <w:rFonts w:ascii="Arial" w:eastAsia="Times New Roman" w:hAnsi="Arial" w:cs="Arial"/>
          <w:sz w:val="24"/>
          <w:szCs w:val="24"/>
          <w:vertAlign w:val="superscript"/>
          <w:lang w:eastAsia="id-ID"/>
        </w:rPr>
      </w:pPr>
      <w:r w:rsidRPr="00F31ED5">
        <w:rPr>
          <w:rFonts w:ascii="Arial" w:eastAsia="Times New Roman" w:hAnsi="Arial" w:cs="Arial"/>
          <w:sz w:val="24"/>
          <w:szCs w:val="24"/>
          <w:lang w:eastAsia="id-ID"/>
        </w:rPr>
        <w:t xml:space="preserve">Faktor Intern adalah kepribadian dan faktor bawaan. Anak yang lahir dalam lingkungan keluarga agamis dan didukung oleh lingkungan masyarakat juga, maka dalam diri anak juga, misalnya senang seperti teman-temannya yang belajar di TPQ. Pada dasarnya semua orang itu lahir sudah membawa ketauhidan, karena dalam kandungan manusia sudah mengadakan peerjanjian dengan Allah, sehingga wajar jika </w:t>
      </w:r>
      <w:r w:rsidR="00175719" w:rsidRPr="00F31ED5">
        <w:rPr>
          <w:rFonts w:ascii="Arial" w:eastAsia="Times New Roman" w:hAnsi="Arial" w:cs="Arial"/>
          <w:sz w:val="24"/>
          <w:szCs w:val="24"/>
          <w:lang w:eastAsia="id-ID"/>
        </w:rPr>
        <w:t xml:space="preserve">faktor </w:t>
      </w:r>
      <w:r w:rsidRPr="00F31ED5">
        <w:rPr>
          <w:rFonts w:ascii="Arial" w:eastAsia="Times New Roman" w:hAnsi="Arial" w:cs="Arial"/>
          <w:sz w:val="24"/>
          <w:szCs w:val="24"/>
          <w:lang w:eastAsia="id-ID"/>
        </w:rPr>
        <w:t xml:space="preserve">pembawaan </w:t>
      </w:r>
      <w:r w:rsidR="00175719" w:rsidRPr="00F31ED5">
        <w:rPr>
          <w:rFonts w:ascii="Arial" w:eastAsia="Times New Roman" w:hAnsi="Arial" w:cs="Arial"/>
          <w:sz w:val="24"/>
          <w:szCs w:val="24"/>
          <w:lang w:eastAsia="id-ID"/>
        </w:rPr>
        <w:t>mempengaruhi keikutsertaan mengikuti TPQ.</w:t>
      </w:r>
    </w:p>
    <w:p w:rsidR="00175719" w:rsidRPr="00A9007C" w:rsidRDefault="00175719" w:rsidP="005F0812">
      <w:pPr>
        <w:pStyle w:val="ListParagraph"/>
        <w:numPr>
          <w:ilvl w:val="0"/>
          <w:numId w:val="22"/>
        </w:numPr>
        <w:spacing w:line="360" w:lineRule="auto"/>
        <w:ind w:left="1843" w:right="-1"/>
        <w:jc w:val="both"/>
        <w:rPr>
          <w:rFonts w:ascii="Arial" w:eastAsia="Times New Roman" w:hAnsi="Arial" w:cs="Arial"/>
          <w:sz w:val="24"/>
          <w:szCs w:val="24"/>
          <w:vertAlign w:val="superscript"/>
          <w:lang w:eastAsia="id-ID"/>
        </w:rPr>
      </w:pPr>
      <w:r>
        <w:rPr>
          <w:rFonts w:ascii="Arial" w:eastAsia="Times New Roman" w:hAnsi="Arial" w:cs="Arial"/>
          <w:sz w:val="24"/>
          <w:szCs w:val="24"/>
          <w:lang w:eastAsia="id-ID"/>
        </w:rPr>
        <w:t xml:space="preserve">Faktor Ekstern </w:t>
      </w:r>
      <w:r w:rsidR="00B04857">
        <w:rPr>
          <w:rFonts w:ascii="Arial" w:eastAsia="Times New Roman" w:hAnsi="Arial" w:cs="Arial"/>
          <w:sz w:val="24"/>
          <w:szCs w:val="24"/>
          <w:lang w:eastAsia="id-ID"/>
        </w:rPr>
        <w:t>t</w:t>
      </w:r>
      <w:r w:rsidRPr="00A9007C">
        <w:rPr>
          <w:rFonts w:ascii="Arial" w:eastAsia="Times New Roman" w:hAnsi="Arial" w:cs="Arial"/>
          <w:sz w:val="24"/>
          <w:szCs w:val="24"/>
          <w:lang w:eastAsia="id-ID"/>
        </w:rPr>
        <w:t>erdiri atas faktor keluarga, sekolah dan masyarakat. Para santri yang mengikuti TPQ akan mendapat pengaruh dari cara orang tua mendidik, relasi antara anggota keluarga dan suasana rumah tangga. Cara orang tua mendidik sangat berpengaruh dalam keikutsseertaan anak mengikuti TPQ. Karena keluarga merupakan lembaga pertama dan utama.Faktor sekolah juga mempengaruhi keikutsertaan anak mengikuti TPQyang mencangkup beberapa hal, yaitu ku</w:t>
      </w:r>
      <w:r w:rsidR="000729F5">
        <w:rPr>
          <w:rFonts w:ascii="Arial" w:eastAsia="Times New Roman" w:hAnsi="Arial" w:cs="Arial"/>
          <w:sz w:val="24"/>
          <w:szCs w:val="24"/>
          <w:lang w:eastAsia="id-ID"/>
        </w:rPr>
        <w:t>rikulum, keadaan guru agama, re</w:t>
      </w:r>
      <w:r w:rsidRPr="00A9007C">
        <w:rPr>
          <w:rFonts w:ascii="Arial" w:eastAsia="Times New Roman" w:hAnsi="Arial" w:cs="Arial"/>
          <w:sz w:val="24"/>
          <w:szCs w:val="24"/>
          <w:lang w:eastAsia="id-ID"/>
        </w:rPr>
        <w:t xml:space="preserve">alasi guru agama dengan siswa, realasi siswa dengan siswa. Dalam kurikulam agama banyak menekankan pada siswa yang diharapkan agar siswa dapat membaca menghayati yang terkandung dalam pelajaran agama Islam itu sendiri. Dengan adanya pendidikan agama Islam, maka siswa </w:t>
      </w:r>
      <w:r w:rsidR="00373736" w:rsidRPr="00A9007C">
        <w:rPr>
          <w:rFonts w:ascii="Arial" w:eastAsia="Times New Roman" w:hAnsi="Arial" w:cs="Arial"/>
          <w:sz w:val="24"/>
          <w:szCs w:val="24"/>
          <w:lang w:eastAsia="id-ID"/>
        </w:rPr>
        <w:t xml:space="preserve">tertarik mengikuti TPQ. </w:t>
      </w:r>
    </w:p>
    <w:p w:rsidR="00373736" w:rsidRDefault="00373736" w:rsidP="009B6865">
      <w:pPr>
        <w:pStyle w:val="ListParagraph"/>
        <w:spacing w:line="360" w:lineRule="auto"/>
        <w:ind w:left="1843" w:right="-1" w:firstLine="720"/>
        <w:jc w:val="both"/>
        <w:rPr>
          <w:rFonts w:ascii="Arial" w:eastAsia="Times New Roman" w:hAnsi="Arial" w:cs="Arial"/>
          <w:sz w:val="24"/>
          <w:szCs w:val="24"/>
          <w:lang w:eastAsia="id-ID"/>
        </w:rPr>
      </w:pPr>
      <w:r>
        <w:rPr>
          <w:rFonts w:ascii="Arial" w:eastAsia="Times New Roman" w:hAnsi="Arial" w:cs="Arial"/>
          <w:sz w:val="24"/>
          <w:szCs w:val="24"/>
          <w:lang w:eastAsia="id-ID"/>
        </w:rPr>
        <w:t xml:space="preserve">Masyarakat merupakan faktor ekstern yang juga berpengaruh terhadap belajar siswa. Pengaruh karena terhadap keberadaan anak di dalam masyarakat. </w:t>
      </w:r>
      <w:r>
        <w:rPr>
          <w:rFonts w:ascii="Arial" w:eastAsia="Times New Roman" w:hAnsi="Arial" w:cs="Arial"/>
          <w:sz w:val="24"/>
          <w:szCs w:val="24"/>
          <w:lang w:eastAsia="id-ID"/>
        </w:rPr>
        <w:lastRenderedPageBreak/>
        <w:t>Kemudian agar anak dapat mengikuti TPQ dan belajar dengan baik, maka perlulah diusahakan agar si anak memiliki teman bergaul yang baik dan agamis serta pembinaan pergaulan yang baik dan pengawasan orang tua  yang harus cukup bijaksana.</w:t>
      </w:r>
    </w:p>
    <w:p w:rsidR="004B675D" w:rsidRDefault="004B675D" w:rsidP="009B6865">
      <w:pPr>
        <w:pStyle w:val="ListParagraph"/>
        <w:spacing w:line="360" w:lineRule="auto"/>
        <w:ind w:left="1843" w:right="-1" w:firstLine="720"/>
        <w:jc w:val="both"/>
        <w:rPr>
          <w:rFonts w:ascii="Arial" w:eastAsia="Times New Roman" w:hAnsi="Arial" w:cs="Arial"/>
          <w:sz w:val="24"/>
          <w:szCs w:val="24"/>
          <w:lang w:eastAsia="id-ID"/>
        </w:rPr>
      </w:pPr>
    </w:p>
    <w:p w:rsidR="00373736" w:rsidRPr="00373736" w:rsidRDefault="00373736" w:rsidP="005F0812">
      <w:pPr>
        <w:pStyle w:val="ListParagraph"/>
        <w:numPr>
          <w:ilvl w:val="0"/>
          <w:numId w:val="37"/>
        </w:numPr>
        <w:spacing w:line="360" w:lineRule="auto"/>
        <w:ind w:left="1083" w:right="-1"/>
        <w:jc w:val="both"/>
        <w:rPr>
          <w:rFonts w:ascii="Arial" w:eastAsia="Times New Roman" w:hAnsi="Arial" w:cs="Arial"/>
          <w:sz w:val="24"/>
          <w:szCs w:val="24"/>
          <w:vertAlign w:val="superscript"/>
          <w:lang w:eastAsia="id-ID"/>
        </w:rPr>
      </w:pPr>
      <w:r>
        <w:rPr>
          <w:rFonts w:ascii="Arial" w:eastAsia="Times New Roman" w:hAnsi="Arial" w:cs="Arial"/>
          <w:sz w:val="24"/>
          <w:szCs w:val="24"/>
          <w:lang w:eastAsia="id-ID"/>
        </w:rPr>
        <w:t>Rendahnya kualitas SDM TPQ</w:t>
      </w:r>
    </w:p>
    <w:p w:rsidR="004B675D" w:rsidRDefault="00373736" w:rsidP="00FB4341">
      <w:pPr>
        <w:pStyle w:val="ListParagraph"/>
        <w:spacing w:line="360" w:lineRule="auto"/>
        <w:ind w:left="1083" w:right="-1" w:firstLine="666"/>
        <w:jc w:val="both"/>
        <w:rPr>
          <w:rFonts w:ascii="Arial" w:eastAsia="Times New Roman" w:hAnsi="Arial" w:cs="Arial"/>
          <w:sz w:val="24"/>
          <w:szCs w:val="24"/>
          <w:lang w:eastAsia="id-ID"/>
        </w:rPr>
      </w:pPr>
      <w:r>
        <w:rPr>
          <w:rFonts w:ascii="Arial" w:eastAsia="Times New Roman" w:hAnsi="Arial" w:cs="Arial"/>
          <w:sz w:val="24"/>
          <w:szCs w:val="24"/>
          <w:lang w:eastAsia="id-ID"/>
        </w:rPr>
        <w:t xml:space="preserve">TPQ di Indonesia merupakan lembaga non formal.  Ada bebera tantangan maupun peluang yang dihadapi TPQ sebagai lembaga non formal. Untuk dapat meningkatkan atau memajukan kualitas TPQ, maka dapat juga ditempuh dengan upaya pengembangan yang mencangkup aspek pengembangan sarana serta pembinaan dan pengembangan guru yang secara terencana dan berkesinambungan. Pengembangan sarana  dimakssudkan agar dapat mewujudkan </w:t>
      </w:r>
      <w:r w:rsidR="004B675D">
        <w:rPr>
          <w:rFonts w:ascii="Arial" w:eastAsia="Times New Roman" w:hAnsi="Arial" w:cs="Arial"/>
          <w:sz w:val="24"/>
          <w:szCs w:val="24"/>
          <w:lang w:eastAsia="id-ID"/>
        </w:rPr>
        <w:t xml:space="preserve">sarana TPQ yang dapat digunakan untuk kegiatan belajar mengajar yang memadai. </w:t>
      </w:r>
    </w:p>
    <w:p w:rsidR="004B675D" w:rsidRDefault="004B675D" w:rsidP="00FB4341">
      <w:pPr>
        <w:pStyle w:val="ListParagraph"/>
        <w:spacing w:line="360" w:lineRule="auto"/>
        <w:ind w:left="1083" w:right="-1" w:firstLine="666"/>
        <w:jc w:val="both"/>
        <w:rPr>
          <w:rFonts w:ascii="Arial" w:eastAsia="Times New Roman" w:hAnsi="Arial" w:cs="Arial"/>
          <w:sz w:val="24"/>
          <w:szCs w:val="24"/>
          <w:lang w:eastAsia="id-ID"/>
        </w:rPr>
      </w:pPr>
      <w:r>
        <w:rPr>
          <w:rFonts w:ascii="Arial" w:eastAsia="Times New Roman" w:hAnsi="Arial" w:cs="Arial"/>
          <w:sz w:val="24"/>
          <w:szCs w:val="24"/>
          <w:lang w:eastAsia="id-ID"/>
        </w:rPr>
        <w:t>Disamping itu, perlu adanya pengembangan dan pembinaan guru yang bertujuan agar para guru memiliki pengetahuan dasar tentang TPQ serta memiliki keterampilan dalam kaitannya dengan tugass mendidik anak TPQ. Program pembinaan dan pengembangan guru direncanakan dan disusun sedemikian rupa sehingga setiap pelaksanaan kegiatan mempunyai dampak yang positif bagi guru dalam meningkatkan kemampuannya yang dapat menunjang kegiatan belajar mengajar.</w:t>
      </w:r>
      <w:r w:rsidR="00530A6E">
        <w:rPr>
          <w:rStyle w:val="FootnoteReference"/>
          <w:rFonts w:ascii="Arial" w:eastAsia="Times New Roman" w:hAnsi="Arial" w:cs="Arial"/>
          <w:sz w:val="24"/>
          <w:szCs w:val="24"/>
          <w:lang w:eastAsia="id-ID"/>
        </w:rPr>
        <w:footnoteReference w:id="24"/>
      </w:r>
    </w:p>
    <w:p w:rsidR="00530A6E" w:rsidRPr="00530A6E" w:rsidRDefault="004B675D" w:rsidP="005F0812">
      <w:pPr>
        <w:pStyle w:val="ListParagraph"/>
        <w:numPr>
          <w:ilvl w:val="0"/>
          <w:numId w:val="37"/>
        </w:numPr>
        <w:spacing w:line="360" w:lineRule="auto"/>
        <w:ind w:left="1083" w:right="-1" w:hanging="425"/>
        <w:jc w:val="both"/>
        <w:rPr>
          <w:rFonts w:ascii="Arial" w:eastAsia="Times New Roman" w:hAnsi="Arial" w:cs="Arial"/>
          <w:sz w:val="24"/>
          <w:szCs w:val="24"/>
          <w:vertAlign w:val="superscript"/>
          <w:lang w:eastAsia="id-ID"/>
        </w:rPr>
      </w:pPr>
      <w:r>
        <w:rPr>
          <w:rFonts w:ascii="Arial" w:eastAsia="Times New Roman" w:hAnsi="Arial" w:cs="Arial"/>
          <w:sz w:val="24"/>
          <w:szCs w:val="24"/>
          <w:lang w:eastAsia="id-ID"/>
        </w:rPr>
        <w:t xml:space="preserve"> </w:t>
      </w:r>
      <w:r w:rsidR="00530A6E">
        <w:rPr>
          <w:rFonts w:ascii="Arial" w:eastAsia="Times New Roman" w:hAnsi="Arial" w:cs="Arial"/>
          <w:sz w:val="24"/>
          <w:szCs w:val="24"/>
          <w:lang w:eastAsia="id-ID"/>
        </w:rPr>
        <w:t xml:space="preserve">Tantangan TPQ </w:t>
      </w:r>
    </w:p>
    <w:p w:rsidR="009B7D79" w:rsidRPr="006F14D6" w:rsidRDefault="00530A6E" w:rsidP="00FB4341">
      <w:pPr>
        <w:pStyle w:val="ListParagraph"/>
        <w:spacing w:line="360" w:lineRule="auto"/>
        <w:ind w:left="1083" w:right="-1" w:firstLine="720"/>
        <w:jc w:val="both"/>
        <w:rPr>
          <w:rStyle w:val="FootnoteReference"/>
          <w:rFonts w:ascii="Arial" w:eastAsia="Times New Roman" w:hAnsi="Arial" w:cs="Arial"/>
          <w:sz w:val="24"/>
          <w:szCs w:val="24"/>
          <w:lang w:eastAsia="id-ID"/>
        </w:rPr>
      </w:pPr>
      <w:r w:rsidRPr="00530A6E">
        <w:rPr>
          <w:rFonts w:ascii="Arial" w:eastAsia="Times New Roman" w:hAnsi="Arial" w:cs="Arial"/>
          <w:sz w:val="24"/>
          <w:szCs w:val="24"/>
          <w:lang w:eastAsia="id-ID"/>
        </w:rPr>
        <w:t xml:space="preserve">Tantangan tersebut merupakan kenyataan obyektif di tengah-tengah masyarakat Indonesia baik, di kota maupun desa. </w:t>
      </w:r>
    </w:p>
    <w:p w:rsidR="00455A56" w:rsidRDefault="00455A56" w:rsidP="00FB4341">
      <w:pPr>
        <w:pStyle w:val="ListParagraph"/>
        <w:spacing w:line="360" w:lineRule="auto"/>
        <w:ind w:left="1083" w:right="-1" w:firstLine="752"/>
        <w:jc w:val="both"/>
        <w:rPr>
          <w:rFonts w:ascii="Arial" w:hAnsi="Arial" w:cs="Arial"/>
          <w:sz w:val="24"/>
          <w:szCs w:val="24"/>
        </w:rPr>
      </w:pPr>
      <w:r w:rsidRPr="00395E7F">
        <w:rPr>
          <w:rFonts w:ascii="Arial" w:hAnsi="Arial" w:cs="Arial"/>
          <w:sz w:val="24"/>
          <w:szCs w:val="24"/>
        </w:rPr>
        <w:lastRenderedPageBreak/>
        <w:t>Taman Pendidikan Al-Qur’an Pondok Pesantren Nurul Muta’a</w:t>
      </w:r>
      <w:r>
        <w:rPr>
          <w:rFonts w:ascii="Arial" w:hAnsi="Arial" w:cs="Arial"/>
          <w:sz w:val="24"/>
          <w:szCs w:val="24"/>
        </w:rPr>
        <w:t>l</w:t>
      </w:r>
      <w:r w:rsidRPr="00395E7F">
        <w:rPr>
          <w:rFonts w:ascii="Arial" w:hAnsi="Arial" w:cs="Arial"/>
          <w:sz w:val="24"/>
          <w:szCs w:val="24"/>
        </w:rPr>
        <w:t>limin merupakan salah satu lembaga pendidikan non formal yang bisa dibilang masih baru atau dalam proses merintis baik itu di bidang Taman Pendidikan Al-Qur’an, Pondok Pesantrennya sendiri maupun Majelis Ta’lim.</w:t>
      </w:r>
      <w:r w:rsidR="009168FA">
        <w:rPr>
          <w:rFonts w:ascii="Arial" w:hAnsi="Arial" w:cs="Arial"/>
          <w:sz w:val="24"/>
          <w:szCs w:val="24"/>
        </w:rPr>
        <w:t xml:space="preserve"> Dalam TPQ metode pembelajarannya dengan menggunakan metode </w:t>
      </w:r>
      <w:r w:rsidR="009168FA" w:rsidRPr="009168FA">
        <w:rPr>
          <w:rFonts w:ascii="Arial" w:hAnsi="Arial" w:cs="Arial"/>
          <w:i/>
          <w:sz w:val="24"/>
          <w:szCs w:val="24"/>
        </w:rPr>
        <w:t>Iqra</w:t>
      </w:r>
      <w:r w:rsidR="009168FA">
        <w:rPr>
          <w:rFonts w:ascii="Arial" w:hAnsi="Arial" w:cs="Arial"/>
          <w:i/>
          <w:sz w:val="24"/>
          <w:szCs w:val="24"/>
        </w:rPr>
        <w:t>.</w:t>
      </w:r>
      <w:r w:rsidRPr="00395E7F">
        <w:rPr>
          <w:rFonts w:ascii="Arial" w:hAnsi="Arial" w:cs="Arial"/>
          <w:sz w:val="24"/>
          <w:szCs w:val="24"/>
        </w:rPr>
        <w:t xml:space="preserve"> Dengan jumlah</w:t>
      </w:r>
      <w:r>
        <w:rPr>
          <w:rFonts w:ascii="Arial" w:hAnsi="Arial" w:cs="Arial"/>
          <w:sz w:val="24"/>
          <w:szCs w:val="24"/>
        </w:rPr>
        <w:t xml:space="preserve"> siswa TPQ yaitu terdiri dari, 4</w:t>
      </w:r>
      <w:r w:rsidRPr="00395E7F">
        <w:rPr>
          <w:rFonts w:ascii="Arial" w:hAnsi="Arial" w:cs="Arial"/>
          <w:sz w:val="24"/>
          <w:szCs w:val="24"/>
        </w:rPr>
        <w:t xml:space="preserve">3 Perempuan dan </w:t>
      </w:r>
      <w:r w:rsidR="009168FA">
        <w:rPr>
          <w:rFonts w:ascii="Arial" w:hAnsi="Arial" w:cs="Arial"/>
          <w:sz w:val="24"/>
          <w:szCs w:val="24"/>
        </w:rPr>
        <w:t>17 laki-laki. Pengasuh TPQ terdiri dari 2 pengasuh</w:t>
      </w:r>
      <w:r w:rsidRPr="00395E7F">
        <w:rPr>
          <w:rFonts w:ascii="Arial" w:hAnsi="Arial" w:cs="Arial"/>
          <w:sz w:val="24"/>
          <w:szCs w:val="24"/>
        </w:rPr>
        <w:t>. Dengan demikian manajemen sangat diperlukan untuk lebih mengembangkan fungsi dari pondok pesantren agar lebih maju, khususnya di Taman Pendidikan Al-Qur’an. Manajemen yang dilakukan yaitu mulai dari pr</w:t>
      </w:r>
      <w:r>
        <w:rPr>
          <w:rFonts w:ascii="Arial" w:hAnsi="Arial" w:cs="Arial"/>
          <w:sz w:val="24"/>
          <w:szCs w:val="24"/>
        </w:rPr>
        <w:t>oses perencanaan, pengorganisas</w:t>
      </w:r>
      <w:r w:rsidRPr="00395E7F">
        <w:rPr>
          <w:rFonts w:ascii="Arial" w:hAnsi="Arial" w:cs="Arial"/>
          <w:sz w:val="24"/>
          <w:szCs w:val="24"/>
        </w:rPr>
        <w:t>ian, pelaksanaan, dan pengawasan.</w:t>
      </w:r>
    </w:p>
    <w:p w:rsidR="00BC3E4C" w:rsidRDefault="00BC3E4C" w:rsidP="00FB4341">
      <w:pPr>
        <w:pStyle w:val="ListParagraph"/>
        <w:spacing w:line="360" w:lineRule="auto"/>
        <w:ind w:left="1083" w:right="-1" w:firstLine="752"/>
        <w:jc w:val="both"/>
        <w:rPr>
          <w:rFonts w:ascii="Arial" w:hAnsi="Arial" w:cs="Arial"/>
          <w:sz w:val="24"/>
          <w:szCs w:val="24"/>
        </w:rPr>
      </w:pPr>
    </w:p>
    <w:p w:rsidR="00B04857" w:rsidRPr="00F31ED5" w:rsidRDefault="00BC3E4C" w:rsidP="005F0812">
      <w:pPr>
        <w:pStyle w:val="ListParagraph"/>
        <w:numPr>
          <w:ilvl w:val="0"/>
          <w:numId w:val="34"/>
        </w:numPr>
        <w:spacing w:line="360" w:lineRule="auto"/>
        <w:ind w:left="993" w:right="-1"/>
        <w:jc w:val="both"/>
        <w:rPr>
          <w:rFonts w:ascii="Arial" w:hAnsi="Arial" w:cs="Arial"/>
          <w:b/>
          <w:sz w:val="24"/>
          <w:szCs w:val="24"/>
        </w:rPr>
      </w:pPr>
      <w:r w:rsidRPr="00F31ED5">
        <w:rPr>
          <w:rFonts w:ascii="Arial" w:hAnsi="Arial" w:cs="Arial"/>
          <w:b/>
          <w:sz w:val="24"/>
          <w:szCs w:val="24"/>
        </w:rPr>
        <w:t>Pondok Pesantre</w:t>
      </w:r>
      <w:r w:rsidR="00B04857" w:rsidRPr="00F31ED5">
        <w:rPr>
          <w:rFonts w:ascii="Arial" w:hAnsi="Arial" w:cs="Arial"/>
          <w:b/>
          <w:sz w:val="24"/>
          <w:szCs w:val="24"/>
        </w:rPr>
        <w:t>n</w:t>
      </w:r>
    </w:p>
    <w:p w:rsidR="00B04857" w:rsidRPr="00F31ED5" w:rsidRDefault="00BC3E4C" w:rsidP="00F31ED5">
      <w:pPr>
        <w:pStyle w:val="ListParagraph"/>
        <w:spacing w:line="360" w:lineRule="auto"/>
        <w:ind w:left="1083" w:right="-1" w:firstLine="851"/>
        <w:jc w:val="both"/>
        <w:rPr>
          <w:rFonts w:ascii="Arial" w:hAnsi="Arial" w:cs="Arial"/>
          <w:sz w:val="24"/>
          <w:szCs w:val="24"/>
        </w:rPr>
      </w:pPr>
      <w:r w:rsidRPr="00B04857">
        <w:rPr>
          <w:rFonts w:ascii="Arial" w:hAnsi="Arial" w:cs="Arial"/>
          <w:sz w:val="24"/>
          <w:szCs w:val="24"/>
        </w:rPr>
        <w:t xml:space="preserve">Lembaga Pendidikan Agama Islam pertama didirikan di Indonesia adalah dalam bentuk pesantren. Dengan karakternya yang khas “ </w:t>
      </w:r>
      <w:r w:rsidRPr="00B04857">
        <w:rPr>
          <w:rFonts w:ascii="Arial" w:hAnsi="Arial" w:cs="Arial"/>
          <w:i/>
          <w:sz w:val="24"/>
          <w:szCs w:val="24"/>
        </w:rPr>
        <w:t xml:space="preserve">religius oriented </w:t>
      </w:r>
      <w:r w:rsidRPr="00B04857">
        <w:rPr>
          <w:rFonts w:ascii="Arial" w:hAnsi="Arial" w:cs="Arial"/>
          <w:sz w:val="24"/>
          <w:szCs w:val="24"/>
        </w:rPr>
        <w:t xml:space="preserve">“, pesantren telah mampu meletakkan dasar-dasar pendidikan keagamaan yang kuat. Para santri tidak hanya dibekali ajaran Islam tetapi juga kemampuan untuk menyebarkan dan mempertahankan Islam. Adapun istilah dari pesantren itu sendiri berasal dari kata </w:t>
      </w:r>
      <w:r w:rsidRPr="00B04857">
        <w:rPr>
          <w:rFonts w:ascii="Arial" w:hAnsi="Arial" w:cs="Arial"/>
          <w:i/>
          <w:sz w:val="24"/>
          <w:szCs w:val="24"/>
        </w:rPr>
        <w:t xml:space="preserve">funduq </w:t>
      </w:r>
      <w:r w:rsidR="00F31ED5">
        <w:rPr>
          <w:rFonts w:ascii="Arial" w:hAnsi="Arial" w:cs="Arial"/>
          <w:sz w:val="24"/>
          <w:szCs w:val="24"/>
        </w:rPr>
        <w:t>(bahasa Arab</w:t>
      </w:r>
      <w:r w:rsidRPr="00B04857">
        <w:rPr>
          <w:rFonts w:ascii="Arial" w:hAnsi="Arial" w:cs="Arial"/>
          <w:sz w:val="24"/>
          <w:szCs w:val="24"/>
        </w:rPr>
        <w:t xml:space="preserve">) yang berarti rumah penginapan/ asrama atau hotel. Pengertian ini di ambil dari asal mula berdirinya pondokan, yaitu ketika para penduduk peserta pengajian tidak kebaagian tempat, mengingat jumlah santri yang belajar tidak tertampung lagi di masjid. Istilah pondok berasal dari asrama-asrama santri atau tempat tinggal yang terbuat dari </w:t>
      </w:r>
      <w:r w:rsidR="00F31ED5">
        <w:rPr>
          <w:rFonts w:ascii="Arial" w:hAnsi="Arial" w:cs="Arial"/>
          <w:sz w:val="24"/>
          <w:szCs w:val="24"/>
        </w:rPr>
        <w:t>bambu. Abdurrahman wahid (2001</w:t>
      </w:r>
      <w:r w:rsidRPr="00F31ED5">
        <w:rPr>
          <w:rFonts w:ascii="Arial" w:hAnsi="Arial" w:cs="Arial"/>
          <w:sz w:val="24"/>
          <w:szCs w:val="24"/>
        </w:rPr>
        <w:t xml:space="preserve">) menyebut pondok pesantren sebagai sebuah komplekk dengan lokasi  yang pada umumnya terpisah dari kehidupan sekitarnya. Dari komlek itu terdiri dari </w:t>
      </w:r>
      <w:r w:rsidRPr="00F31ED5">
        <w:rPr>
          <w:rFonts w:ascii="Arial" w:hAnsi="Arial" w:cs="Arial"/>
          <w:sz w:val="24"/>
          <w:szCs w:val="24"/>
        </w:rPr>
        <w:lastRenderedPageBreak/>
        <w:t>beberapa bang</w:t>
      </w:r>
      <w:r w:rsidR="00F31ED5">
        <w:rPr>
          <w:rFonts w:ascii="Arial" w:hAnsi="Arial" w:cs="Arial"/>
          <w:sz w:val="24"/>
          <w:szCs w:val="24"/>
        </w:rPr>
        <w:t>unan, rumah kediaman pengasuh (</w:t>
      </w:r>
      <w:r w:rsidRPr="00F31ED5">
        <w:rPr>
          <w:rFonts w:ascii="Arial" w:hAnsi="Arial" w:cs="Arial"/>
          <w:sz w:val="24"/>
          <w:szCs w:val="24"/>
        </w:rPr>
        <w:t xml:space="preserve">di Jawa disebut dengan Kyai, </w:t>
      </w:r>
      <w:r w:rsidR="00F31ED5">
        <w:rPr>
          <w:rFonts w:ascii="Arial" w:hAnsi="Arial" w:cs="Arial"/>
          <w:sz w:val="24"/>
          <w:szCs w:val="24"/>
        </w:rPr>
        <w:t>di sunda disebut dengan ajengan</w:t>
      </w:r>
      <w:r w:rsidRPr="00F31ED5">
        <w:rPr>
          <w:rFonts w:ascii="Arial" w:hAnsi="Arial" w:cs="Arial"/>
          <w:sz w:val="24"/>
          <w:szCs w:val="24"/>
        </w:rPr>
        <w:t>), sebuah suatu surau atau majelis tempat pengajaran diberikan</w:t>
      </w:r>
      <w:r w:rsidR="00F31ED5">
        <w:rPr>
          <w:rFonts w:ascii="Arial" w:hAnsi="Arial" w:cs="Arial"/>
          <w:sz w:val="24"/>
          <w:szCs w:val="24"/>
        </w:rPr>
        <w:t xml:space="preserve"> (</w:t>
      </w:r>
      <w:r w:rsidRPr="00F31ED5">
        <w:rPr>
          <w:rFonts w:ascii="Arial" w:hAnsi="Arial" w:cs="Arial"/>
          <w:sz w:val="24"/>
          <w:szCs w:val="24"/>
        </w:rPr>
        <w:t>yang dalam bahasa arab disebut dengan Madrasah, yang terlebih ser</w:t>
      </w:r>
      <w:r w:rsidR="00F31ED5">
        <w:rPr>
          <w:rFonts w:ascii="Arial" w:hAnsi="Arial" w:cs="Arial"/>
          <w:sz w:val="24"/>
          <w:szCs w:val="24"/>
        </w:rPr>
        <w:t>ing mengandung konotasi sekolah</w:t>
      </w:r>
      <w:r w:rsidRPr="00F31ED5">
        <w:rPr>
          <w:rFonts w:ascii="Arial" w:hAnsi="Arial" w:cs="Arial"/>
          <w:sz w:val="24"/>
          <w:szCs w:val="24"/>
        </w:rPr>
        <w:t xml:space="preserve">), dan sarana tempat tinggal siswa pesantren. </w:t>
      </w:r>
    </w:p>
    <w:p w:rsidR="00B04857" w:rsidRDefault="00BC3E4C" w:rsidP="00FB4341">
      <w:pPr>
        <w:pStyle w:val="ListParagraph"/>
        <w:spacing w:line="360" w:lineRule="auto"/>
        <w:ind w:left="1083" w:right="-1" w:firstLine="851"/>
        <w:jc w:val="both"/>
        <w:rPr>
          <w:rFonts w:ascii="Arial" w:hAnsi="Arial" w:cs="Arial"/>
          <w:sz w:val="24"/>
          <w:szCs w:val="24"/>
        </w:rPr>
      </w:pPr>
      <w:r w:rsidRPr="00B04857">
        <w:rPr>
          <w:rFonts w:ascii="Arial" w:hAnsi="Arial" w:cs="Arial"/>
          <w:sz w:val="24"/>
          <w:szCs w:val="24"/>
        </w:rPr>
        <w:t>Secara garis besar, lembaga pesantren dapat digolongkan menjadi dua tipologi, yaitu tipe pesantren</w:t>
      </w:r>
      <w:r w:rsidRPr="00B04857">
        <w:rPr>
          <w:rFonts w:ascii="Arial" w:hAnsi="Arial" w:cs="Arial"/>
          <w:i/>
          <w:sz w:val="24"/>
          <w:szCs w:val="24"/>
        </w:rPr>
        <w:t xml:space="preserve"> Salafi</w:t>
      </w:r>
      <w:r w:rsidRPr="00B04857">
        <w:rPr>
          <w:rFonts w:ascii="Arial" w:hAnsi="Arial" w:cs="Arial"/>
          <w:sz w:val="24"/>
          <w:szCs w:val="24"/>
        </w:rPr>
        <w:t xml:space="preserve"> (tradisional) dan tipe pesantren </w:t>
      </w:r>
      <w:r w:rsidRPr="00B04857">
        <w:rPr>
          <w:rFonts w:ascii="Arial" w:hAnsi="Arial" w:cs="Arial"/>
          <w:i/>
          <w:sz w:val="24"/>
          <w:szCs w:val="24"/>
        </w:rPr>
        <w:t>Khalafi</w:t>
      </w:r>
      <w:r w:rsidRPr="00B04857">
        <w:rPr>
          <w:rFonts w:ascii="Arial" w:hAnsi="Arial" w:cs="Arial"/>
          <w:sz w:val="24"/>
          <w:szCs w:val="24"/>
        </w:rPr>
        <w:t xml:space="preserve"> (Modern). Pesantren </w:t>
      </w:r>
      <w:r w:rsidRPr="00B04857">
        <w:rPr>
          <w:rFonts w:ascii="Arial" w:hAnsi="Arial" w:cs="Arial"/>
          <w:i/>
          <w:sz w:val="24"/>
          <w:szCs w:val="24"/>
        </w:rPr>
        <w:t>Salafi</w:t>
      </w:r>
      <w:r w:rsidRPr="00B04857">
        <w:rPr>
          <w:rFonts w:ascii="Arial" w:hAnsi="Arial" w:cs="Arial"/>
          <w:sz w:val="24"/>
          <w:szCs w:val="24"/>
        </w:rPr>
        <w:t xml:space="preserve"> yaitu pesantren yang tetap mempertahankan materi pembelajaran yang sumbernya kitab-kitab klasik Islam atau kitab “ </w:t>
      </w:r>
      <w:r w:rsidRPr="00F31ED5">
        <w:rPr>
          <w:rFonts w:ascii="Arial" w:hAnsi="Arial" w:cs="Arial"/>
          <w:i/>
          <w:sz w:val="24"/>
          <w:szCs w:val="24"/>
        </w:rPr>
        <w:t>gundul</w:t>
      </w:r>
      <w:r w:rsidR="00F31ED5">
        <w:rPr>
          <w:rFonts w:ascii="Arial" w:hAnsi="Arial" w:cs="Arial"/>
          <w:sz w:val="24"/>
          <w:szCs w:val="24"/>
        </w:rPr>
        <w:t xml:space="preserve"> ” (tulisan arab tanpa baris</w:t>
      </w:r>
      <w:r w:rsidRPr="00B04857">
        <w:rPr>
          <w:rFonts w:ascii="Arial" w:hAnsi="Arial" w:cs="Arial"/>
          <w:sz w:val="24"/>
          <w:szCs w:val="24"/>
        </w:rPr>
        <w:t xml:space="preserve">). Sistem sorongan (individual) menjadi sendi utama yang diterapkan. Pengetahuan non agama tidak dibelajarkan. Sementara itu pesantren </w:t>
      </w:r>
      <w:r w:rsidRPr="00B04857">
        <w:rPr>
          <w:rFonts w:ascii="Arial" w:hAnsi="Arial" w:cs="Arial"/>
          <w:i/>
          <w:sz w:val="24"/>
          <w:szCs w:val="24"/>
        </w:rPr>
        <w:t>Khalafi</w:t>
      </w:r>
      <w:r w:rsidRPr="00B04857">
        <w:rPr>
          <w:rFonts w:ascii="Arial" w:hAnsi="Arial" w:cs="Arial"/>
          <w:sz w:val="24"/>
          <w:szCs w:val="24"/>
        </w:rPr>
        <w:t xml:space="preserve"> yaitu sistem pesantren yang menerapkan sistem madrasah, yaitu pembelajaran secara klasikal, dan memasukkan pengetahuan umum dalam kurikulum.  Dan pada akhir-akhir ini menambah dengan berbagai keterampilan. Perbedaaan antara pesantren tradisional dengan pesantren modern dapat diidentifikasi dari perspektif manajerialnya. Pesantren modern telah dikelola secara rapi dan sistematis dengan mengikuti aturan main manajerial yang umum. Sementara itu, pesantren tradisional berjalan secara alami tanpa berupaya meengelola secara efektif.</w:t>
      </w:r>
      <w:r w:rsidRPr="00893EA5">
        <w:rPr>
          <w:rStyle w:val="FootnoteReference"/>
          <w:rFonts w:ascii="Arial" w:hAnsi="Arial" w:cs="Arial"/>
          <w:sz w:val="24"/>
          <w:szCs w:val="24"/>
        </w:rPr>
        <w:footnoteReference w:id="25"/>
      </w:r>
    </w:p>
    <w:p w:rsidR="00BC3E4C" w:rsidRPr="00B04857" w:rsidRDefault="00BC3E4C" w:rsidP="00FB4341">
      <w:pPr>
        <w:pStyle w:val="ListParagraph"/>
        <w:spacing w:line="360" w:lineRule="auto"/>
        <w:ind w:left="1083" w:right="-1" w:firstLine="851"/>
        <w:jc w:val="both"/>
        <w:rPr>
          <w:rFonts w:ascii="Arial" w:hAnsi="Arial" w:cs="Arial"/>
          <w:b/>
          <w:sz w:val="24"/>
          <w:szCs w:val="24"/>
        </w:rPr>
      </w:pPr>
      <w:r w:rsidRPr="00B04857">
        <w:rPr>
          <w:rFonts w:ascii="Arial" w:hAnsi="Arial" w:cs="Arial"/>
          <w:sz w:val="24"/>
          <w:szCs w:val="24"/>
        </w:rPr>
        <w:t>Pesantren Nurul Muta’alimin berdiri pada tanggal 1 januari 2008 dan sampai sekarang masih dalam masa merintis, karena keterbatasan dari berbagai hal. Dengan jumla</w:t>
      </w:r>
      <w:r w:rsidR="009168FA" w:rsidRPr="00B04857">
        <w:rPr>
          <w:rFonts w:ascii="Arial" w:hAnsi="Arial" w:cs="Arial"/>
          <w:sz w:val="24"/>
          <w:szCs w:val="24"/>
        </w:rPr>
        <w:t>h tenaga pendidik yaitu</w:t>
      </w:r>
      <w:r w:rsidRPr="00B04857">
        <w:rPr>
          <w:rFonts w:ascii="Arial" w:hAnsi="Arial" w:cs="Arial"/>
          <w:sz w:val="24"/>
          <w:szCs w:val="24"/>
        </w:rPr>
        <w:t xml:space="preserve"> 6 orang. dan jum</w:t>
      </w:r>
      <w:r w:rsidR="009168FA" w:rsidRPr="00B04857">
        <w:rPr>
          <w:rFonts w:ascii="Arial" w:hAnsi="Arial" w:cs="Arial"/>
          <w:sz w:val="24"/>
          <w:szCs w:val="24"/>
        </w:rPr>
        <w:t>lah santri dan santriwan seluruh</w:t>
      </w:r>
      <w:r w:rsidRPr="00B04857">
        <w:rPr>
          <w:rFonts w:ascii="Arial" w:hAnsi="Arial" w:cs="Arial"/>
          <w:sz w:val="24"/>
          <w:szCs w:val="24"/>
        </w:rPr>
        <w:t xml:space="preserve"> 200 santri, itupun santri kalong ( tidak menetap di pondok ) yang terdiri dari 150 santriwan dan 50 santriwati. kemudian ruangan </w:t>
      </w:r>
      <w:r w:rsidRPr="00B04857">
        <w:rPr>
          <w:rFonts w:ascii="Arial" w:hAnsi="Arial" w:cs="Arial"/>
          <w:sz w:val="24"/>
          <w:szCs w:val="24"/>
        </w:rPr>
        <w:lastRenderedPageBreak/>
        <w:t>atau bangunan yang berjumlah 9 dengan rincian 2 ruang TPQ, 3 Madrasah Diniyah, 1 kantor, dan 1 aula / majelis dzikir dan 2 kamar mandi/WC. Namun, dengan keterbatasan tersebut tidak menjadi kendala untuk keberlangsungan proses pendidikan. Adapun kegiatannya seperti majelis dikir di ikuti oleh (ibu-ibu, bapak-bapak, serta santri), istighozah, kegiatan rebana dan pembelajaran kitab.</w:t>
      </w:r>
    </w:p>
    <w:p w:rsidR="00654A49" w:rsidRDefault="00654A49" w:rsidP="00FB4341">
      <w:pPr>
        <w:pStyle w:val="ListParagraph"/>
        <w:spacing w:line="360" w:lineRule="auto"/>
        <w:ind w:left="1083" w:right="-1" w:firstLine="752"/>
        <w:jc w:val="both"/>
        <w:rPr>
          <w:rFonts w:ascii="Arial" w:hAnsi="Arial" w:cs="Arial"/>
          <w:sz w:val="24"/>
          <w:szCs w:val="24"/>
        </w:rPr>
      </w:pPr>
    </w:p>
    <w:p w:rsidR="009B6865" w:rsidRDefault="00942038" w:rsidP="009B6865">
      <w:pPr>
        <w:pStyle w:val="ListParagraph"/>
        <w:numPr>
          <w:ilvl w:val="0"/>
          <w:numId w:val="5"/>
        </w:numPr>
        <w:spacing w:line="360" w:lineRule="auto"/>
        <w:ind w:right="-1"/>
        <w:rPr>
          <w:rFonts w:ascii="Arial" w:eastAsia="Times New Roman" w:hAnsi="Arial" w:cs="Arial"/>
          <w:b/>
          <w:sz w:val="24"/>
          <w:szCs w:val="24"/>
          <w:lang w:eastAsia="id-ID"/>
        </w:rPr>
      </w:pPr>
      <w:r w:rsidRPr="009B6865">
        <w:rPr>
          <w:rFonts w:ascii="Arial" w:eastAsia="Times New Roman" w:hAnsi="Arial" w:cs="Arial"/>
          <w:b/>
          <w:sz w:val="24"/>
          <w:szCs w:val="24"/>
          <w:lang w:eastAsia="id-ID"/>
        </w:rPr>
        <w:t xml:space="preserve"> </w:t>
      </w:r>
      <w:r w:rsidR="00654A49" w:rsidRPr="009B6865">
        <w:rPr>
          <w:rFonts w:ascii="Arial" w:eastAsia="Times New Roman" w:hAnsi="Arial" w:cs="Arial"/>
          <w:b/>
          <w:sz w:val="24"/>
          <w:szCs w:val="24"/>
          <w:lang w:eastAsia="id-ID"/>
        </w:rPr>
        <w:t>Hasil Penelitian yang Relevan</w:t>
      </w:r>
    </w:p>
    <w:p w:rsidR="009B6865" w:rsidRDefault="00654A49" w:rsidP="009B6865">
      <w:pPr>
        <w:pStyle w:val="ListParagraph"/>
        <w:spacing w:line="360" w:lineRule="auto"/>
        <w:ind w:right="-1" w:firstLine="720"/>
        <w:jc w:val="both"/>
        <w:rPr>
          <w:rFonts w:ascii="Arial" w:hAnsi="Arial" w:cs="Arial"/>
          <w:sz w:val="24"/>
          <w:szCs w:val="24"/>
        </w:rPr>
      </w:pPr>
      <w:r w:rsidRPr="009B6865">
        <w:rPr>
          <w:rFonts w:ascii="Arial" w:hAnsi="Arial" w:cs="Arial"/>
          <w:sz w:val="24"/>
          <w:szCs w:val="24"/>
        </w:rPr>
        <w:t>Dalam penulisan skripsi ini peneliti menggali informasi-informasi sebelumnya sebagai bahan perbandingan, baik mengenai kekurangan atau kelebihan yang sudah ada. Selain itu,  peneliti juga menggali informasi dari buku-buku dalam rangka mendapatkan suatu informasi yang berkaitan dengan judul yang digunakan untuk memperoleh landasan teori ilmiah.</w:t>
      </w:r>
    </w:p>
    <w:p w:rsidR="00654A49" w:rsidRPr="009B6865" w:rsidRDefault="00654A49" w:rsidP="009B6865">
      <w:pPr>
        <w:pStyle w:val="ListParagraph"/>
        <w:spacing w:line="360" w:lineRule="auto"/>
        <w:ind w:right="-1" w:firstLine="720"/>
        <w:jc w:val="both"/>
        <w:rPr>
          <w:rFonts w:ascii="Arial" w:eastAsia="Times New Roman" w:hAnsi="Arial" w:cs="Arial"/>
          <w:b/>
          <w:sz w:val="24"/>
          <w:szCs w:val="24"/>
          <w:lang w:eastAsia="id-ID"/>
        </w:rPr>
      </w:pPr>
      <w:r w:rsidRPr="009B6865">
        <w:rPr>
          <w:rFonts w:ascii="Arial" w:hAnsi="Arial" w:cs="Arial"/>
          <w:sz w:val="24"/>
          <w:szCs w:val="24"/>
        </w:rPr>
        <w:t>Beberapa penelitan yang memiliki relevansi dengan judul penelitan “ Penerapan manajemen pendidikan dalam pengelolaan taman pendidikan al-qur’an (TPQ) pondok pesantren nurul muta’allimin  desa mangli kecamatan randudongkal kabupaten pemalang, antara lain yaitu:</w:t>
      </w:r>
    </w:p>
    <w:p w:rsidR="00654A49" w:rsidRPr="00263324" w:rsidRDefault="00654A49" w:rsidP="005F0812">
      <w:pPr>
        <w:pStyle w:val="ListParagraph"/>
        <w:numPr>
          <w:ilvl w:val="0"/>
          <w:numId w:val="10"/>
        </w:numPr>
        <w:spacing w:line="360" w:lineRule="auto"/>
        <w:ind w:left="1083" w:right="-1"/>
        <w:jc w:val="both"/>
        <w:rPr>
          <w:rFonts w:ascii="Arial" w:hAnsi="Arial" w:cs="Arial"/>
          <w:b/>
          <w:sz w:val="24"/>
          <w:szCs w:val="24"/>
        </w:rPr>
      </w:pPr>
      <w:r>
        <w:rPr>
          <w:rFonts w:ascii="Arial" w:hAnsi="Arial" w:cs="Arial"/>
          <w:sz w:val="24"/>
          <w:szCs w:val="24"/>
        </w:rPr>
        <w:t xml:space="preserve">Penelitian yang dilakukan oleh Luthfi Mubarok (2014), dengan judul </w:t>
      </w:r>
      <w:r w:rsidRPr="00CD712D">
        <w:rPr>
          <w:rFonts w:ascii="Arial" w:hAnsi="Arial" w:cs="Arial"/>
          <w:sz w:val="24"/>
          <w:szCs w:val="24"/>
        </w:rPr>
        <w:t>Sistem Pendidikan Pondok Pesantren Salafiyah Kauman Pemalang Tahun 2014</w:t>
      </w:r>
      <w:r w:rsidRPr="00263324">
        <w:rPr>
          <w:rFonts w:ascii="Arial" w:hAnsi="Arial" w:cs="Arial"/>
          <w:i/>
          <w:sz w:val="24"/>
          <w:szCs w:val="24"/>
        </w:rPr>
        <w:t>.</w:t>
      </w:r>
      <w:r>
        <w:rPr>
          <w:rFonts w:ascii="Arial" w:hAnsi="Arial" w:cs="Arial"/>
          <w:sz w:val="24"/>
          <w:szCs w:val="24"/>
        </w:rPr>
        <w:t xml:space="preserve"> Penelitian ini membahas tentang pondok pesantren salafiyah yaitu salah satu pondok pesantren tradisional yang mencoba memodernisasikan sistem pendidikan agar dapat menyesuaikan perkembangan zaman dan dapat bergerak secara dinamis</w:t>
      </w:r>
      <w:r w:rsidR="00942038">
        <w:rPr>
          <w:rStyle w:val="FootnoteReference"/>
          <w:rFonts w:ascii="Arial" w:hAnsi="Arial" w:cs="Arial"/>
          <w:sz w:val="24"/>
          <w:szCs w:val="24"/>
        </w:rPr>
        <w:footnoteReference w:id="26"/>
      </w:r>
    </w:p>
    <w:p w:rsidR="00654A49" w:rsidRPr="00263324" w:rsidRDefault="00654A49" w:rsidP="005F0812">
      <w:pPr>
        <w:pStyle w:val="ListParagraph"/>
        <w:numPr>
          <w:ilvl w:val="0"/>
          <w:numId w:val="10"/>
        </w:numPr>
        <w:spacing w:line="360" w:lineRule="auto"/>
        <w:ind w:left="1083" w:right="-1"/>
        <w:jc w:val="both"/>
        <w:rPr>
          <w:rFonts w:ascii="Arial" w:hAnsi="Arial" w:cs="Arial"/>
          <w:b/>
          <w:i/>
          <w:sz w:val="24"/>
          <w:szCs w:val="24"/>
        </w:rPr>
      </w:pPr>
      <w:r>
        <w:rPr>
          <w:rFonts w:ascii="Arial" w:hAnsi="Arial" w:cs="Arial"/>
          <w:sz w:val="24"/>
          <w:szCs w:val="24"/>
        </w:rPr>
        <w:t xml:space="preserve">Dalam skripsi Siti Baekah (2015) yang </w:t>
      </w:r>
      <w:r w:rsidRPr="00CD712D">
        <w:rPr>
          <w:rFonts w:ascii="Arial" w:hAnsi="Arial" w:cs="Arial"/>
          <w:sz w:val="24"/>
          <w:szCs w:val="24"/>
        </w:rPr>
        <w:t xml:space="preserve">berjudul Peran Kepala Madrasah dalam Manajemen Pembelajaran Guru di Madrasah </w:t>
      </w:r>
      <w:r w:rsidRPr="00CD712D">
        <w:rPr>
          <w:rFonts w:ascii="Arial" w:hAnsi="Arial" w:cs="Arial"/>
          <w:sz w:val="24"/>
          <w:szCs w:val="24"/>
        </w:rPr>
        <w:lastRenderedPageBreak/>
        <w:t>Ibtidaiyah (MI) Muhammadiyah Desa Kaliprau Kecamatan Ulujami Kabupaten Pemalang</w:t>
      </w:r>
      <w:r>
        <w:rPr>
          <w:rFonts w:ascii="Arial" w:hAnsi="Arial" w:cs="Arial"/>
          <w:sz w:val="24"/>
          <w:szCs w:val="24"/>
        </w:rPr>
        <w:t>, disebutkan bahwa perbuatan mendidik diarahkan kepada manusia untuk mengembangkan potensi-potensi dasar manusia agar menjadi nyata. Namun, untuk mencapai hasil pendidikan yang optimal dibutuhkan peran dari berbagi pihak. Antara lain peran dari kepala madrasah bagaimana menggali dan memaksimalkan potensi-potensi yang ada di sekolah baik guru, karyawan, sarana prasarana dan sebagainya.</w:t>
      </w:r>
      <w:r w:rsidR="00942038">
        <w:rPr>
          <w:rStyle w:val="FootnoteReference"/>
          <w:rFonts w:ascii="Arial" w:hAnsi="Arial" w:cs="Arial"/>
          <w:sz w:val="24"/>
          <w:szCs w:val="24"/>
        </w:rPr>
        <w:footnoteReference w:id="27"/>
      </w:r>
    </w:p>
    <w:p w:rsidR="00654A49" w:rsidRPr="007215AE" w:rsidRDefault="00654A49" w:rsidP="005F0812">
      <w:pPr>
        <w:pStyle w:val="ListParagraph"/>
        <w:numPr>
          <w:ilvl w:val="0"/>
          <w:numId w:val="10"/>
        </w:numPr>
        <w:spacing w:line="360" w:lineRule="auto"/>
        <w:ind w:left="1083" w:right="-1"/>
        <w:jc w:val="both"/>
        <w:rPr>
          <w:rFonts w:ascii="Arial" w:hAnsi="Arial" w:cs="Arial"/>
          <w:b/>
          <w:i/>
          <w:sz w:val="24"/>
          <w:szCs w:val="24"/>
        </w:rPr>
      </w:pPr>
      <w:r>
        <w:rPr>
          <w:rFonts w:ascii="Arial" w:hAnsi="Arial" w:cs="Arial"/>
          <w:sz w:val="24"/>
          <w:szCs w:val="24"/>
        </w:rPr>
        <w:t xml:space="preserve">Sedangkan dalam skripsi Aini Kurniasih (2015) yang berjudul </w:t>
      </w:r>
      <w:r w:rsidRPr="00CD712D">
        <w:rPr>
          <w:rFonts w:ascii="Arial" w:hAnsi="Arial" w:cs="Arial"/>
          <w:sz w:val="24"/>
          <w:szCs w:val="24"/>
        </w:rPr>
        <w:t xml:space="preserve">Implementasi Manajemen Berbasis Sekolah (MBS) dalam Meningkatkan Mutu Pendidikan di SD Negeri Penususpan Kecamatan Randudongkal. </w:t>
      </w:r>
      <w:r>
        <w:rPr>
          <w:rFonts w:ascii="Arial" w:hAnsi="Arial" w:cs="Arial"/>
          <w:sz w:val="24"/>
          <w:szCs w:val="24"/>
        </w:rPr>
        <w:t xml:space="preserve">Disebutkan bahwa </w:t>
      </w:r>
      <w:r w:rsidRPr="007215AE">
        <w:rPr>
          <w:rFonts w:ascii="Arial" w:hAnsi="Arial" w:cs="Arial"/>
          <w:sz w:val="24"/>
          <w:szCs w:val="24"/>
        </w:rPr>
        <w:t>Pada sistem Manajemen Berbasis Sekolah (MBS), sekolah dituntut secara mandiri menggali, mengalokasikan, menentukan prioritas mengendalikan dan mempertanggung jawabkan memperdayakan sumber-sumber baik kepada masyarakat maupun pemerintah.</w:t>
      </w:r>
      <w:r w:rsidR="004063D8">
        <w:rPr>
          <w:rStyle w:val="FootnoteReference"/>
          <w:rFonts w:ascii="Arial" w:hAnsi="Arial" w:cs="Arial"/>
          <w:sz w:val="24"/>
          <w:szCs w:val="24"/>
        </w:rPr>
        <w:footnoteReference w:id="28"/>
      </w:r>
    </w:p>
    <w:p w:rsidR="00654A49" w:rsidRPr="00942038" w:rsidRDefault="00654A49" w:rsidP="009B6865">
      <w:pPr>
        <w:spacing w:line="360" w:lineRule="auto"/>
        <w:ind w:left="720" w:right="-1" w:firstLine="720"/>
        <w:jc w:val="both"/>
        <w:rPr>
          <w:rFonts w:ascii="Arial" w:hAnsi="Arial" w:cs="Arial"/>
          <w:i/>
          <w:sz w:val="24"/>
          <w:szCs w:val="24"/>
        </w:rPr>
      </w:pPr>
      <w:r w:rsidRPr="00942038">
        <w:rPr>
          <w:rFonts w:ascii="Arial" w:hAnsi="Arial" w:cs="Arial"/>
          <w:sz w:val="24"/>
          <w:szCs w:val="24"/>
        </w:rPr>
        <w:t>Dari beberapa penelitian yang dilakukan di</w:t>
      </w:r>
      <w:r w:rsidR="00F31ED5">
        <w:rPr>
          <w:rFonts w:ascii="Arial" w:hAnsi="Arial" w:cs="Arial"/>
          <w:sz w:val="24"/>
          <w:szCs w:val="24"/>
        </w:rPr>
        <w:t xml:space="preserve"> </w:t>
      </w:r>
      <w:r w:rsidRPr="00942038">
        <w:rPr>
          <w:rFonts w:ascii="Arial" w:hAnsi="Arial" w:cs="Arial"/>
          <w:sz w:val="24"/>
          <w:szCs w:val="24"/>
        </w:rPr>
        <w:t>atas, maka terdapat beberapa perbedaan antara penel</w:t>
      </w:r>
      <w:r w:rsidR="00F31ED5">
        <w:rPr>
          <w:rFonts w:ascii="Arial" w:hAnsi="Arial" w:cs="Arial"/>
          <w:sz w:val="24"/>
          <w:szCs w:val="24"/>
        </w:rPr>
        <w:t>itian yang penulis tulis dengan</w:t>
      </w:r>
      <w:r w:rsidRPr="00942038">
        <w:rPr>
          <w:rFonts w:ascii="Arial" w:hAnsi="Arial" w:cs="Arial"/>
          <w:sz w:val="24"/>
          <w:szCs w:val="24"/>
        </w:rPr>
        <w:t xml:space="preserve"> skripsi-skripsi di</w:t>
      </w:r>
      <w:r w:rsidR="00F31ED5">
        <w:rPr>
          <w:rFonts w:ascii="Arial" w:hAnsi="Arial" w:cs="Arial"/>
          <w:sz w:val="24"/>
          <w:szCs w:val="24"/>
        </w:rPr>
        <w:t xml:space="preserve"> </w:t>
      </w:r>
      <w:r w:rsidRPr="00942038">
        <w:rPr>
          <w:rFonts w:ascii="Arial" w:hAnsi="Arial" w:cs="Arial"/>
          <w:sz w:val="24"/>
          <w:szCs w:val="24"/>
        </w:rPr>
        <w:t xml:space="preserve">atas. Penelitian yang akan yang akan dilakukan penulis lebih menekankan pada aspek pengelolaan atau manajemen pendidikan yang dilakukan pengelola Taman Pendidikan Al-Qur’an sebagai wadah atau kegiatan pendidikan keagamaan demi tercapainya tujuan Taman Pendidikan Al-Qur’an. </w:t>
      </w:r>
      <w:r w:rsidRPr="00942038">
        <w:rPr>
          <w:rFonts w:ascii="Arial" w:hAnsi="Arial" w:cs="Arial"/>
          <w:sz w:val="24"/>
          <w:szCs w:val="24"/>
        </w:rPr>
        <w:lastRenderedPageBreak/>
        <w:t xml:space="preserve">Penelitian mencangkup empat aspek yaitu </w:t>
      </w:r>
      <w:r w:rsidRPr="00942038">
        <w:rPr>
          <w:rFonts w:ascii="Arial" w:hAnsi="Arial" w:cs="Arial"/>
          <w:i/>
          <w:sz w:val="24"/>
          <w:szCs w:val="24"/>
        </w:rPr>
        <w:t>planning, organizing, actuating dan controling.</w:t>
      </w:r>
    </w:p>
    <w:p w:rsidR="00B802BC" w:rsidRDefault="00B802BC" w:rsidP="00FB4341">
      <w:pPr>
        <w:spacing w:line="360" w:lineRule="auto"/>
        <w:ind w:left="1083" w:right="-1"/>
        <w:rPr>
          <w:rFonts w:ascii="Arial" w:eastAsia="Times New Roman" w:hAnsi="Arial" w:cs="Arial"/>
          <w:b/>
          <w:sz w:val="24"/>
          <w:szCs w:val="24"/>
          <w:lang w:eastAsia="id-ID"/>
        </w:rPr>
      </w:pPr>
    </w:p>
    <w:p w:rsidR="00300AA4" w:rsidRDefault="00300AA4" w:rsidP="00FB4341">
      <w:pPr>
        <w:spacing w:line="360" w:lineRule="auto"/>
        <w:ind w:left="1083" w:right="-1"/>
        <w:rPr>
          <w:rFonts w:ascii="Arial" w:eastAsia="Times New Roman" w:hAnsi="Arial" w:cs="Arial"/>
          <w:b/>
          <w:sz w:val="24"/>
          <w:szCs w:val="24"/>
          <w:lang w:eastAsia="id-ID"/>
        </w:rPr>
      </w:pPr>
    </w:p>
    <w:p w:rsidR="00300AA4" w:rsidRDefault="00300AA4" w:rsidP="00FB4341">
      <w:pPr>
        <w:spacing w:line="360" w:lineRule="auto"/>
        <w:ind w:left="1083" w:right="-1"/>
        <w:rPr>
          <w:rFonts w:ascii="Arial" w:eastAsia="Times New Roman" w:hAnsi="Arial" w:cs="Arial"/>
          <w:b/>
          <w:sz w:val="24"/>
          <w:szCs w:val="24"/>
          <w:lang w:eastAsia="id-ID"/>
        </w:rPr>
      </w:pPr>
    </w:p>
    <w:p w:rsidR="00300AA4" w:rsidRDefault="00300AA4" w:rsidP="00FB4341">
      <w:pPr>
        <w:spacing w:line="360" w:lineRule="auto"/>
        <w:ind w:left="1083" w:right="-1"/>
        <w:rPr>
          <w:rFonts w:ascii="Arial" w:eastAsia="Times New Roman" w:hAnsi="Arial" w:cs="Arial"/>
          <w:b/>
          <w:sz w:val="24"/>
          <w:szCs w:val="24"/>
          <w:lang w:eastAsia="id-ID"/>
        </w:rPr>
      </w:pPr>
    </w:p>
    <w:p w:rsidR="00300AA4" w:rsidRDefault="00300AA4" w:rsidP="00FB4341">
      <w:pPr>
        <w:spacing w:line="360" w:lineRule="auto"/>
        <w:ind w:left="1083" w:right="-1"/>
        <w:rPr>
          <w:rFonts w:ascii="Arial" w:eastAsia="Times New Roman" w:hAnsi="Arial" w:cs="Arial"/>
          <w:b/>
          <w:sz w:val="24"/>
          <w:szCs w:val="24"/>
          <w:lang w:eastAsia="id-ID"/>
        </w:rPr>
      </w:pPr>
    </w:p>
    <w:p w:rsidR="00300AA4" w:rsidRDefault="00300AA4" w:rsidP="00FB4341">
      <w:pPr>
        <w:spacing w:line="360" w:lineRule="auto"/>
        <w:ind w:left="1083" w:right="-1"/>
        <w:rPr>
          <w:rFonts w:ascii="Arial" w:eastAsia="Times New Roman" w:hAnsi="Arial" w:cs="Arial"/>
          <w:b/>
          <w:sz w:val="24"/>
          <w:szCs w:val="24"/>
          <w:lang w:eastAsia="id-ID"/>
        </w:rPr>
      </w:pPr>
    </w:p>
    <w:p w:rsidR="00300AA4" w:rsidRDefault="00300AA4" w:rsidP="00FB4341">
      <w:pPr>
        <w:spacing w:line="360" w:lineRule="auto"/>
        <w:ind w:left="1083" w:right="-1"/>
        <w:rPr>
          <w:rFonts w:ascii="Arial" w:eastAsia="Times New Roman" w:hAnsi="Arial" w:cs="Arial"/>
          <w:b/>
          <w:sz w:val="24"/>
          <w:szCs w:val="24"/>
          <w:lang w:eastAsia="id-ID"/>
        </w:rPr>
      </w:pPr>
    </w:p>
    <w:p w:rsidR="009775F5" w:rsidRDefault="009775F5" w:rsidP="00FB4341">
      <w:pPr>
        <w:spacing w:line="360" w:lineRule="auto"/>
        <w:ind w:left="1083" w:right="-1"/>
        <w:rPr>
          <w:rFonts w:ascii="Arial" w:eastAsia="Times New Roman" w:hAnsi="Arial" w:cs="Arial"/>
          <w:b/>
          <w:sz w:val="24"/>
          <w:szCs w:val="24"/>
          <w:lang w:eastAsia="id-ID"/>
        </w:rPr>
      </w:pPr>
    </w:p>
    <w:p w:rsidR="00B04857" w:rsidRDefault="00B04857" w:rsidP="00FB4341">
      <w:pPr>
        <w:spacing w:line="360" w:lineRule="auto"/>
        <w:ind w:left="1083" w:right="-1"/>
        <w:rPr>
          <w:rFonts w:ascii="Arial" w:eastAsia="Times New Roman" w:hAnsi="Arial" w:cs="Arial"/>
          <w:b/>
          <w:sz w:val="24"/>
          <w:szCs w:val="24"/>
          <w:lang w:eastAsia="id-ID"/>
        </w:rPr>
      </w:pPr>
    </w:p>
    <w:p w:rsidR="00B04857" w:rsidRDefault="00B04857" w:rsidP="00FB4341">
      <w:pPr>
        <w:spacing w:line="360" w:lineRule="auto"/>
        <w:ind w:left="1083" w:right="-1"/>
        <w:rPr>
          <w:rFonts w:ascii="Arial" w:eastAsia="Times New Roman" w:hAnsi="Arial" w:cs="Arial"/>
          <w:b/>
          <w:sz w:val="24"/>
          <w:szCs w:val="24"/>
          <w:lang w:eastAsia="id-ID"/>
        </w:rPr>
      </w:pPr>
    </w:p>
    <w:p w:rsidR="00B04857" w:rsidRDefault="00B04857" w:rsidP="00FB4341">
      <w:pPr>
        <w:spacing w:line="360" w:lineRule="auto"/>
        <w:ind w:left="1083" w:right="-1"/>
        <w:rPr>
          <w:rFonts w:ascii="Arial" w:eastAsia="Times New Roman" w:hAnsi="Arial" w:cs="Arial"/>
          <w:b/>
          <w:sz w:val="24"/>
          <w:szCs w:val="24"/>
          <w:lang w:eastAsia="id-ID"/>
        </w:rPr>
      </w:pPr>
    </w:p>
    <w:p w:rsidR="00B04857" w:rsidRDefault="00B04857" w:rsidP="00FB4341">
      <w:pPr>
        <w:spacing w:line="360" w:lineRule="auto"/>
        <w:ind w:left="1083" w:right="-1"/>
        <w:rPr>
          <w:rFonts w:ascii="Arial" w:eastAsia="Times New Roman" w:hAnsi="Arial" w:cs="Arial"/>
          <w:b/>
          <w:sz w:val="24"/>
          <w:szCs w:val="24"/>
          <w:lang w:eastAsia="id-ID"/>
        </w:rPr>
      </w:pPr>
    </w:p>
    <w:p w:rsidR="00B04857" w:rsidRDefault="00B04857" w:rsidP="00FB4341">
      <w:pPr>
        <w:spacing w:line="360" w:lineRule="auto"/>
        <w:ind w:left="1083" w:right="-1"/>
        <w:rPr>
          <w:rFonts w:ascii="Arial" w:eastAsia="Times New Roman" w:hAnsi="Arial" w:cs="Arial"/>
          <w:b/>
          <w:sz w:val="24"/>
          <w:szCs w:val="24"/>
          <w:lang w:eastAsia="id-ID"/>
        </w:rPr>
      </w:pPr>
    </w:p>
    <w:p w:rsidR="00B04857" w:rsidRDefault="00B04857" w:rsidP="00FB4341">
      <w:pPr>
        <w:spacing w:line="360" w:lineRule="auto"/>
        <w:ind w:left="1083" w:right="-1"/>
        <w:rPr>
          <w:rFonts w:ascii="Arial" w:eastAsia="Times New Roman" w:hAnsi="Arial" w:cs="Arial"/>
          <w:b/>
          <w:sz w:val="24"/>
          <w:szCs w:val="24"/>
          <w:lang w:eastAsia="id-ID"/>
        </w:rPr>
      </w:pPr>
    </w:p>
    <w:p w:rsidR="00B04857" w:rsidRDefault="00B04857" w:rsidP="00FB4341">
      <w:pPr>
        <w:spacing w:line="360" w:lineRule="auto"/>
        <w:ind w:left="1083" w:right="-1"/>
        <w:rPr>
          <w:rFonts w:ascii="Arial" w:eastAsia="Times New Roman" w:hAnsi="Arial" w:cs="Arial"/>
          <w:b/>
          <w:sz w:val="24"/>
          <w:szCs w:val="24"/>
          <w:lang w:eastAsia="id-ID"/>
        </w:rPr>
      </w:pPr>
    </w:p>
    <w:p w:rsidR="009B6865" w:rsidRDefault="009B6865" w:rsidP="00F31ED5">
      <w:pPr>
        <w:spacing w:line="360" w:lineRule="auto"/>
        <w:ind w:right="-1"/>
        <w:rPr>
          <w:rFonts w:ascii="Arial" w:eastAsia="Times New Roman" w:hAnsi="Arial" w:cs="Arial"/>
          <w:b/>
          <w:sz w:val="24"/>
          <w:szCs w:val="24"/>
          <w:lang w:eastAsia="id-ID"/>
        </w:rPr>
      </w:pPr>
    </w:p>
    <w:p w:rsidR="00F31ED5" w:rsidRDefault="00F31ED5" w:rsidP="00F31ED5">
      <w:pPr>
        <w:spacing w:line="360" w:lineRule="auto"/>
        <w:ind w:right="-1"/>
        <w:rPr>
          <w:rFonts w:ascii="Arial" w:eastAsia="Times New Roman" w:hAnsi="Arial" w:cs="Arial"/>
          <w:b/>
          <w:sz w:val="24"/>
          <w:szCs w:val="24"/>
          <w:lang w:eastAsia="id-ID"/>
        </w:rPr>
      </w:pPr>
    </w:p>
    <w:p w:rsidR="009B6865" w:rsidRDefault="009B6865" w:rsidP="00FB4341">
      <w:pPr>
        <w:spacing w:line="360" w:lineRule="auto"/>
        <w:ind w:left="1083" w:right="-1"/>
        <w:rPr>
          <w:rFonts w:ascii="Arial" w:eastAsia="Times New Roman" w:hAnsi="Arial" w:cs="Arial"/>
          <w:b/>
          <w:sz w:val="24"/>
          <w:szCs w:val="24"/>
          <w:lang w:eastAsia="id-ID"/>
        </w:rPr>
      </w:pPr>
    </w:p>
    <w:p w:rsidR="009B6865" w:rsidRPr="00BC3E4C" w:rsidRDefault="009B6865" w:rsidP="00FB4341">
      <w:pPr>
        <w:spacing w:line="360" w:lineRule="auto"/>
        <w:ind w:left="1083" w:right="-1"/>
        <w:rPr>
          <w:rFonts w:ascii="Arial" w:eastAsia="Times New Roman" w:hAnsi="Arial" w:cs="Arial"/>
          <w:b/>
          <w:sz w:val="24"/>
          <w:szCs w:val="24"/>
          <w:lang w:eastAsia="id-ID"/>
        </w:rPr>
      </w:pPr>
    </w:p>
    <w:p w:rsidR="00B802BC" w:rsidRDefault="00B802BC" w:rsidP="00FB4341">
      <w:pPr>
        <w:pStyle w:val="ListParagraph"/>
        <w:spacing w:line="360" w:lineRule="auto"/>
        <w:ind w:left="1083" w:right="-1"/>
        <w:jc w:val="center"/>
        <w:rPr>
          <w:rFonts w:ascii="Arial" w:eastAsia="Times New Roman" w:hAnsi="Arial" w:cs="Arial"/>
          <w:b/>
          <w:sz w:val="24"/>
          <w:szCs w:val="24"/>
          <w:lang w:eastAsia="id-ID"/>
        </w:rPr>
      </w:pPr>
      <w:r>
        <w:rPr>
          <w:rFonts w:ascii="Arial" w:eastAsia="Times New Roman" w:hAnsi="Arial" w:cs="Arial"/>
          <w:b/>
          <w:sz w:val="24"/>
          <w:szCs w:val="24"/>
          <w:lang w:eastAsia="id-ID"/>
        </w:rPr>
        <w:lastRenderedPageBreak/>
        <w:t>BAB III</w:t>
      </w:r>
    </w:p>
    <w:p w:rsidR="00B802BC" w:rsidRDefault="00B802BC" w:rsidP="00FB4341">
      <w:pPr>
        <w:pStyle w:val="ListParagraph"/>
        <w:spacing w:line="360" w:lineRule="auto"/>
        <w:ind w:left="1083" w:right="-1"/>
        <w:jc w:val="center"/>
        <w:rPr>
          <w:rFonts w:ascii="Arial" w:eastAsia="Times New Roman" w:hAnsi="Arial" w:cs="Arial"/>
          <w:b/>
          <w:sz w:val="24"/>
          <w:szCs w:val="24"/>
          <w:lang w:eastAsia="id-ID"/>
        </w:rPr>
      </w:pPr>
      <w:r>
        <w:rPr>
          <w:rFonts w:ascii="Arial" w:eastAsia="Times New Roman" w:hAnsi="Arial" w:cs="Arial"/>
          <w:b/>
          <w:sz w:val="24"/>
          <w:szCs w:val="24"/>
          <w:lang w:eastAsia="id-ID"/>
        </w:rPr>
        <w:t>METODOLOGI PENELITIAN</w:t>
      </w:r>
    </w:p>
    <w:p w:rsidR="00B802BC" w:rsidRDefault="00B802BC" w:rsidP="00FB4341">
      <w:pPr>
        <w:pStyle w:val="ListParagraph"/>
        <w:spacing w:line="360" w:lineRule="auto"/>
        <w:ind w:left="1083" w:right="-1"/>
        <w:jc w:val="center"/>
        <w:rPr>
          <w:rFonts w:ascii="Arial" w:eastAsia="Times New Roman" w:hAnsi="Arial" w:cs="Arial"/>
          <w:b/>
          <w:sz w:val="24"/>
          <w:szCs w:val="24"/>
          <w:lang w:eastAsia="id-ID"/>
        </w:rPr>
      </w:pPr>
    </w:p>
    <w:p w:rsidR="009B6865" w:rsidRDefault="00B802BC" w:rsidP="005F0812">
      <w:pPr>
        <w:pStyle w:val="ListParagraph"/>
        <w:numPr>
          <w:ilvl w:val="0"/>
          <w:numId w:val="11"/>
        </w:numPr>
        <w:spacing w:line="360" w:lineRule="auto"/>
        <w:ind w:left="720" w:right="-1"/>
        <w:jc w:val="both"/>
        <w:rPr>
          <w:rFonts w:ascii="Arial" w:eastAsia="Times New Roman" w:hAnsi="Arial" w:cs="Arial"/>
          <w:b/>
          <w:sz w:val="24"/>
          <w:szCs w:val="24"/>
          <w:lang w:eastAsia="id-ID"/>
        </w:rPr>
      </w:pPr>
      <w:r>
        <w:rPr>
          <w:rFonts w:ascii="Arial" w:eastAsia="Times New Roman" w:hAnsi="Arial" w:cs="Arial"/>
          <w:b/>
          <w:sz w:val="24"/>
          <w:szCs w:val="24"/>
          <w:lang w:eastAsia="id-ID"/>
        </w:rPr>
        <w:t>Tujuan Penelitian</w:t>
      </w:r>
    </w:p>
    <w:p w:rsidR="00B802BC" w:rsidRPr="009B6865" w:rsidRDefault="00B802BC" w:rsidP="009B6865">
      <w:pPr>
        <w:pStyle w:val="ListParagraph"/>
        <w:spacing w:line="360" w:lineRule="auto"/>
        <w:ind w:right="-1" w:firstLine="720"/>
        <w:jc w:val="both"/>
        <w:rPr>
          <w:rFonts w:ascii="Arial" w:eastAsia="Times New Roman" w:hAnsi="Arial" w:cs="Arial"/>
          <w:b/>
          <w:sz w:val="24"/>
          <w:szCs w:val="24"/>
          <w:lang w:eastAsia="id-ID"/>
        </w:rPr>
      </w:pPr>
      <w:r w:rsidRPr="009B6865">
        <w:rPr>
          <w:rFonts w:ascii="Arial" w:eastAsia="Times New Roman" w:hAnsi="Arial" w:cs="Arial"/>
          <w:sz w:val="24"/>
          <w:szCs w:val="24"/>
          <w:lang w:eastAsia="id-ID"/>
        </w:rPr>
        <w:t>Berdasarkan pada latar belakang masalah dan perumusan masalah yang telah diuraikan sebelumnya, maka tujuan penelitian masalah yang telah diuraikan sebelumnya, maka tujuan penelitian dalam penelitian ini meliputi:</w:t>
      </w:r>
    </w:p>
    <w:p w:rsidR="00B802BC" w:rsidRPr="00893EA5" w:rsidRDefault="00B802BC" w:rsidP="005F0812">
      <w:pPr>
        <w:pStyle w:val="ListParagraph"/>
        <w:numPr>
          <w:ilvl w:val="0"/>
          <w:numId w:val="12"/>
        </w:numPr>
        <w:spacing w:line="360" w:lineRule="auto"/>
        <w:ind w:left="1083" w:right="-1"/>
        <w:jc w:val="both"/>
        <w:rPr>
          <w:rFonts w:ascii="Arial" w:hAnsi="Arial" w:cs="Arial"/>
          <w:sz w:val="24"/>
          <w:szCs w:val="24"/>
        </w:rPr>
      </w:pPr>
      <w:r>
        <w:rPr>
          <w:rFonts w:ascii="Arial" w:hAnsi="Arial" w:cs="Arial"/>
          <w:sz w:val="24"/>
          <w:szCs w:val="24"/>
        </w:rPr>
        <w:t xml:space="preserve">Untuk mengetahui penerapan </w:t>
      </w:r>
      <w:r w:rsidRPr="00893EA5">
        <w:rPr>
          <w:rFonts w:ascii="Arial" w:hAnsi="Arial" w:cs="Arial"/>
          <w:sz w:val="24"/>
          <w:szCs w:val="24"/>
        </w:rPr>
        <w:t xml:space="preserve">Manajemen Pendidikan </w:t>
      </w:r>
      <w:r>
        <w:rPr>
          <w:rFonts w:ascii="Arial" w:hAnsi="Arial" w:cs="Arial"/>
          <w:sz w:val="24"/>
          <w:szCs w:val="24"/>
        </w:rPr>
        <w:t xml:space="preserve">pada </w:t>
      </w:r>
      <w:r w:rsidRPr="00893EA5">
        <w:rPr>
          <w:rFonts w:ascii="Arial" w:hAnsi="Arial" w:cs="Arial"/>
          <w:sz w:val="24"/>
          <w:szCs w:val="24"/>
        </w:rPr>
        <w:t>Taman Pendidikan Al-Qur’an Pondok Pesantren Nurul Muta’alimin Desa Mangli</w:t>
      </w:r>
    </w:p>
    <w:p w:rsidR="00B802BC" w:rsidRDefault="00B802BC" w:rsidP="005F0812">
      <w:pPr>
        <w:pStyle w:val="ListParagraph"/>
        <w:numPr>
          <w:ilvl w:val="0"/>
          <w:numId w:val="12"/>
        </w:numPr>
        <w:spacing w:line="360" w:lineRule="auto"/>
        <w:ind w:left="1083" w:right="-1"/>
        <w:jc w:val="both"/>
        <w:rPr>
          <w:rFonts w:ascii="Arial" w:hAnsi="Arial" w:cs="Arial"/>
          <w:sz w:val="24"/>
          <w:szCs w:val="24"/>
        </w:rPr>
      </w:pPr>
      <w:r>
        <w:rPr>
          <w:rFonts w:ascii="Arial" w:hAnsi="Arial" w:cs="Arial"/>
          <w:sz w:val="24"/>
          <w:szCs w:val="24"/>
        </w:rPr>
        <w:t xml:space="preserve">Menjelaskan faktor-faktor </w:t>
      </w:r>
      <w:r w:rsidRPr="00893EA5">
        <w:rPr>
          <w:rFonts w:ascii="Arial" w:hAnsi="Arial" w:cs="Arial"/>
          <w:sz w:val="24"/>
          <w:szCs w:val="24"/>
        </w:rPr>
        <w:t>yang menjadi penghambat dan pendukung dalam proses pengelolaan Taman Pendidikan Al-Qur’an Pondok Pesantren Nurul Muta’alimin Desa Mangli</w:t>
      </w:r>
      <w:r>
        <w:rPr>
          <w:rFonts w:ascii="Arial" w:hAnsi="Arial" w:cs="Arial"/>
          <w:sz w:val="24"/>
          <w:szCs w:val="24"/>
        </w:rPr>
        <w:t>.</w:t>
      </w:r>
    </w:p>
    <w:p w:rsidR="00B802BC" w:rsidRDefault="00B802BC" w:rsidP="00FB4341">
      <w:pPr>
        <w:pStyle w:val="ListParagraph"/>
        <w:spacing w:line="360" w:lineRule="auto"/>
        <w:ind w:left="1083" w:right="-1"/>
        <w:jc w:val="both"/>
        <w:rPr>
          <w:rFonts w:ascii="Arial" w:hAnsi="Arial" w:cs="Arial"/>
          <w:sz w:val="24"/>
          <w:szCs w:val="24"/>
        </w:rPr>
      </w:pPr>
    </w:p>
    <w:p w:rsidR="001A6158" w:rsidRDefault="00B802BC" w:rsidP="005F0812">
      <w:pPr>
        <w:pStyle w:val="ListParagraph"/>
        <w:numPr>
          <w:ilvl w:val="0"/>
          <w:numId w:val="11"/>
        </w:numPr>
        <w:spacing w:line="360" w:lineRule="auto"/>
        <w:ind w:left="720" w:right="-1"/>
        <w:jc w:val="both"/>
        <w:rPr>
          <w:rFonts w:ascii="Arial" w:hAnsi="Arial" w:cs="Arial"/>
          <w:b/>
          <w:sz w:val="24"/>
          <w:szCs w:val="24"/>
        </w:rPr>
      </w:pPr>
      <w:r>
        <w:rPr>
          <w:rFonts w:ascii="Arial" w:hAnsi="Arial" w:cs="Arial"/>
          <w:b/>
          <w:sz w:val="24"/>
          <w:szCs w:val="24"/>
        </w:rPr>
        <w:t>Metode dan Prosedur Penelitian</w:t>
      </w:r>
    </w:p>
    <w:p w:rsidR="001A6158" w:rsidRDefault="00B802BC" w:rsidP="001A6158">
      <w:pPr>
        <w:pStyle w:val="ListParagraph"/>
        <w:spacing w:line="360" w:lineRule="auto"/>
        <w:ind w:right="-1" w:firstLine="720"/>
        <w:jc w:val="both"/>
        <w:rPr>
          <w:rFonts w:ascii="Arial" w:hAnsi="Arial" w:cs="Arial"/>
          <w:sz w:val="24"/>
          <w:szCs w:val="24"/>
        </w:rPr>
      </w:pPr>
      <w:r w:rsidRPr="001A6158">
        <w:rPr>
          <w:rFonts w:ascii="Arial" w:hAnsi="Arial" w:cs="Arial"/>
          <w:sz w:val="24"/>
          <w:szCs w:val="24"/>
        </w:rPr>
        <w:t xml:space="preserve">Penelitian ini menggunakan pendekatan kualitatif dalam bentuk metode deskriptif. Penggunaan deskriptif dalam penelitian atau kondisi lapangan apa adanya saat itu, untuk mengkaji permasalahan pada saat penelitian ini dilakukan. Penitian ini berusaha mendiskripsikan dan mengintrepestasikan apa adanya.  </w:t>
      </w:r>
    </w:p>
    <w:p w:rsidR="001A6158" w:rsidRDefault="00B802BC" w:rsidP="001A6158">
      <w:pPr>
        <w:pStyle w:val="ListParagraph"/>
        <w:spacing w:line="360" w:lineRule="auto"/>
        <w:ind w:right="-1" w:firstLine="720"/>
        <w:jc w:val="both"/>
        <w:rPr>
          <w:rFonts w:ascii="Arial" w:hAnsi="Arial" w:cs="Arial"/>
          <w:sz w:val="24"/>
          <w:szCs w:val="24"/>
        </w:rPr>
      </w:pPr>
      <w:r w:rsidRPr="001A6158">
        <w:rPr>
          <w:rFonts w:ascii="Arial" w:hAnsi="Arial" w:cs="Arial"/>
          <w:sz w:val="24"/>
          <w:szCs w:val="24"/>
        </w:rPr>
        <w:t>Penggunaan metode deskriptif dalam penelitian ini dengan tujuan untuk  menggambarkan suatu kegiatan pelaksanaan manajemen pendidikan di  Taman Pendidikan Al-Qur’an pondok pesantren Nurul Muta’allimin.</w:t>
      </w:r>
    </w:p>
    <w:p w:rsidR="00B802BC" w:rsidRPr="001A6158" w:rsidRDefault="00B802BC" w:rsidP="001A6158">
      <w:pPr>
        <w:pStyle w:val="ListParagraph"/>
        <w:spacing w:line="360" w:lineRule="auto"/>
        <w:ind w:right="-1" w:firstLine="720"/>
        <w:jc w:val="both"/>
        <w:rPr>
          <w:rFonts w:ascii="Arial" w:hAnsi="Arial" w:cs="Arial"/>
          <w:b/>
          <w:sz w:val="24"/>
          <w:szCs w:val="24"/>
        </w:rPr>
      </w:pPr>
      <w:r w:rsidRPr="001A6158">
        <w:rPr>
          <w:rFonts w:ascii="Arial" w:hAnsi="Arial" w:cs="Arial"/>
          <w:sz w:val="24"/>
          <w:szCs w:val="24"/>
        </w:rPr>
        <w:t>Adapun lima ciri utama penelitian kualitatif meskipun tidak semua penelitian kualitatif memperhatikan ciri tersebut. Adapun lima ciri penelitian kualitatif adalah sebgai berikut:</w:t>
      </w:r>
    </w:p>
    <w:p w:rsidR="00B802BC" w:rsidRPr="00893EA5" w:rsidRDefault="00B802BC" w:rsidP="005F0812">
      <w:pPr>
        <w:pStyle w:val="ListParagraph"/>
        <w:numPr>
          <w:ilvl w:val="0"/>
          <w:numId w:val="13"/>
        </w:numPr>
        <w:tabs>
          <w:tab w:val="left" w:pos="7938"/>
        </w:tabs>
        <w:spacing w:line="360" w:lineRule="auto"/>
        <w:ind w:left="1083" w:right="-1"/>
        <w:jc w:val="both"/>
        <w:rPr>
          <w:rFonts w:ascii="Arial" w:hAnsi="Arial" w:cs="Arial"/>
          <w:sz w:val="24"/>
          <w:szCs w:val="24"/>
        </w:rPr>
      </w:pPr>
      <w:r>
        <w:rPr>
          <w:rFonts w:ascii="Arial" w:hAnsi="Arial" w:cs="Arial"/>
          <w:sz w:val="24"/>
          <w:szCs w:val="24"/>
        </w:rPr>
        <w:t>Penelitian kualitatif me</w:t>
      </w:r>
      <w:r w:rsidRPr="00893EA5">
        <w:rPr>
          <w:rFonts w:ascii="Arial" w:hAnsi="Arial" w:cs="Arial"/>
          <w:sz w:val="24"/>
          <w:szCs w:val="24"/>
        </w:rPr>
        <w:t>mpunyai setting alami sebagai sumber data langsung.</w:t>
      </w:r>
    </w:p>
    <w:p w:rsidR="00B802BC" w:rsidRPr="00893EA5" w:rsidRDefault="00B802BC" w:rsidP="005F0812">
      <w:pPr>
        <w:pStyle w:val="ListParagraph"/>
        <w:numPr>
          <w:ilvl w:val="0"/>
          <w:numId w:val="13"/>
        </w:numPr>
        <w:tabs>
          <w:tab w:val="left" w:pos="7938"/>
        </w:tabs>
        <w:spacing w:line="360" w:lineRule="auto"/>
        <w:ind w:left="1083" w:right="-1"/>
        <w:jc w:val="both"/>
        <w:rPr>
          <w:rFonts w:ascii="Arial" w:hAnsi="Arial" w:cs="Arial"/>
          <w:sz w:val="24"/>
          <w:szCs w:val="24"/>
        </w:rPr>
      </w:pPr>
      <w:r w:rsidRPr="00893EA5">
        <w:rPr>
          <w:rFonts w:ascii="Arial" w:hAnsi="Arial" w:cs="Arial"/>
          <w:sz w:val="24"/>
          <w:szCs w:val="24"/>
        </w:rPr>
        <w:lastRenderedPageBreak/>
        <w:t>Penelitian kualitatilf besifat deskriptif, yaitu data yang terkumpul berbentuk kata-kata, gambar bukan angka.</w:t>
      </w:r>
    </w:p>
    <w:p w:rsidR="00B802BC" w:rsidRPr="00893EA5" w:rsidRDefault="00B802BC" w:rsidP="005F0812">
      <w:pPr>
        <w:pStyle w:val="ListParagraph"/>
        <w:numPr>
          <w:ilvl w:val="0"/>
          <w:numId w:val="13"/>
        </w:numPr>
        <w:tabs>
          <w:tab w:val="left" w:pos="7938"/>
        </w:tabs>
        <w:spacing w:line="360" w:lineRule="auto"/>
        <w:ind w:left="1083" w:right="-1"/>
        <w:jc w:val="both"/>
        <w:rPr>
          <w:rFonts w:ascii="Arial" w:hAnsi="Arial" w:cs="Arial"/>
          <w:sz w:val="24"/>
          <w:szCs w:val="24"/>
        </w:rPr>
      </w:pPr>
      <w:r w:rsidRPr="00893EA5">
        <w:rPr>
          <w:rFonts w:ascii="Arial" w:hAnsi="Arial" w:cs="Arial"/>
          <w:sz w:val="24"/>
          <w:szCs w:val="24"/>
        </w:rPr>
        <w:t>Penelitian kualitatif lebih men</w:t>
      </w:r>
      <w:r>
        <w:rPr>
          <w:rFonts w:ascii="Arial" w:hAnsi="Arial" w:cs="Arial"/>
          <w:sz w:val="24"/>
          <w:szCs w:val="24"/>
        </w:rPr>
        <w:t>e</w:t>
      </w:r>
      <w:r w:rsidRPr="00893EA5">
        <w:rPr>
          <w:rFonts w:ascii="Arial" w:hAnsi="Arial" w:cs="Arial"/>
          <w:sz w:val="24"/>
          <w:szCs w:val="24"/>
        </w:rPr>
        <w:t>kankan proses kerja, yang seluruh fenomena yang dihadapi diterjemahkan dalam kegiatan sehari-hari, terutama berkaitan langsung dengan masalah.</w:t>
      </w:r>
    </w:p>
    <w:p w:rsidR="00B802BC" w:rsidRPr="00893EA5" w:rsidRDefault="00B802BC" w:rsidP="005F0812">
      <w:pPr>
        <w:pStyle w:val="ListParagraph"/>
        <w:numPr>
          <w:ilvl w:val="0"/>
          <w:numId w:val="13"/>
        </w:numPr>
        <w:tabs>
          <w:tab w:val="left" w:pos="7938"/>
        </w:tabs>
        <w:spacing w:line="360" w:lineRule="auto"/>
        <w:ind w:left="1083" w:right="-1"/>
        <w:jc w:val="both"/>
        <w:rPr>
          <w:rFonts w:ascii="Arial" w:hAnsi="Arial" w:cs="Arial"/>
          <w:sz w:val="24"/>
          <w:szCs w:val="24"/>
        </w:rPr>
      </w:pPr>
      <w:r w:rsidRPr="00893EA5">
        <w:rPr>
          <w:rFonts w:ascii="Arial" w:hAnsi="Arial" w:cs="Arial"/>
          <w:sz w:val="24"/>
          <w:szCs w:val="24"/>
        </w:rPr>
        <w:t>Penelitian kualitatif cenderung menggunakan pendeketan induktif.</w:t>
      </w:r>
    </w:p>
    <w:p w:rsidR="00BC3E4C" w:rsidRPr="00EA1B66" w:rsidRDefault="00B802BC" w:rsidP="005F0812">
      <w:pPr>
        <w:pStyle w:val="ListParagraph"/>
        <w:numPr>
          <w:ilvl w:val="0"/>
          <w:numId w:val="13"/>
        </w:numPr>
        <w:tabs>
          <w:tab w:val="left" w:pos="7938"/>
        </w:tabs>
        <w:spacing w:line="360" w:lineRule="auto"/>
        <w:ind w:left="1083" w:right="-1"/>
        <w:jc w:val="both"/>
        <w:rPr>
          <w:rFonts w:ascii="Arial" w:hAnsi="Arial" w:cs="Arial"/>
          <w:b/>
          <w:sz w:val="24"/>
          <w:szCs w:val="24"/>
        </w:rPr>
      </w:pPr>
      <w:r w:rsidRPr="00893EA5">
        <w:rPr>
          <w:rFonts w:ascii="Arial" w:hAnsi="Arial" w:cs="Arial"/>
          <w:sz w:val="24"/>
          <w:szCs w:val="24"/>
        </w:rPr>
        <w:t>Penelitian kualitatif memberi titik tekan pada makna, yaitu fokus penelaah terpaut langsung dengan masalah kehidupan manusia.</w:t>
      </w:r>
      <w:r w:rsidRPr="00893EA5">
        <w:rPr>
          <w:rStyle w:val="FootnoteReference"/>
          <w:rFonts w:ascii="Arial" w:hAnsi="Arial" w:cs="Arial"/>
          <w:sz w:val="24"/>
          <w:szCs w:val="24"/>
        </w:rPr>
        <w:footnoteReference w:id="29"/>
      </w:r>
    </w:p>
    <w:p w:rsidR="002933D7" w:rsidRPr="001A6158" w:rsidRDefault="00B802BC" w:rsidP="001A6158">
      <w:pPr>
        <w:tabs>
          <w:tab w:val="left" w:pos="7938"/>
        </w:tabs>
        <w:spacing w:line="360" w:lineRule="auto"/>
        <w:ind w:left="720" w:right="-1" w:firstLine="709"/>
        <w:jc w:val="both"/>
        <w:rPr>
          <w:rFonts w:ascii="Arial" w:hAnsi="Arial" w:cs="Arial"/>
          <w:b/>
          <w:sz w:val="24"/>
          <w:szCs w:val="24"/>
        </w:rPr>
      </w:pPr>
      <w:r w:rsidRPr="00BC3E4C">
        <w:rPr>
          <w:rFonts w:ascii="Arial" w:hAnsi="Arial" w:cs="Arial"/>
          <w:sz w:val="24"/>
          <w:szCs w:val="24"/>
        </w:rPr>
        <w:t xml:space="preserve">Menurut Bogdan dan Taylor dalam Lexy J </w:t>
      </w:r>
      <w:r w:rsidR="002933D7" w:rsidRPr="00BC3E4C">
        <w:rPr>
          <w:rFonts w:ascii="Arial" w:hAnsi="Arial" w:cs="Arial"/>
          <w:sz w:val="24"/>
          <w:szCs w:val="24"/>
        </w:rPr>
        <w:t xml:space="preserve">Moleong mendefinisikan </w:t>
      </w:r>
      <w:r w:rsidRPr="00BC3E4C">
        <w:rPr>
          <w:rFonts w:ascii="Arial" w:hAnsi="Arial" w:cs="Arial"/>
          <w:sz w:val="24"/>
          <w:szCs w:val="24"/>
        </w:rPr>
        <w:t>metode kualitatif sebagai prosedur penelitian yang menghasilkan data deskriptif berupa kata-kata tertulis atau lisan dari orang-orang dan perilaku yang diamati. Menurut mereka, pendekatan ini diarahkan pada latar dan individu tersebut secara holistik (utuh). Jadi, dalam hal ini tidak boleh mengisolasikan individu atau organisasi kedalam variabel atau hipotesis, tetapi perlu memandangnya sebagai bagian dari sesuatu keutuhan.</w:t>
      </w:r>
      <w:r>
        <w:rPr>
          <w:rStyle w:val="FootnoteReference"/>
          <w:rFonts w:ascii="Arial" w:hAnsi="Arial" w:cs="Arial"/>
          <w:sz w:val="24"/>
          <w:szCs w:val="24"/>
        </w:rPr>
        <w:footnoteReference w:id="30"/>
      </w:r>
    </w:p>
    <w:p w:rsidR="001A6158" w:rsidRDefault="002933D7" w:rsidP="005F0812">
      <w:pPr>
        <w:pStyle w:val="ListParagraph"/>
        <w:numPr>
          <w:ilvl w:val="0"/>
          <w:numId w:val="11"/>
        </w:numPr>
        <w:tabs>
          <w:tab w:val="left" w:pos="7938"/>
        </w:tabs>
        <w:spacing w:line="360" w:lineRule="auto"/>
        <w:ind w:left="720" w:right="-285"/>
        <w:jc w:val="both"/>
        <w:rPr>
          <w:rFonts w:ascii="Arial" w:hAnsi="Arial" w:cs="Arial"/>
          <w:b/>
          <w:sz w:val="24"/>
          <w:szCs w:val="24"/>
        </w:rPr>
      </w:pPr>
      <w:r>
        <w:rPr>
          <w:rFonts w:ascii="Arial" w:hAnsi="Arial" w:cs="Arial"/>
          <w:b/>
          <w:sz w:val="24"/>
          <w:szCs w:val="24"/>
        </w:rPr>
        <w:t>Tempat dan Waktu Penelitian</w:t>
      </w:r>
    </w:p>
    <w:p w:rsidR="002933D7" w:rsidRPr="001A6158" w:rsidRDefault="002933D7" w:rsidP="001A6158">
      <w:pPr>
        <w:pStyle w:val="ListParagraph"/>
        <w:tabs>
          <w:tab w:val="left" w:pos="7938"/>
        </w:tabs>
        <w:spacing w:line="360" w:lineRule="auto"/>
        <w:ind w:right="-285" w:firstLine="698"/>
        <w:jc w:val="both"/>
        <w:rPr>
          <w:rFonts w:ascii="Arial" w:hAnsi="Arial" w:cs="Arial"/>
          <w:b/>
          <w:sz w:val="24"/>
          <w:szCs w:val="24"/>
        </w:rPr>
      </w:pPr>
      <w:r w:rsidRPr="001A6158">
        <w:rPr>
          <w:rFonts w:ascii="Arial" w:hAnsi="Arial" w:cs="Arial"/>
          <w:sz w:val="24"/>
          <w:szCs w:val="24"/>
        </w:rPr>
        <w:t>Penelitian mengambil tempat di Taman Pendidikan Alqur’an Pondok Pesantren Nurul Muta’allimin desa Mangli Rt 05/ Rw 01  yang berada di Kecamatan Randudongkal Kabupaten Pemalang. Sedangkan waktu penelitian bulan sebagai berikut:</w:t>
      </w:r>
    </w:p>
    <w:p w:rsidR="00B04857" w:rsidRDefault="00B04857" w:rsidP="00FB4341">
      <w:pPr>
        <w:pStyle w:val="ListParagraph"/>
        <w:tabs>
          <w:tab w:val="left" w:pos="7938"/>
        </w:tabs>
        <w:spacing w:line="360" w:lineRule="auto"/>
        <w:ind w:left="1083" w:right="-285" w:firstLine="709"/>
        <w:jc w:val="both"/>
        <w:rPr>
          <w:rFonts w:ascii="Arial" w:hAnsi="Arial" w:cs="Arial"/>
          <w:sz w:val="24"/>
          <w:szCs w:val="24"/>
        </w:rPr>
      </w:pPr>
    </w:p>
    <w:p w:rsidR="001A6158" w:rsidRDefault="001A6158" w:rsidP="00FB4341">
      <w:pPr>
        <w:pStyle w:val="ListParagraph"/>
        <w:tabs>
          <w:tab w:val="left" w:pos="7938"/>
        </w:tabs>
        <w:spacing w:line="360" w:lineRule="auto"/>
        <w:ind w:left="1083" w:right="-285" w:firstLine="709"/>
        <w:jc w:val="both"/>
        <w:rPr>
          <w:rFonts w:ascii="Arial" w:hAnsi="Arial" w:cs="Arial"/>
          <w:sz w:val="24"/>
          <w:szCs w:val="24"/>
        </w:rPr>
      </w:pPr>
    </w:p>
    <w:p w:rsidR="001A6158" w:rsidRDefault="001A6158" w:rsidP="00FB4341">
      <w:pPr>
        <w:pStyle w:val="ListParagraph"/>
        <w:tabs>
          <w:tab w:val="left" w:pos="7938"/>
        </w:tabs>
        <w:spacing w:line="360" w:lineRule="auto"/>
        <w:ind w:left="1083" w:right="-285" w:firstLine="709"/>
        <w:jc w:val="both"/>
        <w:rPr>
          <w:rFonts w:ascii="Arial" w:hAnsi="Arial" w:cs="Arial"/>
          <w:sz w:val="24"/>
          <w:szCs w:val="24"/>
        </w:rPr>
      </w:pPr>
    </w:p>
    <w:p w:rsidR="007D40E6" w:rsidRDefault="007D40E6" w:rsidP="00FB4341">
      <w:pPr>
        <w:pStyle w:val="ListParagraph"/>
        <w:tabs>
          <w:tab w:val="left" w:pos="7938"/>
        </w:tabs>
        <w:spacing w:line="360" w:lineRule="auto"/>
        <w:ind w:left="1083" w:right="-285" w:firstLine="709"/>
        <w:jc w:val="both"/>
        <w:rPr>
          <w:rFonts w:ascii="Arial" w:hAnsi="Arial" w:cs="Arial"/>
          <w:sz w:val="24"/>
          <w:szCs w:val="24"/>
        </w:rPr>
      </w:pPr>
    </w:p>
    <w:p w:rsidR="001A6158" w:rsidRDefault="007D40E6" w:rsidP="007D40E6">
      <w:pPr>
        <w:pStyle w:val="ListParagraph"/>
        <w:tabs>
          <w:tab w:val="left" w:pos="7938"/>
        </w:tabs>
        <w:spacing w:line="360" w:lineRule="auto"/>
        <w:ind w:left="1083" w:right="-285" w:firstLine="709"/>
        <w:jc w:val="center"/>
        <w:rPr>
          <w:rFonts w:ascii="Arial" w:hAnsi="Arial" w:cs="Arial"/>
          <w:sz w:val="24"/>
          <w:szCs w:val="24"/>
        </w:rPr>
      </w:pPr>
      <w:r>
        <w:rPr>
          <w:rFonts w:ascii="Arial" w:hAnsi="Arial" w:cs="Arial"/>
          <w:sz w:val="24"/>
          <w:szCs w:val="24"/>
        </w:rPr>
        <w:lastRenderedPageBreak/>
        <w:t>Tabel 3.1</w:t>
      </w:r>
    </w:p>
    <w:p w:rsidR="007D40E6" w:rsidRDefault="007D40E6" w:rsidP="007D40E6">
      <w:pPr>
        <w:pStyle w:val="ListParagraph"/>
        <w:tabs>
          <w:tab w:val="left" w:pos="7938"/>
        </w:tabs>
        <w:spacing w:line="360" w:lineRule="auto"/>
        <w:ind w:left="1083" w:right="-285" w:firstLine="709"/>
        <w:jc w:val="center"/>
        <w:rPr>
          <w:rFonts w:ascii="Arial" w:hAnsi="Arial" w:cs="Arial"/>
          <w:sz w:val="24"/>
          <w:szCs w:val="24"/>
        </w:rPr>
      </w:pPr>
      <w:r>
        <w:rPr>
          <w:rFonts w:ascii="Arial" w:hAnsi="Arial" w:cs="Arial"/>
          <w:sz w:val="24"/>
          <w:szCs w:val="24"/>
        </w:rPr>
        <w:t>Waktu penelitian</w:t>
      </w:r>
    </w:p>
    <w:tbl>
      <w:tblPr>
        <w:tblStyle w:val="TableGrid"/>
        <w:tblW w:w="0" w:type="auto"/>
        <w:tblInd w:w="959" w:type="dxa"/>
        <w:tblLayout w:type="fixed"/>
        <w:tblLook w:val="04A0"/>
      </w:tblPr>
      <w:tblGrid>
        <w:gridCol w:w="425"/>
        <w:gridCol w:w="992"/>
        <w:gridCol w:w="259"/>
        <w:gridCol w:w="275"/>
        <w:gridCol w:w="275"/>
        <w:gridCol w:w="276"/>
        <w:gridCol w:w="276"/>
        <w:gridCol w:w="276"/>
        <w:gridCol w:w="276"/>
        <w:gridCol w:w="276"/>
        <w:gridCol w:w="276"/>
        <w:gridCol w:w="276"/>
        <w:gridCol w:w="276"/>
        <w:gridCol w:w="276"/>
        <w:gridCol w:w="276"/>
        <w:gridCol w:w="276"/>
        <w:gridCol w:w="276"/>
        <w:gridCol w:w="276"/>
        <w:gridCol w:w="276"/>
        <w:gridCol w:w="276"/>
        <w:gridCol w:w="276"/>
        <w:gridCol w:w="276"/>
        <w:gridCol w:w="28"/>
      </w:tblGrid>
      <w:tr w:rsidR="001A6158" w:rsidTr="00427BE4">
        <w:tc>
          <w:tcPr>
            <w:tcW w:w="425" w:type="dxa"/>
            <w:vMerge w:val="restart"/>
          </w:tcPr>
          <w:p w:rsidR="001A6158" w:rsidRPr="00697C7D" w:rsidRDefault="001A6158" w:rsidP="00427BE4">
            <w:pPr>
              <w:spacing w:line="360" w:lineRule="auto"/>
              <w:jc w:val="both"/>
              <w:rPr>
                <w:rFonts w:ascii="Arial" w:hAnsi="Arial" w:cs="Arial"/>
                <w:sz w:val="16"/>
                <w:szCs w:val="16"/>
              </w:rPr>
            </w:pPr>
            <w:r w:rsidRPr="00697C7D">
              <w:rPr>
                <w:rFonts w:ascii="Arial" w:hAnsi="Arial" w:cs="Arial"/>
                <w:sz w:val="16"/>
                <w:szCs w:val="16"/>
              </w:rPr>
              <w:t>No</w:t>
            </w:r>
          </w:p>
        </w:tc>
        <w:tc>
          <w:tcPr>
            <w:tcW w:w="992" w:type="dxa"/>
            <w:vMerge w:val="restart"/>
          </w:tcPr>
          <w:p w:rsidR="001A6158" w:rsidRPr="00697C7D" w:rsidRDefault="001A6158" w:rsidP="00427BE4">
            <w:pPr>
              <w:spacing w:line="360" w:lineRule="auto"/>
              <w:jc w:val="both"/>
              <w:rPr>
                <w:rFonts w:ascii="Arial" w:hAnsi="Arial" w:cs="Arial"/>
                <w:sz w:val="16"/>
                <w:szCs w:val="16"/>
              </w:rPr>
            </w:pPr>
            <w:r w:rsidRPr="00697C7D">
              <w:rPr>
                <w:rFonts w:ascii="Arial" w:hAnsi="Arial" w:cs="Arial"/>
                <w:sz w:val="16"/>
                <w:szCs w:val="16"/>
              </w:rPr>
              <w:t xml:space="preserve">Kegiatan </w:t>
            </w:r>
          </w:p>
        </w:tc>
        <w:tc>
          <w:tcPr>
            <w:tcW w:w="5529" w:type="dxa"/>
            <w:gridSpan w:val="21"/>
          </w:tcPr>
          <w:p w:rsidR="001A6158" w:rsidRPr="00697C7D" w:rsidRDefault="001A6158" w:rsidP="00427BE4">
            <w:pPr>
              <w:spacing w:line="360" w:lineRule="auto"/>
              <w:jc w:val="center"/>
              <w:rPr>
                <w:rFonts w:ascii="Arial" w:hAnsi="Arial" w:cs="Arial"/>
                <w:sz w:val="16"/>
                <w:szCs w:val="16"/>
              </w:rPr>
            </w:pPr>
            <w:r>
              <w:rPr>
                <w:rFonts w:ascii="Arial" w:hAnsi="Arial" w:cs="Arial"/>
                <w:sz w:val="16"/>
                <w:szCs w:val="16"/>
              </w:rPr>
              <w:t>Bulan dan Minggu</w:t>
            </w:r>
          </w:p>
        </w:tc>
      </w:tr>
      <w:tr w:rsidR="001A6158" w:rsidTr="00427BE4">
        <w:trPr>
          <w:gridAfter w:val="1"/>
          <w:wAfter w:w="28" w:type="dxa"/>
        </w:trPr>
        <w:tc>
          <w:tcPr>
            <w:tcW w:w="425" w:type="dxa"/>
            <w:vMerge/>
          </w:tcPr>
          <w:p w:rsidR="001A6158" w:rsidRPr="00697C7D" w:rsidRDefault="001A6158" w:rsidP="00427BE4">
            <w:pPr>
              <w:spacing w:line="360" w:lineRule="auto"/>
              <w:jc w:val="both"/>
              <w:rPr>
                <w:rFonts w:ascii="Arial" w:hAnsi="Arial" w:cs="Arial"/>
                <w:sz w:val="16"/>
                <w:szCs w:val="16"/>
              </w:rPr>
            </w:pPr>
          </w:p>
        </w:tc>
        <w:tc>
          <w:tcPr>
            <w:tcW w:w="992" w:type="dxa"/>
            <w:vMerge/>
          </w:tcPr>
          <w:p w:rsidR="001A6158" w:rsidRPr="00697C7D" w:rsidRDefault="001A6158" w:rsidP="00427BE4">
            <w:pPr>
              <w:spacing w:line="360" w:lineRule="auto"/>
              <w:jc w:val="both"/>
              <w:rPr>
                <w:rFonts w:ascii="Arial" w:hAnsi="Arial" w:cs="Arial"/>
                <w:sz w:val="16"/>
                <w:szCs w:val="16"/>
              </w:rPr>
            </w:pPr>
          </w:p>
        </w:tc>
        <w:tc>
          <w:tcPr>
            <w:tcW w:w="1085" w:type="dxa"/>
            <w:gridSpan w:val="4"/>
          </w:tcPr>
          <w:p w:rsidR="001A6158" w:rsidRPr="00697C7D" w:rsidRDefault="0046120A" w:rsidP="00427BE4">
            <w:pPr>
              <w:spacing w:line="360" w:lineRule="auto"/>
              <w:jc w:val="center"/>
              <w:rPr>
                <w:rFonts w:ascii="Arial" w:hAnsi="Arial" w:cs="Arial"/>
                <w:sz w:val="16"/>
                <w:szCs w:val="16"/>
              </w:rPr>
            </w:pPr>
            <w:r>
              <w:rPr>
                <w:rFonts w:ascii="Arial" w:hAnsi="Arial" w:cs="Arial"/>
                <w:sz w:val="16"/>
                <w:szCs w:val="16"/>
              </w:rPr>
              <w:t>juli</w:t>
            </w:r>
            <w:r w:rsidR="001A6158">
              <w:rPr>
                <w:rFonts w:ascii="Arial" w:hAnsi="Arial" w:cs="Arial"/>
                <w:sz w:val="16"/>
                <w:szCs w:val="16"/>
              </w:rPr>
              <w:t xml:space="preserve"> </w:t>
            </w:r>
            <w:r>
              <w:rPr>
                <w:rFonts w:ascii="Arial" w:hAnsi="Arial" w:cs="Arial"/>
                <w:sz w:val="16"/>
                <w:szCs w:val="16"/>
              </w:rPr>
              <w:t xml:space="preserve"> </w:t>
            </w:r>
            <w:r w:rsidR="001A6158">
              <w:rPr>
                <w:rFonts w:ascii="Arial" w:hAnsi="Arial" w:cs="Arial"/>
                <w:sz w:val="16"/>
                <w:szCs w:val="16"/>
              </w:rPr>
              <w:t>2017</w:t>
            </w:r>
          </w:p>
        </w:tc>
        <w:tc>
          <w:tcPr>
            <w:tcW w:w="1104" w:type="dxa"/>
            <w:gridSpan w:val="4"/>
          </w:tcPr>
          <w:p w:rsidR="001A6158" w:rsidRPr="00697C7D" w:rsidRDefault="0046120A" w:rsidP="00427BE4">
            <w:pPr>
              <w:spacing w:line="360" w:lineRule="auto"/>
              <w:jc w:val="center"/>
              <w:rPr>
                <w:rFonts w:ascii="Arial" w:hAnsi="Arial" w:cs="Arial"/>
                <w:sz w:val="16"/>
                <w:szCs w:val="16"/>
              </w:rPr>
            </w:pPr>
            <w:r>
              <w:rPr>
                <w:rFonts w:ascii="Arial" w:hAnsi="Arial" w:cs="Arial"/>
                <w:sz w:val="16"/>
                <w:szCs w:val="16"/>
              </w:rPr>
              <w:t xml:space="preserve">Agustus </w:t>
            </w:r>
            <w:r w:rsidR="001A6158">
              <w:rPr>
                <w:rFonts w:ascii="Arial" w:hAnsi="Arial" w:cs="Arial"/>
                <w:sz w:val="16"/>
                <w:szCs w:val="16"/>
              </w:rPr>
              <w:t xml:space="preserve"> 2017</w:t>
            </w:r>
          </w:p>
        </w:tc>
        <w:tc>
          <w:tcPr>
            <w:tcW w:w="1104" w:type="dxa"/>
            <w:gridSpan w:val="4"/>
          </w:tcPr>
          <w:p w:rsidR="001A6158" w:rsidRPr="00697C7D" w:rsidRDefault="0046120A" w:rsidP="00427BE4">
            <w:pPr>
              <w:spacing w:line="360" w:lineRule="auto"/>
              <w:jc w:val="center"/>
              <w:rPr>
                <w:rFonts w:ascii="Arial" w:hAnsi="Arial" w:cs="Arial"/>
                <w:sz w:val="16"/>
                <w:szCs w:val="16"/>
              </w:rPr>
            </w:pPr>
            <w:r>
              <w:rPr>
                <w:rFonts w:ascii="Arial" w:hAnsi="Arial" w:cs="Arial"/>
                <w:sz w:val="16"/>
                <w:szCs w:val="16"/>
              </w:rPr>
              <w:t>September</w:t>
            </w:r>
            <w:r w:rsidR="001A6158">
              <w:rPr>
                <w:rFonts w:ascii="Arial" w:hAnsi="Arial" w:cs="Arial"/>
                <w:sz w:val="16"/>
                <w:szCs w:val="16"/>
              </w:rPr>
              <w:t xml:space="preserve"> 2017</w:t>
            </w:r>
          </w:p>
        </w:tc>
        <w:tc>
          <w:tcPr>
            <w:tcW w:w="1104" w:type="dxa"/>
            <w:gridSpan w:val="4"/>
          </w:tcPr>
          <w:p w:rsidR="001A6158" w:rsidRPr="00697C7D" w:rsidRDefault="0046120A" w:rsidP="00427BE4">
            <w:pPr>
              <w:spacing w:line="360" w:lineRule="auto"/>
              <w:jc w:val="center"/>
              <w:rPr>
                <w:rFonts w:ascii="Arial" w:hAnsi="Arial" w:cs="Arial"/>
                <w:sz w:val="16"/>
                <w:szCs w:val="16"/>
              </w:rPr>
            </w:pPr>
            <w:r>
              <w:rPr>
                <w:rFonts w:ascii="Arial" w:hAnsi="Arial" w:cs="Arial"/>
                <w:sz w:val="16"/>
                <w:szCs w:val="16"/>
              </w:rPr>
              <w:t xml:space="preserve">Oktober </w:t>
            </w:r>
            <w:r w:rsidR="001A6158">
              <w:rPr>
                <w:rFonts w:ascii="Arial" w:hAnsi="Arial" w:cs="Arial"/>
                <w:sz w:val="16"/>
                <w:szCs w:val="16"/>
              </w:rPr>
              <w:t>2017</w:t>
            </w:r>
          </w:p>
        </w:tc>
        <w:tc>
          <w:tcPr>
            <w:tcW w:w="1104" w:type="dxa"/>
            <w:gridSpan w:val="4"/>
          </w:tcPr>
          <w:p w:rsidR="001A6158" w:rsidRPr="00697C7D" w:rsidRDefault="0046120A" w:rsidP="00427BE4">
            <w:pPr>
              <w:spacing w:line="360" w:lineRule="auto"/>
              <w:jc w:val="center"/>
              <w:rPr>
                <w:rFonts w:ascii="Arial" w:hAnsi="Arial" w:cs="Arial"/>
                <w:sz w:val="16"/>
                <w:szCs w:val="16"/>
              </w:rPr>
            </w:pPr>
            <w:r>
              <w:rPr>
                <w:rFonts w:ascii="Arial" w:hAnsi="Arial" w:cs="Arial"/>
                <w:sz w:val="16"/>
                <w:szCs w:val="16"/>
              </w:rPr>
              <w:t xml:space="preserve">November </w:t>
            </w:r>
            <w:r w:rsidR="001A6158">
              <w:rPr>
                <w:rFonts w:ascii="Arial" w:hAnsi="Arial" w:cs="Arial"/>
                <w:sz w:val="16"/>
                <w:szCs w:val="16"/>
              </w:rPr>
              <w:t>2017</w:t>
            </w:r>
          </w:p>
        </w:tc>
      </w:tr>
      <w:tr w:rsidR="001A6158" w:rsidTr="00427BE4">
        <w:trPr>
          <w:gridAfter w:val="1"/>
          <w:wAfter w:w="28" w:type="dxa"/>
        </w:trPr>
        <w:tc>
          <w:tcPr>
            <w:tcW w:w="425" w:type="dxa"/>
            <w:vMerge/>
          </w:tcPr>
          <w:p w:rsidR="001A6158" w:rsidRPr="00697C7D" w:rsidRDefault="001A6158" w:rsidP="00427BE4">
            <w:pPr>
              <w:spacing w:line="360" w:lineRule="auto"/>
              <w:jc w:val="both"/>
              <w:rPr>
                <w:rFonts w:ascii="Arial" w:hAnsi="Arial" w:cs="Arial"/>
                <w:sz w:val="16"/>
                <w:szCs w:val="16"/>
              </w:rPr>
            </w:pPr>
          </w:p>
        </w:tc>
        <w:tc>
          <w:tcPr>
            <w:tcW w:w="992" w:type="dxa"/>
            <w:vMerge/>
          </w:tcPr>
          <w:p w:rsidR="001A6158" w:rsidRPr="00697C7D" w:rsidRDefault="001A6158" w:rsidP="00427BE4">
            <w:pPr>
              <w:spacing w:line="360" w:lineRule="auto"/>
              <w:jc w:val="both"/>
              <w:rPr>
                <w:rFonts w:ascii="Arial" w:hAnsi="Arial" w:cs="Arial"/>
                <w:sz w:val="16"/>
                <w:szCs w:val="16"/>
              </w:rPr>
            </w:pPr>
          </w:p>
        </w:tc>
        <w:tc>
          <w:tcPr>
            <w:tcW w:w="259" w:type="dxa"/>
          </w:tcPr>
          <w:p w:rsidR="001A6158" w:rsidRPr="00697C7D" w:rsidRDefault="001A6158" w:rsidP="00427BE4">
            <w:pPr>
              <w:spacing w:line="360" w:lineRule="auto"/>
              <w:jc w:val="both"/>
              <w:rPr>
                <w:rFonts w:ascii="Arial" w:hAnsi="Arial" w:cs="Arial"/>
                <w:sz w:val="16"/>
                <w:szCs w:val="16"/>
              </w:rPr>
            </w:pPr>
            <w:r w:rsidRPr="00697C7D">
              <w:rPr>
                <w:rFonts w:ascii="Arial" w:hAnsi="Arial" w:cs="Arial"/>
                <w:sz w:val="16"/>
                <w:szCs w:val="16"/>
              </w:rPr>
              <w:t>1</w:t>
            </w:r>
          </w:p>
        </w:tc>
        <w:tc>
          <w:tcPr>
            <w:tcW w:w="275" w:type="dxa"/>
          </w:tcPr>
          <w:p w:rsidR="001A6158" w:rsidRPr="00697C7D" w:rsidRDefault="001A6158" w:rsidP="00427BE4">
            <w:pPr>
              <w:spacing w:line="360" w:lineRule="auto"/>
              <w:jc w:val="both"/>
              <w:rPr>
                <w:rFonts w:ascii="Arial" w:hAnsi="Arial" w:cs="Arial"/>
                <w:sz w:val="16"/>
                <w:szCs w:val="16"/>
              </w:rPr>
            </w:pPr>
            <w:r w:rsidRPr="00697C7D">
              <w:rPr>
                <w:rFonts w:ascii="Arial" w:hAnsi="Arial" w:cs="Arial"/>
                <w:sz w:val="16"/>
                <w:szCs w:val="16"/>
              </w:rPr>
              <w:t>2</w:t>
            </w:r>
          </w:p>
        </w:tc>
        <w:tc>
          <w:tcPr>
            <w:tcW w:w="275" w:type="dxa"/>
          </w:tcPr>
          <w:p w:rsidR="001A6158" w:rsidRPr="00697C7D" w:rsidRDefault="001A6158" w:rsidP="00427BE4">
            <w:pPr>
              <w:spacing w:line="360" w:lineRule="auto"/>
              <w:jc w:val="both"/>
              <w:rPr>
                <w:rFonts w:ascii="Arial" w:hAnsi="Arial" w:cs="Arial"/>
                <w:sz w:val="16"/>
                <w:szCs w:val="16"/>
              </w:rPr>
            </w:pPr>
            <w:r w:rsidRPr="00697C7D">
              <w:rPr>
                <w:rFonts w:ascii="Arial" w:hAnsi="Arial" w:cs="Arial"/>
                <w:sz w:val="16"/>
                <w:szCs w:val="16"/>
              </w:rPr>
              <w:t>3</w:t>
            </w:r>
          </w:p>
        </w:tc>
        <w:tc>
          <w:tcPr>
            <w:tcW w:w="276" w:type="dxa"/>
          </w:tcPr>
          <w:p w:rsidR="001A6158" w:rsidRPr="00697C7D" w:rsidRDefault="001A6158" w:rsidP="00427BE4">
            <w:pPr>
              <w:spacing w:line="360" w:lineRule="auto"/>
              <w:jc w:val="both"/>
              <w:rPr>
                <w:rFonts w:ascii="Arial" w:hAnsi="Arial" w:cs="Arial"/>
                <w:sz w:val="16"/>
                <w:szCs w:val="16"/>
              </w:rPr>
            </w:pPr>
            <w:r w:rsidRPr="00697C7D">
              <w:rPr>
                <w:rFonts w:ascii="Arial" w:hAnsi="Arial" w:cs="Arial"/>
                <w:sz w:val="16"/>
                <w:szCs w:val="16"/>
              </w:rPr>
              <w:t>4</w:t>
            </w:r>
          </w:p>
        </w:tc>
        <w:tc>
          <w:tcPr>
            <w:tcW w:w="276" w:type="dxa"/>
          </w:tcPr>
          <w:p w:rsidR="001A6158" w:rsidRPr="00697C7D" w:rsidRDefault="001A6158" w:rsidP="00427BE4">
            <w:pPr>
              <w:spacing w:line="360" w:lineRule="auto"/>
              <w:jc w:val="both"/>
              <w:rPr>
                <w:rFonts w:ascii="Arial" w:hAnsi="Arial" w:cs="Arial"/>
                <w:sz w:val="16"/>
                <w:szCs w:val="16"/>
              </w:rPr>
            </w:pPr>
            <w:r w:rsidRPr="00697C7D">
              <w:rPr>
                <w:rFonts w:ascii="Arial" w:hAnsi="Arial" w:cs="Arial"/>
                <w:sz w:val="16"/>
                <w:szCs w:val="16"/>
              </w:rPr>
              <w:t>1</w:t>
            </w:r>
          </w:p>
        </w:tc>
        <w:tc>
          <w:tcPr>
            <w:tcW w:w="276" w:type="dxa"/>
          </w:tcPr>
          <w:p w:rsidR="001A6158" w:rsidRPr="00697C7D" w:rsidRDefault="001A6158" w:rsidP="00427BE4">
            <w:pPr>
              <w:spacing w:line="360" w:lineRule="auto"/>
              <w:jc w:val="both"/>
              <w:rPr>
                <w:rFonts w:ascii="Arial" w:hAnsi="Arial" w:cs="Arial"/>
                <w:sz w:val="16"/>
                <w:szCs w:val="16"/>
              </w:rPr>
            </w:pPr>
            <w:r w:rsidRPr="00697C7D">
              <w:rPr>
                <w:rFonts w:ascii="Arial" w:hAnsi="Arial" w:cs="Arial"/>
                <w:sz w:val="16"/>
                <w:szCs w:val="16"/>
              </w:rPr>
              <w:t>2</w:t>
            </w:r>
          </w:p>
        </w:tc>
        <w:tc>
          <w:tcPr>
            <w:tcW w:w="276" w:type="dxa"/>
          </w:tcPr>
          <w:p w:rsidR="001A6158" w:rsidRPr="00697C7D" w:rsidRDefault="001A6158" w:rsidP="00427BE4">
            <w:pPr>
              <w:spacing w:line="360" w:lineRule="auto"/>
              <w:jc w:val="both"/>
              <w:rPr>
                <w:rFonts w:ascii="Arial" w:hAnsi="Arial" w:cs="Arial"/>
                <w:sz w:val="16"/>
                <w:szCs w:val="16"/>
              </w:rPr>
            </w:pPr>
            <w:r w:rsidRPr="00697C7D">
              <w:rPr>
                <w:rFonts w:ascii="Arial" w:hAnsi="Arial" w:cs="Arial"/>
                <w:sz w:val="16"/>
                <w:szCs w:val="16"/>
              </w:rPr>
              <w:t>3</w:t>
            </w:r>
          </w:p>
        </w:tc>
        <w:tc>
          <w:tcPr>
            <w:tcW w:w="276" w:type="dxa"/>
          </w:tcPr>
          <w:p w:rsidR="001A6158" w:rsidRPr="00697C7D" w:rsidRDefault="001A6158" w:rsidP="00427BE4">
            <w:pPr>
              <w:spacing w:line="360" w:lineRule="auto"/>
              <w:jc w:val="both"/>
              <w:rPr>
                <w:rFonts w:ascii="Arial" w:hAnsi="Arial" w:cs="Arial"/>
                <w:sz w:val="16"/>
                <w:szCs w:val="16"/>
              </w:rPr>
            </w:pPr>
            <w:r w:rsidRPr="00697C7D">
              <w:rPr>
                <w:rFonts w:ascii="Arial" w:hAnsi="Arial" w:cs="Arial"/>
                <w:sz w:val="16"/>
                <w:szCs w:val="16"/>
              </w:rPr>
              <w:t>4</w:t>
            </w:r>
          </w:p>
        </w:tc>
        <w:tc>
          <w:tcPr>
            <w:tcW w:w="276" w:type="dxa"/>
          </w:tcPr>
          <w:p w:rsidR="001A6158" w:rsidRPr="00697C7D" w:rsidRDefault="001A6158" w:rsidP="00427BE4">
            <w:pPr>
              <w:spacing w:line="360" w:lineRule="auto"/>
              <w:jc w:val="both"/>
              <w:rPr>
                <w:rFonts w:ascii="Arial" w:hAnsi="Arial" w:cs="Arial"/>
                <w:sz w:val="16"/>
                <w:szCs w:val="16"/>
              </w:rPr>
            </w:pPr>
            <w:r w:rsidRPr="00697C7D">
              <w:rPr>
                <w:rFonts w:ascii="Arial" w:hAnsi="Arial" w:cs="Arial"/>
                <w:sz w:val="16"/>
                <w:szCs w:val="16"/>
              </w:rPr>
              <w:t>1</w:t>
            </w:r>
          </w:p>
        </w:tc>
        <w:tc>
          <w:tcPr>
            <w:tcW w:w="276" w:type="dxa"/>
          </w:tcPr>
          <w:p w:rsidR="001A6158" w:rsidRPr="00697C7D" w:rsidRDefault="001A6158" w:rsidP="00427BE4">
            <w:pPr>
              <w:spacing w:line="360" w:lineRule="auto"/>
              <w:jc w:val="both"/>
              <w:rPr>
                <w:rFonts w:ascii="Arial" w:hAnsi="Arial" w:cs="Arial"/>
                <w:sz w:val="16"/>
                <w:szCs w:val="16"/>
              </w:rPr>
            </w:pPr>
            <w:r w:rsidRPr="00697C7D">
              <w:rPr>
                <w:rFonts w:ascii="Arial" w:hAnsi="Arial" w:cs="Arial"/>
                <w:sz w:val="16"/>
                <w:szCs w:val="16"/>
              </w:rPr>
              <w:t>2</w:t>
            </w:r>
          </w:p>
        </w:tc>
        <w:tc>
          <w:tcPr>
            <w:tcW w:w="276" w:type="dxa"/>
          </w:tcPr>
          <w:p w:rsidR="001A6158" w:rsidRPr="00697C7D" w:rsidRDefault="001A6158" w:rsidP="00427BE4">
            <w:pPr>
              <w:spacing w:line="360" w:lineRule="auto"/>
              <w:jc w:val="both"/>
              <w:rPr>
                <w:rFonts w:ascii="Arial" w:hAnsi="Arial" w:cs="Arial"/>
                <w:sz w:val="16"/>
                <w:szCs w:val="16"/>
              </w:rPr>
            </w:pPr>
            <w:r w:rsidRPr="00697C7D">
              <w:rPr>
                <w:rFonts w:ascii="Arial" w:hAnsi="Arial" w:cs="Arial"/>
                <w:sz w:val="16"/>
                <w:szCs w:val="16"/>
              </w:rPr>
              <w:t>3</w:t>
            </w:r>
          </w:p>
        </w:tc>
        <w:tc>
          <w:tcPr>
            <w:tcW w:w="276" w:type="dxa"/>
          </w:tcPr>
          <w:p w:rsidR="001A6158" w:rsidRPr="00697C7D" w:rsidRDefault="001A6158" w:rsidP="00427BE4">
            <w:pPr>
              <w:spacing w:line="360" w:lineRule="auto"/>
              <w:jc w:val="both"/>
              <w:rPr>
                <w:rFonts w:ascii="Arial" w:hAnsi="Arial" w:cs="Arial"/>
                <w:sz w:val="16"/>
                <w:szCs w:val="16"/>
              </w:rPr>
            </w:pPr>
            <w:r w:rsidRPr="00697C7D">
              <w:rPr>
                <w:rFonts w:ascii="Arial" w:hAnsi="Arial" w:cs="Arial"/>
                <w:sz w:val="16"/>
                <w:szCs w:val="16"/>
              </w:rPr>
              <w:t>4</w:t>
            </w:r>
          </w:p>
        </w:tc>
        <w:tc>
          <w:tcPr>
            <w:tcW w:w="276" w:type="dxa"/>
          </w:tcPr>
          <w:p w:rsidR="001A6158" w:rsidRPr="00697C7D" w:rsidRDefault="001A6158" w:rsidP="00427BE4">
            <w:pPr>
              <w:spacing w:line="360" w:lineRule="auto"/>
              <w:jc w:val="both"/>
              <w:rPr>
                <w:rFonts w:ascii="Arial" w:hAnsi="Arial" w:cs="Arial"/>
                <w:sz w:val="16"/>
                <w:szCs w:val="16"/>
              </w:rPr>
            </w:pPr>
            <w:r w:rsidRPr="00697C7D">
              <w:rPr>
                <w:rFonts w:ascii="Arial" w:hAnsi="Arial" w:cs="Arial"/>
                <w:sz w:val="16"/>
                <w:szCs w:val="16"/>
              </w:rPr>
              <w:t>1</w:t>
            </w:r>
          </w:p>
        </w:tc>
        <w:tc>
          <w:tcPr>
            <w:tcW w:w="276" w:type="dxa"/>
          </w:tcPr>
          <w:p w:rsidR="001A6158" w:rsidRPr="00697C7D" w:rsidRDefault="001A6158" w:rsidP="00427BE4">
            <w:pPr>
              <w:spacing w:line="360" w:lineRule="auto"/>
              <w:jc w:val="both"/>
              <w:rPr>
                <w:rFonts w:ascii="Arial" w:hAnsi="Arial" w:cs="Arial"/>
                <w:sz w:val="16"/>
                <w:szCs w:val="16"/>
              </w:rPr>
            </w:pPr>
            <w:r w:rsidRPr="00697C7D">
              <w:rPr>
                <w:rFonts w:ascii="Arial" w:hAnsi="Arial" w:cs="Arial"/>
                <w:sz w:val="16"/>
                <w:szCs w:val="16"/>
              </w:rPr>
              <w:t>2</w:t>
            </w:r>
          </w:p>
        </w:tc>
        <w:tc>
          <w:tcPr>
            <w:tcW w:w="276" w:type="dxa"/>
          </w:tcPr>
          <w:p w:rsidR="001A6158" w:rsidRPr="00697C7D" w:rsidRDefault="001A6158" w:rsidP="00427BE4">
            <w:pPr>
              <w:spacing w:line="360" w:lineRule="auto"/>
              <w:jc w:val="both"/>
              <w:rPr>
                <w:rFonts w:ascii="Arial" w:hAnsi="Arial" w:cs="Arial"/>
                <w:sz w:val="16"/>
                <w:szCs w:val="16"/>
              </w:rPr>
            </w:pPr>
            <w:r w:rsidRPr="00697C7D">
              <w:rPr>
                <w:rFonts w:ascii="Arial" w:hAnsi="Arial" w:cs="Arial"/>
                <w:sz w:val="16"/>
                <w:szCs w:val="16"/>
              </w:rPr>
              <w:t>3</w:t>
            </w:r>
          </w:p>
        </w:tc>
        <w:tc>
          <w:tcPr>
            <w:tcW w:w="276" w:type="dxa"/>
          </w:tcPr>
          <w:p w:rsidR="001A6158" w:rsidRPr="00697C7D" w:rsidRDefault="001A6158" w:rsidP="00427BE4">
            <w:pPr>
              <w:spacing w:line="360" w:lineRule="auto"/>
              <w:jc w:val="both"/>
              <w:rPr>
                <w:rFonts w:ascii="Arial" w:hAnsi="Arial" w:cs="Arial"/>
                <w:sz w:val="16"/>
                <w:szCs w:val="16"/>
              </w:rPr>
            </w:pPr>
            <w:r w:rsidRPr="00697C7D">
              <w:rPr>
                <w:rFonts w:ascii="Arial" w:hAnsi="Arial" w:cs="Arial"/>
                <w:sz w:val="16"/>
                <w:szCs w:val="16"/>
              </w:rPr>
              <w:t>4</w:t>
            </w:r>
          </w:p>
        </w:tc>
        <w:tc>
          <w:tcPr>
            <w:tcW w:w="276" w:type="dxa"/>
          </w:tcPr>
          <w:p w:rsidR="001A6158" w:rsidRPr="00697C7D" w:rsidRDefault="001A6158" w:rsidP="00427BE4">
            <w:pPr>
              <w:spacing w:line="360" w:lineRule="auto"/>
              <w:jc w:val="both"/>
              <w:rPr>
                <w:rFonts w:ascii="Arial" w:hAnsi="Arial" w:cs="Arial"/>
                <w:sz w:val="16"/>
                <w:szCs w:val="16"/>
              </w:rPr>
            </w:pPr>
            <w:r w:rsidRPr="00697C7D">
              <w:rPr>
                <w:rFonts w:ascii="Arial" w:hAnsi="Arial" w:cs="Arial"/>
                <w:sz w:val="16"/>
                <w:szCs w:val="16"/>
              </w:rPr>
              <w:t>1</w:t>
            </w:r>
          </w:p>
        </w:tc>
        <w:tc>
          <w:tcPr>
            <w:tcW w:w="276" w:type="dxa"/>
          </w:tcPr>
          <w:p w:rsidR="001A6158" w:rsidRPr="00697C7D" w:rsidRDefault="001A6158" w:rsidP="00427BE4">
            <w:pPr>
              <w:spacing w:line="360" w:lineRule="auto"/>
              <w:jc w:val="both"/>
              <w:rPr>
                <w:rFonts w:ascii="Arial" w:hAnsi="Arial" w:cs="Arial"/>
                <w:sz w:val="16"/>
                <w:szCs w:val="16"/>
              </w:rPr>
            </w:pPr>
            <w:r w:rsidRPr="00697C7D">
              <w:rPr>
                <w:rFonts w:ascii="Arial" w:hAnsi="Arial" w:cs="Arial"/>
                <w:sz w:val="16"/>
                <w:szCs w:val="16"/>
              </w:rPr>
              <w:t>2</w:t>
            </w:r>
          </w:p>
        </w:tc>
        <w:tc>
          <w:tcPr>
            <w:tcW w:w="276" w:type="dxa"/>
          </w:tcPr>
          <w:p w:rsidR="001A6158" w:rsidRPr="00697C7D" w:rsidRDefault="001A6158" w:rsidP="00427BE4">
            <w:pPr>
              <w:spacing w:line="360" w:lineRule="auto"/>
              <w:jc w:val="both"/>
              <w:rPr>
                <w:rFonts w:ascii="Arial" w:hAnsi="Arial" w:cs="Arial"/>
                <w:sz w:val="16"/>
                <w:szCs w:val="16"/>
              </w:rPr>
            </w:pPr>
            <w:r w:rsidRPr="00697C7D">
              <w:rPr>
                <w:rFonts w:ascii="Arial" w:hAnsi="Arial" w:cs="Arial"/>
                <w:sz w:val="16"/>
                <w:szCs w:val="16"/>
              </w:rPr>
              <w:t>3</w:t>
            </w:r>
          </w:p>
        </w:tc>
        <w:tc>
          <w:tcPr>
            <w:tcW w:w="276" w:type="dxa"/>
          </w:tcPr>
          <w:p w:rsidR="001A6158" w:rsidRPr="00697C7D" w:rsidRDefault="001A6158" w:rsidP="00427BE4">
            <w:pPr>
              <w:spacing w:line="360" w:lineRule="auto"/>
              <w:jc w:val="both"/>
              <w:rPr>
                <w:rFonts w:ascii="Arial" w:hAnsi="Arial" w:cs="Arial"/>
                <w:sz w:val="16"/>
                <w:szCs w:val="16"/>
              </w:rPr>
            </w:pPr>
            <w:r w:rsidRPr="00697C7D">
              <w:rPr>
                <w:rFonts w:ascii="Arial" w:hAnsi="Arial" w:cs="Arial"/>
                <w:sz w:val="16"/>
                <w:szCs w:val="16"/>
              </w:rPr>
              <w:t>4</w:t>
            </w:r>
          </w:p>
        </w:tc>
      </w:tr>
      <w:tr w:rsidR="001A6158" w:rsidTr="007C03E4">
        <w:trPr>
          <w:gridAfter w:val="1"/>
          <w:wAfter w:w="28" w:type="dxa"/>
        </w:trPr>
        <w:tc>
          <w:tcPr>
            <w:tcW w:w="425" w:type="dxa"/>
          </w:tcPr>
          <w:p w:rsidR="001A6158" w:rsidRPr="00697C7D" w:rsidRDefault="001A6158" w:rsidP="00427BE4">
            <w:pPr>
              <w:spacing w:line="360" w:lineRule="auto"/>
              <w:jc w:val="both"/>
              <w:rPr>
                <w:rFonts w:ascii="Arial" w:hAnsi="Arial" w:cs="Arial"/>
                <w:sz w:val="16"/>
                <w:szCs w:val="16"/>
              </w:rPr>
            </w:pPr>
            <w:r>
              <w:rPr>
                <w:rFonts w:ascii="Arial" w:hAnsi="Arial" w:cs="Arial"/>
                <w:sz w:val="16"/>
                <w:szCs w:val="16"/>
              </w:rPr>
              <w:t>1</w:t>
            </w:r>
          </w:p>
        </w:tc>
        <w:tc>
          <w:tcPr>
            <w:tcW w:w="992" w:type="dxa"/>
          </w:tcPr>
          <w:p w:rsidR="001A6158" w:rsidRPr="00697C7D" w:rsidRDefault="001A6158" w:rsidP="00427BE4">
            <w:pPr>
              <w:spacing w:line="360" w:lineRule="auto"/>
              <w:jc w:val="both"/>
              <w:rPr>
                <w:rFonts w:ascii="Arial" w:hAnsi="Arial" w:cs="Arial"/>
                <w:sz w:val="16"/>
                <w:szCs w:val="16"/>
              </w:rPr>
            </w:pPr>
            <w:r w:rsidRPr="00697C7D">
              <w:rPr>
                <w:rFonts w:ascii="Arial" w:hAnsi="Arial" w:cs="Arial"/>
                <w:sz w:val="16"/>
                <w:szCs w:val="16"/>
              </w:rPr>
              <w:t xml:space="preserve">Survey Lapangan </w:t>
            </w:r>
          </w:p>
        </w:tc>
        <w:tc>
          <w:tcPr>
            <w:tcW w:w="259" w:type="dxa"/>
          </w:tcPr>
          <w:p w:rsidR="001A6158" w:rsidRPr="00697C7D" w:rsidRDefault="001A6158" w:rsidP="00427BE4">
            <w:pPr>
              <w:spacing w:line="360" w:lineRule="auto"/>
              <w:jc w:val="both"/>
              <w:rPr>
                <w:rFonts w:ascii="Arial" w:hAnsi="Arial" w:cs="Arial"/>
                <w:sz w:val="16"/>
                <w:szCs w:val="16"/>
              </w:rPr>
            </w:pPr>
          </w:p>
        </w:tc>
        <w:tc>
          <w:tcPr>
            <w:tcW w:w="275" w:type="dxa"/>
            <w:shd w:val="clear" w:color="auto" w:fill="000000" w:themeFill="text1"/>
          </w:tcPr>
          <w:p w:rsidR="001A6158" w:rsidRPr="00F31ED5" w:rsidRDefault="007C03E4" w:rsidP="00427BE4">
            <w:pPr>
              <w:spacing w:line="360" w:lineRule="auto"/>
              <w:jc w:val="both"/>
              <w:rPr>
                <w:rFonts w:ascii="Arial" w:hAnsi="Arial" w:cs="Arial"/>
                <w:sz w:val="16"/>
                <w:szCs w:val="16"/>
              </w:rPr>
            </w:pPr>
            <w:r>
              <w:rPr>
                <w:rFonts w:ascii="Arial" w:hAnsi="Arial" w:cs="Arial"/>
                <w:sz w:val="16"/>
                <w:szCs w:val="16"/>
              </w:rPr>
              <w:t xml:space="preserve">  </w:t>
            </w:r>
          </w:p>
        </w:tc>
        <w:tc>
          <w:tcPr>
            <w:tcW w:w="275" w:type="dxa"/>
          </w:tcPr>
          <w:p w:rsidR="001A6158" w:rsidRPr="00697C7D" w:rsidRDefault="001A6158" w:rsidP="00427BE4">
            <w:pPr>
              <w:spacing w:line="360" w:lineRule="auto"/>
              <w:jc w:val="both"/>
              <w:rPr>
                <w:rFonts w:ascii="Arial" w:hAnsi="Arial" w:cs="Arial"/>
                <w:sz w:val="16"/>
                <w:szCs w:val="16"/>
              </w:rPr>
            </w:pPr>
          </w:p>
        </w:tc>
        <w:tc>
          <w:tcPr>
            <w:tcW w:w="276" w:type="dxa"/>
          </w:tcPr>
          <w:p w:rsidR="001A6158" w:rsidRPr="00697C7D" w:rsidRDefault="001A6158" w:rsidP="00427BE4">
            <w:pPr>
              <w:spacing w:line="360" w:lineRule="auto"/>
              <w:jc w:val="both"/>
              <w:rPr>
                <w:rFonts w:ascii="Arial" w:hAnsi="Arial" w:cs="Arial"/>
                <w:sz w:val="16"/>
                <w:szCs w:val="16"/>
              </w:rPr>
            </w:pPr>
          </w:p>
        </w:tc>
        <w:tc>
          <w:tcPr>
            <w:tcW w:w="276" w:type="dxa"/>
          </w:tcPr>
          <w:p w:rsidR="001A6158" w:rsidRPr="00697C7D" w:rsidRDefault="001A6158" w:rsidP="00427BE4">
            <w:pPr>
              <w:spacing w:line="360" w:lineRule="auto"/>
              <w:jc w:val="both"/>
              <w:rPr>
                <w:rFonts w:ascii="Arial" w:hAnsi="Arial" w:cs="Arial"/>
                <w:sz w:val="16"/>
                <w:szCs w:val="16"/>
              </w:rPr>
            </w:pPr>
          </w:p>
        </w:tc>
        <w:tc>
          <w:tcPr>
            <w:tcW w:w="276" w:type="dxa"/>
          </w:tcPr>
          <w:p w:rsidR="001A6158" w:rsidRPr="00697C7D" w:rsidRDefault="001A6158" w:rsidP="00427BE4">
            <w:pPr>
              <w:spacing w:line="360" w:lineRule="auto"/>
              <w:jc w:val="both"/>
              <w:rPr>
                <w:rFonts w:ascii="Arial" w:hAnsi="Arial" w:cs="Arial"/>
                <w:sz w:val="16"/>
                <w:szCs w:val="16"/>
              </w:rPr>
            </w:pPr>
          </w:p>
        </w:tc>
        <w:tc>
          <w:tcPr>
            <w:tcW w:w="276" w:type="dxa"/>
          </w:tcPr>
          <w:p w:rsidR="001A6158" w:rsidRPr="00697C7D" w:rsidRDefault="001A6158" w:rsidP="00427BE4">
            <w:pPr>
              <w:spacing w:line="360" w:lineRule="auto"/>
              <w:jc w:val="both"/>
              <w:rPr>
                <w:rFonts w:ascii="Arial" w:hAnsi="Arial" w:cs="Arial"/>
                <w:sz w:val="16"/>
                <w:szCs w:val="16"/>
              </w:rPr>
            </w:pPr>
          </w:p>
        </w:tc>
        <w:tc>
          <w:tcPr>
            <w:tcW w:w="276" w:type="dxa"/>
          </w:tcPr>
          <w:p w:rsidR="001A6158" w:rsidRPr="00697C7D" w:rsidRDefault="001A6158" w:rsidP="00427BE4">
            <w:pPr>
              <w:spacing w:line="360" w:lineRule="auto"/>
              <w:jc w:val="both"/>
              <w:rPr>
                <w:rFonts w:ascii="Arial" w:hAnsi="Arial" w:cs="Arial"/>
                <w:sz w:val="16"/>
                <w:szCs w:val="16"/>
              </w:rPr>
            </w:pPr>
          </w:p>
        </w:tc>
        <w:tc>
          <w:tcPr>
            <w:tcW w:w="276" w:type="dxa"/>
          </w:tcPr>
          <w:p w:rsidR="001A6158" w:rsidRPr="00697C7D" w:rsidRDefault="001A6158" w:rsidP="00427BE4">
            <w:pPr>
              <w:spacing w:line="360" w:lineRule="auto"/>
              <w:jc w:val="both"/>
              <w:rPr>
                <w:rFonts w:ascii="Arial" w:hAnsi="Arial" w:cs="Arial"/>
                <w:sz w:val="16"/>
                <w:szCs w:val="16"/>
              </w:rPr>
            </w:pPr>
          </w:p>
        </w:tc>
        <w:tc>
          <w:tcPr>
            <w:tcW w:w="276" w:type="dxa"/>
          </w:tcPr>
          <w:p w:rsidR="001A6158" w:rsidRPr="00697C7D" w:rsidRDefault="001A6158" w:rsidP="00427BE4">
            <w:pPr>
              <w:spacing w:line="360" w:lineRule="auto"/>
              <w:jc w:val="both"/>
              <w:rPr>
                <w:rFonts w:ascii="Arial" w:hAnsi="Arial" w:cs="Arial"/>
                <w:sz w:val="16"/>
                <w:szCs w:val="16"/>
              </w:rPr>
            </w:pPr>
          </w:p>
        </w:tc>
        <w:tc>
          <w:tcPr>
            <w:tcW w:w="276" w:type="dxa"/>
          </w:tcPr>
          <w:p w:rsidR="001A6158" w:rsidRPr="00697C7D" w:rsidRDefault="001A6158" w:rsidP="00427BE4">
            <w:pPr>
              <w:spacing w:line="360" w:lineRule="auto"/>
              <w:jc w:val="both"/>
              <w:rPr>
                <w:rFonts w:ascii="Arial" w:hAnsi="Arial" w:cs="Arial"/>
                <w:sz w:val="16"/>
                <w:szCs w:val="16"/>
              </w:rPr>
            </w:pPr>
          </w:p>
        </w:tc>
        <w:tc>
          <w:tcPr>
            <w:tcW w:w="276" w:type="dxa"/>
          </w:tcPr>
          <w:p w:rsidR="001A6158" w:rsidRPr="00697C7D" w:rsidRDefault="001A6158" w:rsidP="00427BE4">
            <w:pPr>
              <w:spacing w:line="360" w:lineRule="auto"/>
              <w:jc w:val="both"/>
              <w:rPr>
                <w:rFonts w:ascii="Arial" w:hAnsi="Arial" w:cs="Arial"/>
                <w:sz w:val="16"/>
                <w:szCs w:val="16"/>
              </w:rPr>
            </w:pPr>
          </w:p>
        </w:tc>
        <w:tc>
          <w:tcPr>
            <w:tcW w:w="276" w:type="dxa"/>
          </w:tcPr>
          <w:p w:rsidR="001A6158" w:rsidRPr="00697C7D" w:rsidRDefault="001A6158" w:rsidP="00427BE4">
            <w:pPr>
              <w:spacing w:line="360" w:lineRule="auto"/>
              <w:jc w:val="both"/>
              <w:rPr>
                <w:rFonts w:ascii="Arial" w:hAnsi="Arial" w:cs="Arial"/>
                <w:sz w:val="16"/>
                <w:szCs w:val="16"/>
              </w:rPr>
            </w:pPr>
          </w:p>
        </w:tc>
        <w:tc>
          <w:tcPr>
            <w:tcW w:w="276" w:type="dxa"/>
          </w:tcPr>
          <w:p w:rsidR="001A6158" w:rsidRPr="00697C7D" w:rsidRDefault="001A6158" w:rsidP="00427BE4">
            <w:pPr>
              <w:spacing w:line="360" w:lineRule="auto"/>
              <w:jc w:val="both"/>
              <w:rPr>
                <w:rFonts w:ascii="Arial" w:hAnsi="Arial" w:cs="Arial"/>
                <w:sz w:val="16"/>
                <w:szCs w:val="16"/>
              </w:rPr>
            </w:pPr>
          </w:p>
        </w:tc>
        <w:tc>
          <w:tcPr>
            <w:tcW w:w="276" w:type="dxa"/>
          </w:tcPr>
          <w:p w:rsidR="001A6158" w:rsidRPr="00697C7D" w:rsidRDefault="001A6158" w:rsidP="00427BE4">
            <w:pPr>
              <w:spacing w:line="360" w:lineRule="auto"/>
              <w:jc w:val="both"/>
              <w:rPr>
                <w:rFonts w:ascii="Arial" w:hAnsi="Arial" w:cs="Arial"/>
                <w:sz w:val="16"/>
                <w:szCs w:val="16"/>
              </w:rPr>
            </w:pPr>
          </w:p>
        </w:tc>
        <w:tc>
          <w:tcPr>
            <w:tcW w:w="276" w:type="dxa"/>
          </w:tcPr>
          <w:p w:rsidR="001A6158" w:rsidRPr="00697C7D" w:rsidRDefault="001A6158" w:rsidP="00427BE4">
            <w:pPr>
              <w:spacing w:line="360" w:lineRule="auto"/>
              <w:jc w:val="both"/>
              <w:rPr>
                <w:rFonts w:ascii="Arial" w:hAnsi="Arial" w:cs="Arial"/>
                <w:sz w:val="16"/>
                <w:szCs w:val="16"/>
              </w:rPr>
            </w:pPr>
          </w:p>
        </w:tc>
        <w:tc>
          <w:tcPr>
            <w:tcW w:w="276" w:type="dxa"/>
          </w:tcPr>
          <w:p w:rsidR="001A6158" w:rsidRPr="00697C7D" w:rsidRDefault="001A6158" w:rsidP="00427BE4">
            <w:pPr>
              <w:spacing w:line="360" w:lineRule="auto"/>
              <w:jc w:val="both"/>
              <w:rPr>
                <w:rFonts w:ascii="Arial" w:hAnsi="Arial" w:cs="Arial"/>
                <w:sz w:val="16"/>
                <w:szCs w:val="16"/>
              </w:rPr>
            </w:pPr>
          </w:p>
        </w:tc>
        <w:tc>
          <w:tcPr>
            <w:tcW w:w="276" w:type="dxa"/>
          </w:tcPr>
          <w:p w:rsidR="001A6158" w:rsidRPr="00697C7D" w:rsidRDefault="001A6158" w:rsidP="00427BE4">
            <w:pPr>
              <w:spacing w:line="360" w:lineRule="auto"/>
              <w:jc w:val="both"/>
              <w:rPr>
                <w:rFonts w:ascii="Arial" w:hAnsi="Arial" w:cs="Arial"/>
                <w:sz w:val="16"/>
                <w:szCs w:val="16"/>
              </w:rPr>
            </w:pPr>
          </w:p>
        </w:tc>
        <w:tc>
          <w:tcPr>
            <w:tcW w:w="276" w:type="dxa"/>
          </w:tcPr>
          <w:p w:rsidR="001A6158" w:rsidRPr="00697C7D" w:rsidRDefault="001A6158" w:rsidP="00427BE4">
            <w:pPr>
              <w:spacing w:line="360" w:lineRule="auto"/>
              <w:jc w:val="both"/>
              <w:rPr>
                <w:rFonts w:ascii="Arial" w:hAnsi="Arial" w:cs="Arial"/>
                <w:sz w:val="16"/>
                <w:szCs w:val="16"/>
              </w:rPr>
            </w:pPr>
          </w:p>
        </w:tc>
        <w:tc>
          <w:tcPr>
            <w:tcW w:w="276" w:type="dxa"/>
          </w:tcPr>
          <w:p w:rsidR="001A6158" w:rsidRPr="00697C7D" w:rsidRDefault="001A6158" w:rsidP="00427BE4">
            <w:pPr>
              <w:spacing w:line="360" w:lineRule="auto"/>
              <w:jc w:val="both"/>
              <w:rPr>
                <w:rFonts w:ascii="Arial" w:hAnsi="Arial" w:cs="Arial"/>
                <w:sz w:val="16"/>
                <w:szCs w:val="16"/>
              </w:rPr>
            </w:pPr>
          </w:p>
        </w:tc>
      </w:tr>
      <w:tr w:rsidR="001A6158" w:rsidTr="007C03E4">
        <w:trPr>
          <w:gridAfter w:val="1"/>
          <w:wAfter w:w="28" w:type="dxa"/>
        </w:trPr>
        <w:tc>
          <w:tcPr>
            <w:tcW w:w="425" w:type="dxa"/>
          </w:tcPr>
          <w:p w:rsidR="001A6158" w:rsidRPr="00697C7D" w:rsidRDefault="001A6158" w:rsidP="00427BE4">
            <w:pPr>
              <w:spacing w:line="360" w:lineRule="auto"/>
              <w:jc w:val="both"/>
              <w:rPr>
                <w:rFonts w:ascii="Arial" w:hAnsi="Arial" w:cs="Arial"/>
                <w:sz w:val="16"/>
                <w:szCs w:val="16"/>
              </w:rPr>
            </w:pPr>
            <w:r>
              <w:rPr>
                <w:rFonts w:ascii="Arial" w:hAnsi="Arial" w:cs="Arial"/>
                <w:sz w:val="16"/>
                <w:szCs w:val="16"/>
              </w:rPr>
              <w:t>2</w:t>
            </w:r>
          </w:p>
        </w:tc>
        <w:tc>
          <w:tcPr>
            <w:tcW w:w="992" w:type="dxa"/>
          </w:tcPr>
          <w:p w:rsidR="001A6158" w:rsidRPr="00697C7D" w:rsidRDefault="001A6158" w:rsidP="00427BE4">
            <w:pPr>
              <w:spacing w:line="360" w:lineRule="auto"/>
              <w:jc w:val="both"/>
              <w:rPr>
                <w:rFonts w:ascii="Arial" w:hAnsi="Arial" w:cs="Arial"/>
                <w:sz w:val="16"/>
                <w:szCs w:val="16"/>
              </w:rPr>
            </w:pPr>
            <w:r w:rsidRPr="00697C7D">
              <w:rPr>
                <w:rFonts w:ascii="Arial" w:hAnsi="Arial" w:cs="Arial"/>
                <w:sz w:val="16"/>
                <w:szCs w:val="16"/>
              </w:rPr>
              <w:t xml:space="preserve">Pembuatan proposal </w:t>
            </w:r>
          </w:p>
        </w:tc>
        <w:tc>
          <w:tcPr>
            <w:tcW w:w="259" w:type="dxa"/>
          </w:tcPr>
          <w:p w:rsidR="001A6158" w:rsidRPr="00697C7D" w:rsidRDefault="001A6158" w:rsidP="00427BE4">
            <w:pPr>
              <w:spacing w:line="360" w:lineRule="auto"/>
              <w:jc w:val="both"/>
              <w:rPr>
                <w:rFonts w:ascii="Arial" w:hAnsi="Arial" w:cs="Arial"/>
                <w:sz w:val="16"/>
                <w:szCs w:val="16"/>
              </w:rPr>
            </w:pPr>
          </w:p>
        </w:tc>
        <w:tc>
          <w:tcPr>
            <w:tcW w:w="275" w:type="dxa"/>
          </w:tcPr>
          <w:p w:rsidR="001A6158" w:rsidRPr="00697C7D" w:rsidRDefault="001A6158" w:rsidP="00427BE4">
            <w:pPr>
              <w:spacing w:line="360" w:lineRule="auto"/>
              <w:jc w:val="both"/>
              <w:rPr>
                <w:rFonts w:ascii="Arial" w:hAnsi="Arial" w:cs="Arial"/>
                <w:sz w:val="16"/>
                <w:szCs w:val="16"/>
              </w:rPr>
            </w:pPr>
          </w:p>
        </w:tc>
        <w:tc>
          <w:tcPr>
            <w:tcW w:w="275" w:type="dxa"/>
            <w:shd w:val="clear" w:color="auto" w:fill="FFFFFF" w:themeFill="background1"/>
          </w:tcPr>
          <w:p w:rsidR="001A6158" w:rsidRPr="00697C7D" w:rsidRDefault="001A6158" w:rsidP="00427BE4">
            <w:pPr>
              <w:spacing w:line="360" w:lineRule="auto"/>
              <w:jc w:val="both"/>
              <w:rPr>
                <w:rFonts w:ascii="Arial" w:hAnsi="Arial" w:cs="Arial"/>
                <w:sz w:val="16"/>
                <w:szCs w:val="16"/>
              </w:rPr>
            </w:pPr>
          </w:p>
        </w:tc>
        <w:tc>
          <w:tcPr>
            <w:tcW w:w="276" w:type="dxa"/>
            <w:shd w:val="clear" w:color="auto" w:fill="FFFFFF" w:themeFill="background1"/>
          </w:tcPr>
          <w:p w:rsidR="001A6158" w:rsidRPr="00697C7D" w:rsidRDefault="001A6158" w:rsidP="00427BE4">
            <w:pPr>
              <w:spacing w:line="360" w:lineRule="auto"/>
              <w:jc w:val="both"/>
              <w:rPr>
                <w:rFonts w:ascii="Arial" w:hAnsi="Arial" w:cs="Arial"/>
                <w:sz w:val="16"/>
                <w:szCs w:val="16"/>
              </w:rPr>
            </w:pPr>
          </w:p>
        </w:tc>
        <w:tc>
          <w:tcPr>
            <w:tcW w:w="276" w:type="dxa"/>
            <w:shd w:val="clear" w:color="auto" w:fill="FFFFFF" w:themeFill="background1"/>
          </w:tcPr>
          <w:p w:rsidR="001A6158" w:rsidRPr="00697C7D" w:rsidRDefault="001A6158" w:rsidP="00427BE4">
            <w:pPr>
              <w:spacing w:line="360" w:lineRule="auto"/>
              <w:jc w:val="both"/>
              <w:rPr>
                <w:rFonts w:ascii="Arial" w:hAnsi="Arial" w:cs="Arial"/>
                <w:sz w:val="16"/>
                <w:szCs w:val="16"/>
              </w:rPr>
            </w:pPr>
          </w:p>
        </w:tc>
        <w:tc>
          <w:tcPr>
            <w:tcW w:w="276" w:type="dxa"/>
            <w:shd w:val="clear" w:color="auto" w:fill="FFFFFF" w:themeFill="background1"/>
          </w:tcPr>
          <w:p w:rsidR="001A6158" w:rsidRPr="00697C7D" w:rsidRDefault="001A6158" w:rsidP="00427BE4">
            <w:pPr>
              <w:spacing w:line="360" w:lineRule="auto"/>
              <w:jc w:val="both"/>
              <w:rPr>
                <w:rFonts w:ascii="Arial" w:hAnsi="Arial" w:cs="Arial"/>
                <w:sz w:val="16"/>
                <w:szCs w:val="16"/>
              </w:rPr>
            </w:pPr>
          </w:p>
        </w:tc>
        <w:tc>
          <w:tcPr>
            <w:tcW w:w="276" w:type="dxa"/>
          </w:tcPr>
          <w:p w:rsidR="001A6158" w:rsidRPr="00697C7D" w:rsidRDefault="001A6158" w:rsidP="00427BE4">
            <w:pPr>
              <w:spacing w:line="360" w:lineRule="auto"/>
              <w:jc w:val="both"/>
              <w:rPr>
                <w:rFonts w:ascii="Arial" w:hAnsi="Arial" w:cs="Arial"/>
                <w:sz w:val="16"/>
                <w:szCs w:val="16"/>
              </w:rPr>
            </w:pPr>
          </w:p>
        </w:tc>
        <w:tc>
          <w:tcPr>
            <w:tcW w:w="276" w:type="dxa"/>
          </w:tcPr>
          <w:p w:rsidR="001A6158" w:rsidRPr="00697C7D" w:rsidRDefault="001A6158" w:rsidP="00427BE4">
            <w:pPr>
              <w:spacing w:line="360" w:lineRule="auto"/>
              <w:jc w:val="both"/>
              <w:rPr>
                <w:rFonts w:ascii="Arial" w:hAnsi="Arial" w:cs="Arial"/>
                <w:sz w:val="16"/>
                <w:szCs w:val="16"/>
              </w:rPr>
            </w:pPr>
          </w:p>
        </w:tc>
        <w:tc>
          <w:tcPr>
            <w:tcW w:w="276" w:type="dxa"/>
            <w:shd w:val="clear" w:color="auto" w:fill="000000" w:themeFill="text1"/>
          </w:tcPr>
          <w:p w:rsidR="001A6158" w:rsidRPr="00697C7D" w:rsidRDefault="001A6158" w:rsidP="00427BE4">
            <w:pPr>
              <w:spacing w:line="360" w:lineRule="auto"/>
              <w:jc w:val="both"/>
              <w:rPr>
                <w:rFonts w:ascii="Arial" w:hAnsi="Arial" w:cs="Arial"/>
                <w:sz w:val="16"/>
                <w:szCs w:val="16"/>
              </w:rPr>
            </w:pPr>
          </w:p>
        </w:tc>
        <w:tc>
          <w:tcPr>
            <w:tcW w:w="276" w:type="dxa"/>
            <w:shd w:val="clear" w:color="auto" w:fill="000000" w:themeFill="text1"/>
          </w:tcPr>
          <w:p w:rsidR="001A6158" w:rsidRPr="00697C7D" w:rsidRDefault="001A6158" w:rsidP="00427BE4">
            <w:pPr>
              <w:spacing w:line="360" w:lineRule="auto"/>
              <w:jc w:val="both"/>
              <w:rPr>
                <w:rFonts w:ascii="Arial" w:hAnsi="Arial" w:cs="Arial"/>
                <w:sz w:val="16"/>
                <w:szCs w:val="16"/>
              </w:rPr>
            </w:pPr>
          </w:p>
        </w:tc>
        <w:tc>
          <w:tcPr>
            <w:tcW w:w="276" w:type="dxa"/>
            <w:shd w:val="clear" w:color="auto" w:fill="000000" w:themeFill="text1"/>
          </w:tcPr>
          <w:p w:rsidR="001A6158" w:rsidRPr="00697C7D" w:rsidRDefault="001A6158" w:rsidP="00427BE4">
            <w:pPr>
              <w:spacing w:line="360" w:lineRule="auto"/>
              <w:jc w:val="both"/>
              <w:rPr>
                <w:rFonts w:ascii="Arial" w:hAnsi="Arial" w:cs="Arial"/>
                <w:sz w:val="16"/>
                <w:szCs w:val="16"/>
              </w:rPr>
            </w:pPr>
          </w:p>
        </w:tc>
        <w:tc>
          <w:tcPr>
            <w:tcW w:w="276" w:type="dxa"/>
            <w:shd w:val="clear" w:color="auto" w:fill="000000" w:themeFill="text1"/>
          </w:tcPr>
          <w:p w:rsidR="001A6158" w:rsidRPr="00697C7D" w:rsidRDefault="001A6158" w:rsidP="00427BE4">
            <w:pPr>
              <w:spacing w:line="360" w:lineRule="auto"/>
              <w:jc w:val="both"/>
              <w:rPr>
                <w:rFonts w:ascii="Arial" w:hAnsi="Arial" w:cs="Arial"/>
                <w:sz w:val="16"/>
                <w:szCs w:val="16"/>
              </w:rPr>
            </w:pPr>
          </w:p>
        </w:tc>
        <w:tc>
          <w:tcPr>
            <w:tcW w:w="276" w:type="dxa"/>
            <w:shd w:val="clear" w:color="auto" w:fill="000000" w:themeFill="text1"/>
          </w:tcPr>
          <w:p w:rsidR="001A6158" w:rsidRPr="00697C7D" w:rsidRDefault="001A6158" w:rsidP="00427BE4">
            <w:pPr>
              <w:spacing w:line="360" w:lineRule="auto"/>
              <w:jc w:val="both"/>
              <w:rPr>
                <w:rFonts w:ascii="Arial" w:hAnsi="Arial" w:cs="Arial"/>
                <w:sz w:val="16"/>
                <w:szCs w:val="16"/>
              </w:rPr>
            </w:pPr>
          </w:p>
        </w:tc>
        <w:tc>
          <w:tcPr>
            <w:tcW w:w="276" w:type="dxa"/>
            <w:shd w:val="clear" w:color="auto" w:fill="000000" w:themeFill="text1"/>
          </w:tcPr>
          <w:p w:rsidR="001A6158" w:rsidRPr="00697C7D" w:rsidRDefault="001A6158" w:rsidP="00427BE4">
            <w:pPr>
              <w:spacing w:line="360" w:lineRule="auto"/>
              <w:jc w:val="both"/>
              <w:rPr>
                <w:rFonts w:ascii="Arial" w:hAnsi="Arial" w:cs="Arial"/>
                <w:sz w:val="16"/>
                <w:szCs w:val="16"/>
              </w:rPr>
            </w:pPr>
          </w:p>
        </w:tc>
        <w:tc>
          <w:tcPr>
            <w:tcW w:w="276" w:type="dxa"/>
          </w:tcPr>
          <w:p w:rsidR="001A6158" w:rsidRPr="00697C7D" w:rsidRDefault="001A6158" w:rsidP="00427BE4">
            <w:pPr>
              <w:spacing w:line="360" w:lineRule="auto"/>
              <w:jc w:val="both"/>
              <w:rPr>
                <w:rFonts w:ascii="Arial" w:hAnsi="Arial" w:cs="Arial"/>
                <w:sz w:val="16"/>
                <w:szCs w:val="16"/>
              </w:rPr>
            </w:pPr>
          </w:p>
        </w:tc>
        <w:tc>
          <w:tcPr>
            <w:tcW w:w="276" w:type="dxa"/>
          </w:tcPr>
          <w:p w:rsidR="001A6158" w:rsidRPr="00697C7D" w:rsidRDefault="001A6158" w:rsidP="00427BE4">
            <w:pPr>
              <w:spacing w:line="360" w:lineRule="auto"/>
              <w:jc w:val="both"/>
              <w:rPr>
                <w:rFonts w:ascii="Arial" w:hAnsi="Arial" w:cs="Arial"/>
                <w:sz w:val="16"/>
                <w:szCs w:val="16"/>
              </w:rPr>
            </w:pPr>
          </w:p>
        </w:tc>
        <w:tc>
          <w:tcPr>
            <w:tcW w:w="276" w:type="dxa"/>
          </w:tcPr>
          <w:p w:rsidR="001A6158" w:rsidRPr="00697C7D" w:rsidRDefault="001A6158" w:rsidP="00427BE4">
            <w:pPr>
              <w:spacing w:line="360" w:lineRule="auto"/>
              <w:jc w:val="both"/>
              <w:rPr>
                <w:rFonts w:ascii="Arial" w:hAnsi="Arial" w:cs="Arial"/>
                <w:sz w:val="16"/>
                <w:szCs w:val="16"/>
              </w:rPr>
            </w:pPr>
          </w:p>
        </w:tc>
        <w:tc>
          <w:tcPr>
            <w:tcW w:w="276" w:type="dxa"/>
          </w:tcPr>
          <w:p w:rsidR="001A6158" w:rsidRPr="00697C7D" w:rsidRDefault="001A6158" w:rsidP="00427BE4">
            <w:pPr>
              <w:spacing w:line="360" w:lineRule="auto"/>
              <w:jc w:val="both"/>
              <w:rPr>
                <w:rFonts w:ascii="Arial" w:hAnsi="Arial" w:cs="Arial"/>
                <w:sz w:val="16"/>
                <w:szCs w:val="16"/>
              </w:rPr>
            </w:pPr>
          </w:p>
        </w:tc>
        <w:tc>
          <w:tcPr>
            <w:tcW w:w="276" w:type="dxa"/>
          </w:tcPr>
          <w:p w:rsidR="001A6158" w:rsidRPr="00697C7D" w:rsidRDefault="001A6158" w:rsidP="00427BE4">
            <w:pPr>
              <w:spacing w:line="360" w:lineRule="auto"/>
              <w:jc w:val="both"/>
              <w:rPr>
                <w:rFonts w:ascii="Arial" w:hAnsi="Arial" w:cs="Arial"/>
                <w:sz w:val="16"/>
                <w:szCs w:val="16"/>
              </w:rPr>
            </w:pPr>
          </w:p>
        </w:tc>
        <w:tc>
          <w:tcPr>
            <w:tcW w:w="276" w:type="dxa"/>
          </w:tcPr>
          <w:p w:rsidR="001A6158" w:rsidRPr="00697C7D" w:rsidRDefault="001A6158" w:rsidP="00427BE4">
            <w:pPr>
              <w:spacing w:line="360" w:lineRule="auto"/>
              <w:jc w:val="both"/>
              <w:rPr>
                <w:rFonts w:ascii="Arial" w:hAnsi="Arial" w:cs="Arial"/>
                <w:sz w:val="16"/>
                <w:szCs w:val="16"/>
              </w:rPr>
            </w:pPr>
          </w:p>
        </w:tc>
      </w:tr>
      <w:tr w:rsidR="001A6158" w:rsidTr="007C03E4">
        <w:trPr>
          <w:gridAfter w:val="1"/>
          <w:wAfter w:w="28" w:type="dxa"/>
        </w:trPr>
        <w:tc>
          <w:tcPr>
            <w:tcW w:w="425" w:type="dxa"/>
          </w:tcPr>
          <w:p w:rsidR="001A6158" w:rsidRPr="00697C7D" w:rsidRDefault="001A6158" w:rsidP="00427BE4">
            <w:pPr>
              <w:spacing w:line="360" w:lineRule="auto"/>
              <w:jc w:val="both"/>
              <w:rPr>
                <w:rFonts w:ascii="Arial" w:hAnsi="Arial" w:cs="Arial"/>
                <w:sz w:val="16"/>
                <w:szCs w:val="16"/>
              </w:rPr>
            </w:pPr>
            <w:r>
              <w:rPr>
                <w:rFonts w:ascii="Arial" w:hAnsi="Arial" w:cs="Arial"/>
                <w:sz w:val="16"/>
                <w:szCs w:val="16"/>
              </w:rPr>
              <w:t>3</w:t>
            </w:r>
          </w:p>
        </w:tc>
        <w:tc>
          <w:tcPr>
            <w:tcW w:w="992" w:type="dxa"/>
          </w:tcPr>
          <w:p w:rsidR="001A6158" w:rsidRPr="00697C7D" w:rsidRDefault="001A6158" w:rsidP="00427BE4">
            <w:pPr>
              <w:spacing w:line="360" w:lineRule="auto"/>
              <w:jc w:val="both"/>
              <w:rPr>
                <w:rFonts w:ascii="Arial" w:hAnsi="Arial" w:cs="Arial"/>
                <w:sz w:val="16"/>
                <w:szCs w:val="16"/>
              </w:rPr>
            </w:pPr>
            <w:r w:rsidRPr="00697C7D">
              <w:rPr>
                <w:rFonts w:ascii="Arial" w:hAnsi="Arial" w:cs="Arial"/>
                <w:sz w:val="16"/>
                <w:szCs w:val="16"/>
              </w:rPr>
              <w:t>Seminar proposal</w:t>
            </w:r>
          </w:p>
        </w:tc>
        <w:tc>
          <w:tcPr>
            <w:tcW w:w="259" w:type="dxa"/>
          </w:tcPr>
          <w:p w:rsidR="001A6158" w:rsidRPr="00697C7D" w:rsidRDefault="001A6158" w:rsidP="00427BE4">
            <w:pPr>
              <w:spacing w:line="360" w:lineRule="auto"/>
              <w:jc w:val="both"/>
              <w:rPr>
                <w:rFonts w:ascii="Arial" w:hAnsi="Arial" w:cs="Arial"/>
                <w:sz w:val="16"/>
                <w:szCs w:val="16"/>
              </w:rPr>
            </w:pPr>
          </w:p>
        </w:tc>
        <w:tc>
          <w:tcPr>
            <w:tcW w:w="275" w:type="dxa"/>
          </w:tcPr>
          <w:p w:rsidR="001A6158" w:rsidRPr="00697C7D" w:rsidRDefault="001A6158" w:rsidP="00427BE4">
            <w:pPr>
              <w:spacing w:line="360" w:lineRule="auto"/>
              <w:jc w:val="both"/>
              <w:rPr>
                <w:rFonts w:ascii="Arial" w:hAnsi="Arial" w:cs="Arial"/>
                <w:sz w:val="16"/>
                <w:szCs w:val="16"/>
              </w:rPr>
            </w:pPr>
          </w:p>
        </w:tc>
        <w:tc>
          <w:tcPr>
            <w:tcW w:w="275" w:type="dxa"/>
          </w:tcPr>
          <w:p w:rsidR="001A6158" w:rsidRPr="00697C7D" w:rsidRDefault="001A6158" w:rsidP="00427BE4">
            <w:pPr>
              <w:spacing w:line="360" w:lineRule="auto"/>
              <w:jc w:val="both"/>
              <w:rPr>
                <w:rFonts w:ascii="Arial" w:hAnsi="Arial" w:cs="Arial"/>
                <w:sz w:val="16"/>
                <w:szCs w:val="16"/>
              </w:rPr>
            </w:pPr>
          </w:p>
        </w:tc>
        <w:tc>
          <w:tcPr>
            <w:tcW w:w="276" w:type="dxa"/>
          </w:tcPr>
          <w:p w:rsidR="001A6158" w:rsidRPr="00697C7D" w:rsidRDefault="001A6158" w:rsidP="00427BE4">
            <w:pPr>
              <w:spacing w:line="360" w:lineRule="auto"/>
              <w:jc w:val="both"/>
              <w:rPr>
                <w:rFonts w:ascii="Arial" w:hAnsi="Arial" w:cs="Arial"/>
                <w:sz w:val="16"/>
                <w:szCs w:val="16"/>
              </w:rPr>
            </w:pPr>
          </w:p>
        </w:tc>
        <w:tc>
          <w:tcPr>
            <w:tcW w:w="276" w:type="dxa"/>
          </w:tcPr>
          <w:p w:rsidR="001A6158" w:rsidRPr="00697C7D" w:rsidRDefault="001A6158" w:rsidP="00427BE4">
            <w:pPr>
              <w:spacing w:line="360" w:lineRule="auto"/>
              <w:jc w:val="both"/>
              <w:rPr>
                <w:rFonts w:ascii="Arial" w:hAnsi="Arial" w:cs="Arial"/>
                <w:sz w:val="16"/>
                <w:szCs w:val="16"/>
              </w:rPr>
            </w:pPr>
          </w:p>
        </w:tc>
        <w:tc>
          <w:tcPr>
            <w:tcW w:w="276" w:type="dxa"/>
          </w:tcPr>
          <w:p w:rsidR="001A6158" w:rsidRPr="00697C7D" w:rsidRDefault="001A6158" w:rsidP="00427BE4">
            <w:pPr>
              <w:spacing w:line="360" w:lineRule="auto"/>
              <w:jc w:val="both"/>
              <w:rPr>
                <w:rFonts w:ascii="Arial" w:hAnsi="Arial" w:cs="Arial"/>
                <w:sz w:val="16"/>
                <w:szCs w:val="16"/>
              </w:rPr>
            </w:pPr>
          </w:p>
        </w:tc>
        <w:tc>
          <w:tcPr>
            <w:tcW w:w="276" w:type="dxa"/>
          </w:tcPr>
          <w:p w:rsidR="001A6158" w:rsidRPr="00697C7D" w:rsidRDefault="001A6158" w:rsidP="00427BE4">
            <w:pPr>
              <w:spacing w:line="360" w:lineRule="auto"/>
              <w:jc w:val="both"/>
              <w:rPr>
                <w:rFonts w:ascii="Arial" w:hAnsi="Arial" w:cs="Arial"/>
                <w:sz w:val="16"/>
                <w:szCs w:val="16"/>
              </w:rPr>
            </w:pPr>
          </w:p>
        </w:tc>
        <w:tc>
          <w:tcPr>
            <w:tcW w:w="276" w:type="dxa"/>
          </w:tcPr>
          <w:p w:rsidR="001A6158" w:rsidRPr="00697C7D" w:rsidRDefault="001A6158" w:rsidP="00427BE4">
            <w:pPr>
              <w:spacing w:line="360" w:lineRule="auto"/>
              <w:jc w:val="both"/>
              <w:rPr>
                <w:rFonts w:ascii="Arial" w:hAnsi="Arial" w:cs="Arial"/>
                <w:sz w:val="16"/>
                <w:szCs w:val="16"/>
              </w:rPr>
            </w:pPr>
          </w:p>
        </w:tc>
        <w:tc>
          <w:tcPr>
            <w:tcW w:w="276" w:type="dxa"/>
            <w:shd w:val="clear" w:color="auto" w:fill="FFFFFF" w:themeFill="background1"/>
          </w:tcPr>
          <w:p w:rsidR="001A6158" w:rsidRPr="00697C7D" w:rsidRDefault="001A6158" w:rsidP="00427BE4">
            <w:pPr>
              <w:spacing w:line="360" w:lineRule="auto"/>
              <w:jc w:val="both"/>
              <w:rPr>
                <w:rFonts w:ascii="Arial" w:hAnsi="Arial" w:cs="Arial"/>
                <w:sz w:val="16"/>
                <w:szCs w:val="16"/>
              </w:rPr>
            </w:pPr>
          </w:p>
        </w:tc>
        <w:tc>
          <w:tcPr>
            <w:tcW w:w="276" w:type="dxa"/>
          </w:tcPr>
          <w:p w:rsidR="001A6158" w:rsidRPr="00697C7D" w:rsidRDefault="001A6158" w:rsidP="00427BE4">
            <w:pPr>
              <w:spacing w:line="360" w:lineRule="auto"/>
              <w:jc w:val="both"/>
              <w:rPr>
                <w:rFonts w:ascii="Arial" w:hAnsi="Arial" w:cs="Arial"/>
                <w:sz w:val="16"/>
                <w:szCs w:val="16"/>
              </w:rPr>
            </w:pPr>
          </w:p>
        </w:tc>
        <w:tc>
          <w:tcPr>
            <w:tcW w:w="276" w:type="dxa"/>
          </w:tcPr>
          <w:p w:rsidR="001A6158" w:rsidRPr="00697C7D" w:rsidRDefault="001A6158" w:rsidP="00427BE4">
            <w:pPr>
              <w:spacing w:line="360" w:lineRule="auto"/>
              <w:jc w:val="both"/>
              <w:rPr>
                <w:rFonts w:ascii="Arial" w:hAnsi="Arial" w:cs="Arial"/>
                <w:sz w:val="16"/>
                <w:szCs w:val="16"/>
              </w:rPr>
            </w:pPr>
          </w:p>
        </w:tc>
        <w:tc>
          <w:tcPr>
            <w:tcW w:w="276" w:type="dxa"/>
          </w:tcPr>
          <w:p w:rsidR="001A6158" w:rsidRPr="00697C7D" w:rsidRDefault="001A6158" w:rsidP="00427BE4">
            <w:pPr>
              <w:spacing w:line="360" w:lineRule="auto"/>
              <w:jc w:val="both"/>
              <w:rPr>
                <w:rFonts w:ascii="Arial" w:hAnsi="Arial" w:cs="Arial"/>
                <w:sz w:val="16"/>
                <w:szCs w:val="16"/>
              </w:rPr>
            </w:pPr>
          </w:p>
        </w:tc>
        <w:tc>
          <w:tcPr>
            <w:tcW w:w="276" w:type="dxa"/>
          </w:tcPr>
          <w:p w:rsidR="001A6158" w:rsidRPr="00697C7D" w:rsidRDefault="001A6158" w:rsidP="00427BE4">
            <w:pPr>
              <w:spacing w:line="360" w:lineRule="auto"/>
              <w:jc w:val="both"/>
              <w:rPr>
                <w:rFonts w:ascii="Arial" w:hAnsi="Arial" w:cs="Arial"/>
                <w:sz w:val="16"/>
                <w:szCs w:val="16"/>
              </w:rPr>
            </w:pPr>
          </w:p>
        </w:tc>
        <w:tc>
          <w:tcPr>
            <w:tcW w:w="276" w:type="dxa"/>
          </w:tcPr>
          <w:p w:rsidR="001A6158" w:rsidRPr="00697C7D" w:rsidRDefault="001A6158" w:rsidP="00427BE4">
            <w:pPr>
              <w:spacing w:line="360" w:lineRule="auto"/>
              <w:jc w:val="both"/>
              <w:rPr>
                <w:rFonts w:ascii="Arial" w:hAnsi="Arial" w:cs="Arial"/>
                <w:sz w:val="16"/>
                <w:szCs w:val="16"/>
              </w:rPr>
            </w:pPr>
          </w:p>
        </w:tc>
        <w:tc>
          <w:tcPr>
            <w:tcW w:w="276" w:type="dxa"/>
            <w:shd w:val="clear" w:color="auto" w:fill="000000" w:themeFill="text1"/>
          </w:tcPr>
          <w:p w:rsidR="001A6158" w:rsidRPr="00697C7D" w:rsidRDefault="001A6158" w:rsidP="00427BE4">
            <w:pPr>
              <w:spacing w:line="360" w:lineRule="auto"/>
              <w:jc w:val="both"/>
              <w:rPr>
                <w:rFonts w:ascii="Arial" w:hAnsi="Arial" w:cs="Arial"/>
                <w:sz w:val="16"/>
                <w:szCs w:val="16"/>
              </w:rPr>
            </w:pPr>
          </w:p>
        </w:tc>
        <w:tc>
          <w:tcPr>
            <w:tcW w:w="276" w:type="dxa"/>
          </w:tcPr>
          <w:p w:rsidR="001A6158" w:rsidRPr="00697C7D" w:rsidRDefault="001A6158" w:rsidP="00427BE4">
            <w:pPr>
              <w:spacing w:line="360" w:lineRule="auto"/>
              <w:jc w:val="both"/>
              <w:rPr>
                <w:rFonts w:ascii="Arial" w:hAnsi="Arial" w:cs="Arial"/>
                <w:sz w:val="16"/>
                <w:szCs w:val="16"/>
              </w:rPr>
            </w:pPr>
          </w:p>
        </w:tc>
        <w:tc>
          <w:tcPr>
            <w:tcW w:w="276" w:type="dxa"/>
          </w:tcPr>
          <w:p w:rsidR="001A6158" w:rsidRPr="00697C7D" w:rsidRDefault="001A6158" w:rsidP="00427BE4">
            <w:pPr>
              <w:spacing w:line="360" w:lineRule="auto"/>
              <w:jc w:val="both"/>
              <w:rPr>
                <w:rFonts w:ascii="Arial" w:hAnsi="Arial" w:cs="Arial"/>
                <w:sz w:val="16"/>
                <w:szCs w:val="16"/>
              </w:rPr>
            </w:pPr>
          </w:p>
        </w:tc>
        <w:tc>
          <w:tcPr>
            <w:tcW w:w="276" w:type="dxa"/>
          </w:tcPr>
          <w:p w:rsidR="001A6158" w:rsidRPr="00697C7D" w:rsidRDefault="001A6158" w:rsidP="00427BE4">
            <w:pPr>
              <w:spacing w:line="360" w:lineRule="auto"/>
              <w:jc w:val="both"/>
              <w:rPr>
                <w:rFonts w:ascii="Arial" w:hAnsi="Arial" w:cs="Arial"/>
                <w:sz w:val="16"/>
                <w:szCs w:val="16"/>
              </w:rPr>
            </w:pPr>
          </w:p>
        </w:tc>
        <w:tc>
          <w:tcPr>
            <w:tcW w:w="276" w:type="dxa"/>
          </w:tcPr>
          <w:p w:rsidR="001A6158" w:rsidRPr="00697C7D" w:rsidRDefault="001A6158" w:rsidP="00427BE4">
            <w:pPr>
              <w:spacing w:line="360" w:lineRule="auto"/>
              <w:jc w:val="both"/>
              <w:rPr>
                <w:rFonts w:ascii="Arial" w:hAnsi="Arial" w:cs="Arial"/>
                <w:sz w:val="16"/>
                <w:szCs w:val="16"/>
              </w:rPr>
            </w:pPr>
          </w:p>
        </w:tc>
        <w:tc>
          <w:tcPr>
            <w:tcW w:w="276" w:type="dxa"/>
          </w:tcPr>
          <w:p w:rsidR="001A6158" w:rsidRPr="00697C7D" w:rsidRDefault="001A6158" w:rsidP="00427BE4">
            <w:pPr>
              <w:spacing w:line="360" w:lineRule="auto"/>
              <w:jc w:val="both"/>
              <w:rPr>
                <w:rFonts w:ascii="Arial" w:hAnsi="Arial" w:cs="Arial"/>
                <w:sz w:val="16"/>
                <w:szCs w:val="16"/>
              </w:rPr>
            </w:pPr>
          </w:p>
        </w:tc>
      </w:tr>
      <w:tr w:rsidR="001A6158" w:rsidTr="007C03E4">
        <w:trPr>
          <w:gridAfter w:val="1"/>
          <w:wAfter w:w="28" w:type="dxa"/>
        </w:trPr>
        <w:tc>
          <w:tcPr>
            <w:tcW w:w="425" w:type="dxa"/>
          </w:tcPr>
          <w:p w:rsidR="001A6158" w:rsidRPr="00697C7D" w:rsidRDefault="001A6158" w:rsidP="00427BE4">
            <w:pPr>
              <w:spacing w:line="360" w:lineRule="auto"/>
              <w:jc w:val="both"/>
              <w:rPr>
                <w:rFonts w:ascii="Arial" w:hAnsi="Arial" w:cs="Arial"/>
                <w:sz w:val="16"/>
                <w:szCs w:val="16"/>
              </w:rPr>
            </w:pPr>
            <w:r>
              <w:rPr>
                <w:rFonts w:ascii="Arial" w:hAnsi="Arial" w:cs="Arial"/>
                <w:sz w:val="16"/>
                <w:szCs w:val="16"/>
              </w:rPr>
              <w:t>4</w:t>
            </w:r>
          </w:p>
        </w:tc>
        <w:tc>
          <w:tcPr>
            <w:tcW w:w="992" w:type="dxa"/>
          </w:tcPr>
          <w:p w:rsidR="001A6158" w:rsidRPr="00697C7D" w:rsidRDefault="001A6158" w:rsidP="00427BE4">
            <w:pPr>
              <w:spacing w:line="360" w:lineRule="auto"/>
              <w:jc w:val="both"/>
              <w:rPr>
                <w:rFonts w:ascii="Arial" w:hAnsi="Arial" w:cs="Arial"/>
                <w:sz w:val="16"/>
                <w:szCs w:val="16"/>
              </w:rPr>
            </w:pPr>
            <w:r w:rsidRPr="00697C7D">
              <w:rPr>
                <w:rFonts w:ascii="Arial" w:hAnsi="Arial" w:cs="Arial"/>
                <w:sz w:val="16"/>
                <w:szCs w:val="16"/>
              </w:rPr>
              <w:t>Penelitaian skripsi</w:t>
            </w:r>
          </w:p>
        </w:tc>
        <w:tc>
          <w:tcPr>
            <w:tcW w:w="259" w:type="dxa"/>
          </w:tcPr>
          <w:p w:rsidR="001A6158" w:rsidRPr="00697C7D" w:rsidRDefault="001A6158" w:rsidP="00427BE4">
            <w:pPr>
              <w:spacing w:line="360" w:lineRule="auto"/>
              <w:jc w:val="both"/>
              <w:rPr>
                <w:rFonts w:ascii="Arial" w:hAnsi="Arial" w:cs="Arial"/>
                <w:sz w:val="16"/>
                <w:szCs w:val="16"/>
              </w:rPr>
            </w:pPr>
          </w:p>
        </w:tc>
        <w:tc>
          <w:tcPr>
            <w:tcW w:w="275" w:type="dxa"/>
          </w:tcPr>
          <w:p w:rsidR="001A6158" w:rsidRPr="00697C7D" w:rsidRDefault="001A6158" w:rsidP="00427BE4">
            <w:pPr>
              <w:spacing w:line="360" w:lineRule="auto"/>
              <w:jc w:val="both"/>
              <w:rPr>
                <w:rFonts w:ascii="Arial" w:hAnsi="Arial" w:cs="Arial"/>
                <w:sz w:val="16"/>
                <w:szCs w:val="16"/>
              </w:rPr>
            </w:pPr>
          </w:p>
        </w:tc>
        <w:tc>
          <w:tcPr>
            <w:tcW w:w="275" w:type="dxa"/>
          </w:tcPr>
          <w:p w:rsidR="001A6158" w:rsidRPr="00697C7D" w:rsidRDefault="001A6158" w:rsidP="00427BE4">
            <w:pPr>
              <w:spacing w:line="360" w:lineRule="auto"/>
              <w:jc w:val="both"/>
              <w:rPr>
                <w:rFonts w:ascii="Arial" w:hAnsi="Arial" w:cs="Arial"/>
                <w:sz w:val="16"/>
                <w:szCs w:val="16"/>
              </w:rPr>
            </w:pPr>
          </w:p>
        </w:tc>
        <w:tc>
          <w:tcPr>
            <w:tcW w:w="276" w:type="dxa"/>
          </w:tcPr>
          <w:p w:rsidR="001A6158" w:rsidRPr="00697C7D" w:rsidRDefault="001A6158" w:rsidP="00427BE4">
            <w:pPr>
              <w:spacing w:line="360" w:lineRule="auto"/>
              <w:jc w:val="both"/>
              <w:rPr>
                <w:rFonts w:ascii="Arial" w:hAnsi="Arial" w:cs="Arial"/>
                <w:sz w:val="16"/>
                <w:szCs w:val="16"/>
              </w:rPr>
            </w:pPr>
          </w:p>
        </w:tc>
        <w:tc>
          <w:tcPr>
            <w:tcW w:w="276" w:type="dxa"/>
          </w:tcPr>
          <w:p w:rsidR="001A6158" w:rsidRPr="00697C7D" w:rsidRDefault="001A6158" w:rsidP="00427BE4">
            <w:pPr>
              <w:spacing w:line="360" w:lineRule="auto"/>
              <w:jc w:val="both"/>
              <w:rPr>
                <w:rFonts w:ascii="Arial" w:hAnsi="Arial" w:cs="Arial"/>
                <w:sz w:val="16"/>
                <w:szCs w:val="16"/>
              </w:rPr>
            </w:pPr>
          </w:p>
        </w:tc>
        <w:tc>
          <w:tcPr>
            <w:tcW w:w="276" w:type="dxa"/>
          </w:tcPr>
          <w:p w:rsidR="001A6158" w:rsidRPr="00697C7D" w:rsidRDefault="001A6158" w:rsidP="00427BE4">
            <w:pPr>
              <w:spacing w:line="360" w:lineRule="auto"/>
              <w:jc w:val="both"/>
              <w:rPr>
                <w:rFonts w:ascii="Arial" w:hAnsi="Arial" w:cs="Arial"/>
                <w:sz w:val="16"/>
                <w:szCs w:val="16"/>
              </w:rPr>
            </w:pPr>
          </w:p>
        </w:tc>
        <w:tc>
          <w:tcPr>
            <w:tcW w:w="276" w:type="dxa"/>
          </w:tcPr>
          <w:p w:rsidR="001A6158" w:rsidRPr="00697C7D" w:rsidRDefault="001A6158" w:rsidP="00427BE4">
            <w:pPr>
              <w:spacing w:line="360" w:lineRule="auto"/>
              <w:jc w:val="both"/>
              <w:rPr>
                <w:rFonts w:ascii="Arial" w:hAnsi="Arial" w:cs="Arial"/>
                <w:sz w:val="16"/>
                <w:szCs w:val="16"/>
              </w:rPr>
            </w:pPr>
          </w:p>
        </w:tc>
        <w:tc>
          <w:tcPr>
            <w:tcW w:w="276" w:type="dxa"/>
          </w:tcPr>
          <w:p w:rsidR="001A6158" w:rsidRPr="00697C7D" w:rsidRDefault="001A6158" w:rsidP="00427BE4">
            <w:pPr>
              <w:spacing w:line="360" w:lineRule="auto"/>
              <w:jc w:val="both"/>
              <w:rPr>
                <w:rFonts w:ascii="Arial" w:hAnsi="Arial" w:cs="Arial"/>
                <w:sz w:val="16"/>
                <w:szCs w:val="16"/>
              </w:rPr>
            </w:pPr>
          </w:p>
        </w:tc>
        <w:tc>
          <w:tcPr>
            <w:tcW w:w="276" w:type="dxa"/>
          </w:tcPr>
          <w:p w:rsidR="001A6158" w:rsidRPr="00697C7D" w:rsidRDefault="001A6158" w:rsidP="00427BE4">
            <w:pPr>
              <w:spacing w:line="360" w:lineRule="auto"/>
              <w:jc w:val="both"/>
              <w:rPr>
                <w:rFonts w:ascii="Arial" w:hAnsi="Arial" w:cs="Arial"/>
                <w:sz w:val="16"/>
                <w:szCs w:val="16"/>
              </w:rPr>
            </w:pPr>
          </w:p>
        </w:tc>
        <w:tc>
          <w:tcPr>
            <w:tcW w:w="276" w:type="dxa"/>
          </w:tcPr>
          <w:p w:rsidR="001A6158" w:rsidRPr="00697C7D" w:rsidRDefault="001A6158" w:rsidP="00427BE4">
            <w:pPr>
              <w:spacing w:line="360" w:lineRule="auto"/>
              <w:jc w:val="both"/>
              <w:rPr>
                <w:rFonts w:ascii="Arial" w:hAnsi="Arial" w:cs="Arial"/>
                <w:sz w:val="16"/>
                <w:szCs w:val="16"/>
              </w:rPr>
            </w:pPr>
          </w:p>
        </w:tc>
        <w:tc>
          <w:tcPr>
            <w:tcW w:w="276" w:type="dxa"/>
            <w:shd w:val="clear" w:color="auto" w:fill="FFFFFF" w:themeFill="background1"/>
          </w:tcPr>
          <w:p w:rsidR="001A6158" w:rsidRPr="00697C7D" w:rsidRDefault="001A6158" w:rsidP="00427BE4">
            <w:pPr>
              <w:spacing w:line="360" w:lineRule="auto"/>
              <w:jc w:val="both"/>
              <w:rPr>
                <w:rFonts w:ascii="Arial" w:hAnsi="Arial" w:cs="Arial"/>
                <w:sz w:val="16"/>
                <w:szCs w:val="16"/>
              </w:rPr>
            </w:pPr>
          </w:p>
        </w:tc>
        <w:tc>
          <w:tcPr>
            <w:tcW w:w="276" w:type="dxa"/>
            <w:shd w:val="clear" w:color="auto" w:fill="FFFFFF" w:themeFill="background1"/>
          </w:tcPr>
          <w:p w:rsidR="001A6158" w:rsidRPr="00697C7D" w:rsidRDefault="001A6158" w:rsidP="00427BE4">
            <w:pPr>
              <w:spacing w:line="360" w:lineRule="auto"/>
              <w:jc w:val="both"/>
              <w:rPr>
                <w:rFonts w:ascii="Arial" w:hAnsi="Arial" w:cs="Arial"/>
                <w:sz w:val="16"/>
                <w:szCs w:val="16"/>
              </w:rPr>
            </w:pPr>
          </w:p>
        </w:tc>
        <w:tc>
          <w:tcPr>
            <w:tcW w:w="276" w:type="dxa"/>
            <w:shd w:val="clear" w:color="auto" w:fill="000000" w:themeFill="text1"/>
          </w:tcPr>
          <w:p w:rsidR="001A6158" w:rsidRPr="00697C7D" w:rsidRDefault="001A6158" w:rsidP="00427BE4">
            <w:pPr>
              <w:spacing w:line="360" w:lineRule="auto"/>
              <w:jc w:val="both"/>
              <w:rPr>
                <w:rFonts w:ascii="Arial" w:hAnsi="Arial" w:cs="Arial"/>
                <w:sz w:val="16"/>
                <w:szCs w:val="16"/>
              </w:rPr>
            </w:pPr>
          </w:p>
        </w:tc>
        <w:tc>
          <w:tcPr>
            <w:tcW w:w="276" w:type="dxa"/>
            <w:shd w:val="clear" w:color="auto" w:fill="FFFFFF" w:themeFill="background1"/>
          </w:tcPr>
          <w:p w:rsidR="001A6158" w:rsidRPr="00697C7D" w:rsidRDefault="001A6158" w:rsidP="00427BE4">
            <w:pPr>
              <w:spacing w:line="360" w:lineRule="auto"/>
              <w:jc w:val="both"/>
              <w:rPr>
                <w:rFonts w:ascii="Arial" w:hAnsi="Arial" w:cs="Arial"/>
                <w:sz w:val="16"/>
                <w:szCs w:val="16"/>
              </w:rPr>
            </w:pPr>
          </w:p>
        </w:tc>
        <w:tc>
          <w:tcPr>
            <w:tcW w:w="276" w:type="dxa"/>
          </w:tcPr>
          <w:p w:rsidR="001A6158" w:rsidRPr="00697C7D" w:rsidRDefault="001A6158" w:rsidP="00427BE4">
            <w:pPr>
              <w:spacing w:line="360" w:lineRule="auto"/>
              <w:jc w:val="both"/>
              <w:rPr>
                <w:rFonts w:ascii="Arial" w:hAnsi="Arial" w:cs="Arial"/>
                <w:sz w:val="16"/>
                <w:szCs w:val="16"/>
              </w:rPr>
            </w:pPr>
          </w:p>
        </w:tc>
        <w:tc>
          <w:tcPr>
            <w:tcW w:w="276" w:type="dxa"/>
            <w:shd w:val="clear" w:color="auto" w:fill="FFFFFF" w:themeFill="background1"/>
          </w:tcPr>
          <w:p w:rsidR="001A6158" w:rsidRPr="00697C7D" w:rsidRDefault="001A6158" w:rsidP="00427BE4">
            <w:pPr>
              <w:spacing w:line="360" w:lineRule="auto"/>
              <w:jc w:val="both"/>
              <w:rPr>
                <w:rFonts w:ascii="Arial" w:hAnsi="Arial" w:cs="Arial"/>
                <w:sz w:val="16"/>
                <w:szCs w:val="16"/>
              </w:rPr>
            </w:pPr>
          </w:p>
        </w:tc>
        <w:tc>
          <w:tcPr>
            <w:tcW w:w="276" w:type="dxa"/>
            <w:shd w:val="clear" w:color="auto" w:fill="FFFFFF" w:themeFill="background1"/>
          </w:tcPr>
          <w:p w:rsidR="001A6158" w:rsidRPr="00697C7D" w:rsidRDefault="001A6158" w:rsidP="00427BE4">
            <w:pPr>
              <w:spacing w:line="360" w:lineRule="auto"/>
              <w:jc w:val="both"/>
              <w:rPr>
                <w:rFonts w:ascii="Arial" w:hAnsi="Arial" w:cs="Arial"/>
                <w:sz w:val="16"/>
                <w:szCs w:val="16"/>
              </w:rPr>
            </w:pPr>
          </w:p>
        </w:tc>
        <w:tc>
          <w:tcPr>
            <w:tcW w:w="276" w:type="dxa"/>
            <w:shd w:val="clear" w:color="auto" w:fill="FFFFFF" w:themeFill="background1"/>
          </w:tcPr>
          <w:p w:rsidR="001A6158" w:rsidRPr="00697C7D" w:rsidRDefault="001A6158" w:rsidP="00427BE4">
            <w:pPr>
              <w:spacing w:line="360" w:lineRule="auto"/>
              <w:jc w:val="both"/>
              <w:rPr>
                <w:rFonts w:ascii="Arial" w:hAnsi="Arial" w:cs="Arial"/>
                <w:sz w:val="16"/>
                <w:szCs w:val="16"/>
              </w:rPr>
            </w:pPr>
          </w:p>
        </w:tc>
        <w:tc>
          <w:tcPr>
            <w:tcW w:w="276" w:type="dxa"/>
            <w:shd w:val="clear" w:color="auto" w:fill="FFFFFF" w:themeFill="background1"/>
          </w:tcPr>
          <w:p w:rsidR="001A6158" w:rsidRPr="00697C7D" w:rsidRDefault="001A6158" w:rsidP="00427BE4">
            <w:pPr>
              <w:spacing w:line="360" w:lineRule="auto"/>
              <w:jc w:val="both"/>
              <w:rPr>
                <w:rFonts w:ascii="Arial" w:hAnsi="Arial" w:cs="Arial"/>
                <w:sz w:val="16"/>
                <w:szCs w:val="16"/>
              </w:rPr>
            </w:pPr>
          </w:p>
        </w:tc>
        <w:tc>
          <w:tcPr>
            <w:tcW w:w="276" w:type="dxa"/>
            <w:shd w:val="clear" w:color="auto" w:fill="FFFFFF" w:themeFill="background1"/>
          </w:tcPr>
          <w:p w:rsidR="001A6158" w:rsidRPr="00697C7D" w:rsidRDefault="001A6158" w:rsidP="00427BE4">
            <w:pPr>
              <w:spacing w:line="360" w:lineRule="auto"/>
              <w:jc w:val="both"/>
              <w:rPr>
                <w:rFonts w:ascii="Arial" w:hAnsi="Arial" w:cs="Arial"/>
                <w:sz w:val="16"/>
                <w:szCs w:val="16"/>
              </w:rPr>
            </w:pPr>
          </w:p>
        </w:tc>
      </w:tr>
    </w:tbl>
    <w:p w:rsidR="002933D7" w:rsidRPr="001A6158" w:rsidRDefault="002933D7" w:rsidP="001A6158">
      <w:pPr>
        <w:tabs>
          <w:tab w:val="left" w:pos="7938"/>
        </w:tabs>
        <w:spacing w:line="360" w:lineRule="auto"/>
        <w:ind w:right="1088"/>
        <w:jc w:val="both"/>
        <w:rPr>
          <w:rFonts w:ascii="Arial" w:hAnsi="Arial" w:cs="Arial"/>
          <w:b/>
          <w:sz w:val="24"/>
          <w:szCs w:val="24"/>
        </w:rPr>
      </w:pPr>
    </w:p>
    <w:p w:rsidR="001A6158" w:rsidRDefault="002933D7" w:rsidP="005F0812">
      <w:pPr>
        <w:pStyle w:val="ListParagraph"/>
        <w:numPr>
          <w:ilvl w:val="0"/>
          <w:numId w:val="11"/>
        </w:numPr>
        <w:spacing w:line="360" w:lineRule="auto"/>
        <w:ind w:left="720" w:right="-1"/>
        <w:jc w:val="both"/>
        <w:rPr>
          <w:rFonts w:ascii="Arial" w:hAnsi="Arial" w:cs="Arial"/>
          <w:b/>
          <w:sz w:val="24"/>
          <w:szCs w:val="24"/>
        </w:rPr>
      </w:pPr>
      <w:r w:rsidRPr="002933D7">
        <w:rPr>
          <w:rFonts w:ascii="Arial" w:hAnsi="Arial" w:cs="Arial"/>
          <w:b/>
          <w:sz w:val="24"/>
          <w:szCs w:val="24"/>
        </w:rPr>
        <w:t>Latar Penelitian</w:t>
      </w:r>
    </w:p>
    <w:p w:rsidR="001A6158" w:rsidRDefault="002933D7" w:rsidP="001A6158">
      <w:pPr>
        <w:pStyle w:val="ListParagraph"/>
        <w:spacing w:line="360" w:lineRule="auto"/>
        <w:ind w:right="-1" w:firstLine="720"/>
        <w:jc w:val="both"/>
        <w:rPr>
          <w:rFonts w:ascii="Arial" w:hAnsi="Arial" w:cs="Arial"/>
          <w:sz w:val="24"/>
          <w:szCs w:val="24"/>
        </w:rPr>
      </w:pPr>
      <w:r w:rsidRPr="001A6158">
        <w:rPr>
          <w:rFonts w:ascii="Arial" w:hAnsi="Arial" w:cs="Arial"/>
          <w:sz w:val="24"/>
          <w:szCs w:val="24"/>
        </w:rPr>
        <w:t>Penelitian ini dilaksanakan di Taman Pendidikan Al-Qur’an Pondok Pesantren Nurul Muta’allimin di Desa Mangli Kecamatan Randudongkal Kabupatem Pemalang. Penelitian ini dilakukan untuk mengetahui bagaimana peran manajemen pendidikan dalam TPQ dengan mendeskripsikan hasil observasi. Pendekatan penelitian kualitatif dalam penelitian bertujuan untuk mengungkap data yang ada dilapangan dengan cara menguraikan dan menginterprestasikan sesuatu yang ada dilapangan. Dipilihnya Taman Pendidikan Al-Qur’an Pondok Pesantren Nurul Muta’allimin sebagai tempat penelitian karena merupakan satu-satunya pondok di desa Mangli.</w:t>
      </w:r>
    </w:p>
    <w:p w:rsidR="001A6158" w:rsidRDefault="002933D7" w:rsidP="001A6158">
      <w:pPr>
        <w:pStyle w:val="ListParagraph"/>
        <w:spacing w:line="360" w:lineRule="auto"/>
        <w:ind w:right="-1" w:firstLine="720"/>
        <w:jc w:val="both"/>
        <w:rPr>
          <w:rFonts w:ascii="Arial" w:hAnsi="Arial" w:cs="Arial"/>
          <w:sz w:val="24"/>
          <w:szCs w:val="24"/>
        </w:rPr>
      </w:pPr>
      <w:r w:rsidRPr="001A6158">
        <w:rPr>
          <w:rFonts w:ascii="Arial" w:hAnsi="Arial" w:cs="Arial"/>
          <w:sz w:val="24"/>
          <w:szCs w:val="24"/>
        </w:rPr>
        <w:t>Taman Pendidikan Al-Qur’an Pondok Pesantren Nurul Muta’allimin berdiri pada tanggal 1 januari 2008 dan sampai sekarang masih dalam masa merintis. Dengan jumlah tenaga pendidik  yaitu hanya 6 orang. dan jumlah santri saat ini cukup banyak yaitu  200 santri, walaupun santrinya belum ada yang menetap (santri kalong) yang terdiri dari 50 santriwan dan 150 santriwati. Sed</w:t>
      </w:r>
      <w:r w:rsidR="003F16CF">
        <w:rPr>
          <w:rFonts w:ascii="Arial" w:hAnsi="Arial" w:cs="Arial"/>
          <w:sz w:val="24"/>
          <w:szCs w:val="24"/>
        </w:rPr>
        <w:t>angkan siswa TPQ terdiri dari 20 perempuan dan 20</w:t>
      </w:r>
      <w:r w:rsidRPr="001A6158">
        <w:rPr>
          <w:rFonts w:ascii="Arial" w:hAnsi="Arial" w:cs="Arial"/>
          <w:sz w:val="24"/>
          <w:szCs w:val="24"/>
        </w:rPr>
        <w:t xml:space="preserve"> </w:t>
      </w:r>
      <w:r w:rsidRPr="001A6158">
        <w:rPr>
          <w:rFonts w:ascii="Arial" w:hAnsi="Arial" w:cs="Arial"/>
          <w:sz w:val="24"/>
          <w:szCs w:val="24"/>
        </w:rPr>
        <w:lastRenderedPageBreak/>
        <w:t>laki-laki. Kemudian ruangan atau bangunan yang berjumlah 9 dengan rincian 2 ruang TPQ, 3 Madrasah Diniyah, 1 kantor, dan 1 aula / majelis dzikir dan 2 kamar mandi/WC. Namun, dengan keterbatasan tersebut tidak menjadi kendala untuk keberlangsungan proses pendidikan. Adapun kegiatannya seperti majelis dikir di ikuti oleh (ibu-ibu, bapak-bapak, serta santri), istighozah, kegiatan rebana dan pembelajaran kitab.</w:t>
      </w:r>
    </w:p>
    <w:p w:rsidR="002933D7" w:rsidRPr="001A6158" w:rsidRDefault="002933D7" w:rsidP="001A6158">
      <w:pPr>
        <w:pStyle w:val="ListParagraph"/>
        <w:spacing w:line="360" w:lineRule="auto"/>
        <w:ind w:right="-1" w:firstLine="720"/>
        <w:jc w:val="both"/>
        <w:rPr>
          <w:rFonts w:ascii="Arial" w:hAnsi="Arial" w:cs="Arial"/>
          <w:b/>
          <w:sz w:val="24"/>
          <w:szCs w:val="24"/>
        </w:rPr>
      </w:pPr>
      <w:r w:rsidRPr="001A6158">
        <w:rPr>
          <w:rFonts w:ascii="Arial" w:hAnsi="Arial" w:cs="Arial"/>
          <w:sz w:val="24"/>
          <w:szCs w:val="24"/>
        </w:rPr>
        <w:t>Selain itu pondok pesantren Nurul Muta’allimin setiap akan diadakan kenaikan kelas itu selalu menggadakan lomba-lomba, seperti lomba qira’ah, adzan yang diwajibkan untuk setiap santri laki-laki dan masih banyak lagi lomba-lomba yang lain. diadakan lomba-lomba tersebut itu dimaksudkan untuk menanamkan rasa percaya diri pada santri-santri tersebut. sehingga rasa percaya diri santri-santri pada pondok pesantren Nurul Muta’allimin akan tertanam sejak dini.</w:t>
      </w:r>
    </w:p>
    <w:p w:rsidR="002933D7" w:rsidRDefault="002933D7" w:rsidP="00FB4341">
      <w:pPr>
        <w:pStyle w:val="ListParagraph"/>
        <w:spacing w:line="360" w:lineRule="auto"/>
        <w:ind w:left="1083" w:right="-1" w:firstLine="720"/>
        <w:jc w:val="both"/>
        <w:rPr>
          <w:rFonts w:ascii="Arial" w:hAnsi="Arial" w:cs="Arial"/>
          <w:sz w:val="24"/>
          <w:szCs w:val="24"/>
        </w:rPr>
      </w:pPr>
    </w:p>
    <w:p w:rsidR="001A6158" w:rsidRDefault="002933D7" w:rsidP="005F0812">
      <w:pPr>
        <w:pStyle w:val="ListParagraph"/>
        <w:numPr>
          <w:ilvl w:val="0"/>
          <w:numId w:val="11"/>
        </w:numPr>
        <w:spacing w:line="360" w:lineRule="auto"/>
        <w:ind w:left="720" w:right="-1"/>
        <w:jc w:val="both"/>
        <w:rPr>
          <w:rFonts w:ascii="Arial" w:hAnsi="Arial" w:cs="Arial"/>
          <w:b/>
          <w:sz w:val="24"/>
          <w:szCs w:val="24"/>
        </w:rPr>
      </w:pPr>
      <w:r>
        <w:rPr>
          <w:rFonts w:ascii="Arial" w:hAnsi="Arial" w:cs="Arial"/>
          <w:b/>
          <w:sz w:val="24"/>
          <w:szCs w:val="24"/>
        </w:rPr>
        <w:t>Data dan Sumber Data</w:t>
      </w:r>
    </w:p>
    <w:p w:rsidR="001A6158" w:rsidRDefault="002933D7" w:rsidP="001A6158">
      <w:pPr>
        <w:pStyle w:val="ListParagraph"/>
        <w:spacing w:line="360" w:lineRule="auto"/>
        <w:ind w:right="-1" w:firstLine="720"/>
        <w:jc w:val="both"/>
        <w:rPr>
          <w:rFonts w:ascii="Arial" w:hAnsi="Arial" w:cs="Arial"/>
          <w:sz w:val="24"/>
          <w:szCs w:val="24"/>
        </w:rPr>
      </w:pPr>
      <w:r w:rsidRPr="001A6158">
        <w:rPr>
          <w:rFonts w:ascii="Arial" w:hAnsi="Arial" w:cs="Arial"/>
          <w:sz w:val="24"/>
          <w:szCs w:val="24"/>
        </w:rPr>
        <w:t>Data artinya informasi yang didapat melalui pengukuran-pengukuran tertentu, untuk digunakan sebagai landasan menyusun argumentasi logis menjadi fakta. Sedangkan fakta itu sendiri adalah kenyataan yang telah diuji kebenarannya secara empirik antara lain melalui analisis data.</w:t>
      </w:r>
      <w:r>
        <w:rPr>
          <w:rStyle w:val="FootnoteReference"/>
          <w:rFonts w:ascii="Arial" w:hAnsi="Arial" w:cs="Arial"/>
          <w:sz w:val="24"/>
          <w:szCs w:val="24"/>
        </w:rPr>
        <w:footnoteReference w:id="31"/>
      </w:r>
      <w:r w:rsidRPr="001A6158">
        <w:rPr>
          <w:rFonts w:ascii="Arial" w:hAnsi="Arial" w:cs="Arial"/>
          <w:sz w:val="24"/>
          <w:szCs w:val="24"/>
        </w:rPr>
        <w:t xml:space="preserve"> Dalam hal ini data yang diperoleh oleh peneliti yaitu peneliti sudah mendapatkan data yang berkaitan dengan manajemen pendidikan yaitu seperti data jumlah santri, siswa-siswi TPQ, Jumlah pengasuh (guru), administrasi (pembukuan), serta kegiatan-kegiatan yang dilakukan santri baik itu mengaji, majelis, maupun kegiatan lain seperti kegiatan rutin rebana.</w:t>
      </w:r>
    </w:p>
    <w:p w:rsidR="001A6158" w:rsidRDefault="002933D7" w:rsidP="001A6158">
      <w:pPr>
        <w:pStyle w:val="ListParagraph"/>
        <w:spacing w:line="360" w:lineRule="auto"/>
        <w:ind w:right="-1" w:firstLine="720"/>
        <w:jc w:val="both"/>
        <w:rPr>
          <w:rFonts w:ascii="Arial" w:hAnsi="Arial" w:cs="Arial"/>
          <w:sz w:val="24"/>
          <w:szCs w:val="24"/>
        </w:rPr>
      </w:pPr>
      <w:r w:rsidRPr="001A6158">
        <w:rPr>
          <w:rFonts w:ascii="Arial" w:hAnsi="Arial" w:cs="Arial"/>
          <w:sz w:val="24"/>
          <w:szCs w:val="24"/>
        </w:rPr>
        <w:lastRenderedPageBreak/>
        <w:t>Sumber data dalam penelitian ini adalah subjek dimana data dapat diperoleh untuk memperoleh hasil yang baik tentunya ditunjang oleh data yang akurat sesuai dengan apa yang dikehendaki, data tersebut harus digali dari sumber-sumber yang berkaitan atau terlibat dalam masalah yang diteliti.</w:t>
      </w:r>
    </w:p>
    <w:p w:rsidR="002933D7" w:rsidRPr="001A6158" w:rsidRDefault="002933D7" w:rsidP="001A6158">
      <w:pPr>
        <w:pStyle w:val="ListParagraph"/>
        <w:spacing w:line="360" w:lineRule="auto"/>
        <w:ind w:right="-1" w:firstLine="720"/>
        <w:jc w:val="both"/>
        <w:rPr>
          <w:rFonts w:ascii="Arial" w:hAnsi="Arial" w:cs="Arial"/>
          <w:b/>
          <w:sz w:val="24"/>
          <w:szCs w:val="24"/>
        </w:rPr>
      </w:pPr>
      <w:r w:rsidRPr="001A6158">
        <w:rPr>
          <w:rFonts w:ascii="Arial" w:hAnsi="Arial" w:cs="Arial"/>
          <w:sz w:val="24"/>
          <w:szCs w:val="24"/>
        </w:rPr>
        <w:t>Sumber data dalam penelitian ini adalah sumber data primer dan sumber data sekunder.</w:t>
      </w:r>
    </w:p>
    <w:p w:rsidR="002933D7" w:rsidRPr="00E42A57" w:rsidRDefault="002933D7" w:rsidP="005F0812">
      <w:pPr>
        <w:pStyle w:val="ListParagraph"/>
        <w:numPr>
          <w:ilvl w:val="0"/>
          <w:numId w:val="38"/>
        </w:numPr>
        <w:spacing w:after="160" w:line="360" w:lineRule="auto"/>
        <w:ind w:left="1134" w:right="-1"/>
        <w:jc w:val="both"/>
        <w:rPr>
          <w:rFonts w:ascii="Arial" w:hAnsi="Arial" w:cs="Arial"/>
          <w:sz w:val="24"/>
          <w:szCs w:val="24"/>
        </w:rPr>
      </w:pPr>
      <w:r w:rsidRPr="00E42A57">
        <w:rPr>
          <w:rFonts w:ascii="Arial" w:hAnsi="Arial" w:cs="Arial"/>
          <w:sz w:val="24"/>
          <w:szCs w:val="24"/>
        </w:rPr>
        <w:t xml:space="preserve">Sumber data primer </w:t>
      </w:r>
    </w:p>
    <w:p w:rsidR="00300AA4" w:rsidRPr="009775F5" w:rsidRDefault="002933D7" w:rsidP="00FB4341">
      <w:pPr>
        <w:pStyle w:val="ListParagraph"/>
        <w:spacing w:line="360" w:lineRule="auto"/>
        <w:ind w:left="1083" w:right="-1" w:firstLine="720"/>
        <w:jc w:val="both"/>
        <w:rPr>
          <w:rFonts w:ascii="Arial" w:hAnsi="Arial" w:cs="Arial"/>
          <w:sz w:val="24"/>
          <w:szCs w:val="24"/>
        </w:rPr>
      </w:pPr>
      <w:r>
        <w:rPr>
          <w:rFonts w:ascii="Arial" w:hAnsi="Arial" w:cs="Arial"/>
          <w:sz w:val="24"/>
          <w:szCs w:val="24"/>
        </w:rPr>
        <w:t>Adalah sumber data yang langsung berkaitan dengan subjek penelitian. Dalam hal ini sumber primernya adalah pengurus TPQ pondok pesantren Nurul</w:t>
      </w:r>
      <w:r w:rsidR="00C93ABF">
        <w:rPr>
          <w:rFonts w:ascii="Arial" w:hAnsi="Arial" w:cs="Arial"/>
          <w:sz w:val="24"/>
          <w:szCs w:val="24"/>
        </w:rPr>
        <w:t xml:space="preserve"> muta’allimin yaitu Ust. Safi’i.</w:t>
      </w:r>
    </w:p>
    <w:p w:rsidR="00E42A57" w:rsidRDefault="002933D7" w:rsidP="005F0812">
      <w:pPr>
        <w:pStyle w:val="ListParagraph"/>
        <w:numPr>
          <w:ilvl w:val="0"/>
          <w:numId w:val="38"/>
        </w:numPr>
        <w:spacing w:after="160" w:line="360" w:lineRule="auto"/>
        <w:ind w:left="1134" w:right="-1"/>
        <w:jc w:val="both"/>
        <w:rPr>
          <w:rFonts w:ascii="Arial" w:hAnsi="Arial" w:cs="Arial"/>
          <w:sz w:val="24"/>
          <w:szCs w:val="24"/>
        </w:rPr>
      </w:pPr>
      <w:r w:rsidRPr="00E42A57">
        <w:rPr>
          <w:rFonts w:ascii="Arial" w:hAnsi="Arial" w:cs="Arial"/>
          <w:sz w:val="24"/>
          <w:szCs w:val="24"/>
        </w:rPr>
        <w:t xml:space="preserve">Sumber data Sekunder </w:t>
      </w:r>
    </w:p>
    <w:p w:rsidR="001A6158" w:rsidRPr="00E42A57" w:rsidRDefault="002933D7" w:rsidP="00E42A57">
      <w:pPr>
        <w:pStyle w:val="ListParagraph"/>
        <w:spacing w:after="160" w:line="360" w:lineRule="auto"/>
        <w:ind w:left="1134" w:right="-1" w:firstLine="709"/>
        <w:jc w:val="both"/>
        <w:rPr>
          <w:rFonts w:ascii="Arial" w:hAnsi="Arial" w:cs="Arial"/>
          <w:sz w:val="24"/>
          <w:szCs w:val="24"/>
        </w:rPr>
      </w:pPr>
      <w:r w:rsidRPr="00E42A57">
        <w:rPr>
          <w:rFonts w:ascii="Arial" w:hAnsi="Arial" w:cs="Arial"/>
          <w:sz w:val="24"/>
          <w:szCs w:val="24"/>
        </w:rPr>
        <w:t>Adalah sumber data yang mendukung dan melengkapi sumber-sumber data primer. Dalam hal ini sumber data sekunder adalah  dokumen dan buku-buku yang terkait dengan tema penelitian ini. Dari data yang dikumpulkan, diolah dan dijadikan dalam penelitian ini sumber pertama dan dari pihak lain yang biasanya dalam bentuk publikasi atau jurnal.</w:t>
      </w:r>
    </w:p>
    <w:p w:rsidR="002933D7" w:rsidRDefault="002933D7" w:rsidP="001A6158">
      <w:pPr>
        <w:spacing w:line="360" w:lineRule="auto"/>
        <w:ind w:left="720" w:right="-1" w:firstLine="720"/>
        <w:jc w:val="both"/>
        <w:rPr>
          <w:rFonts w:ascii="Arial" w:hAnsi="Arial" w:cs="Arial"/>
          <w:sz w:val="24"/>
          <w:szCs w:val="24"/>
        </w:rPr>
      </w:pPr>
      <w:r w:rsidRPr="001A6158">
        <w:rPr>
          <w:rFonts w:ascii="Arial" w:hAnsi="Arial" w:cs="Arial"/>
          <w:sz w:val="24"/>
          <w:szCs w:val="24"/>
        </w:rPr>
        <w:t xml:space="preserve">Hasil dari wawancara, observasi partisipan, dan dokumenter karena dalam jenis penelitian kualitatif deskriptif hanya untuk menggambarkan, menjelaskan dan meringkas berbagai kondisi, situasi, fenomena menurut kejadian sebagaimana adanya, sehingga peneliti ini menggunakan wawancara sebagai sumber data. Dengan demikian, data yang digunakan dalam penelitian ini yaitu, data yang diklasifikasikan maupun dianalisis untuk mempermudah dalam dianalisa untuk mempermudah dalam dianalisis untuk mempermudah dalam menghadapkan pada pemecahan permasalahan. </w:t>
      </w:r>
    </w:p>
    <w:p w:rsidR="007D40E6" w:rsidRPr="001A6158" w:rsidRDefault="007D40E6" w:rsidP="001A6158">
      <w:pPr>
        <w:spacing w:line="360" w:lineRule="auto"/>
        <w:ind w:left="720" w:right="-1" w:firstLine="720"/>
        <w:jc w:val="both"/>
        <w:rPr>
          <w:rFonts w:ascii="Arial" w:hAnsi="Arial" w:cs="Arial"/>
          <w:sz w:val="24"/>
          <w:szCs w:val="24"/>
        </w:rPr>
      </w:pPr>
    </w:p>
    <w:p w:rsidR="001A6158" w:rsidRDefault="002933D7" w:rsidP="005F0812">
      <w:pPr>
        <w:pStyle w:val="ListParagraph"/>
        <w:numPr>
          <w:ilvl w:val="0"/>
          <w:numId w:val="11"/>
        </w:numPr>
        <w:spacing w:line="360" w:lineRule="auto"/>
        <w:ind w:left="720" w:right="-1"/>
        <w:jc w:val="both"/>
        <w:rPr>
          <w:rFonts w:ascii="Arial" w:hAnsi="Arial" w:cs="Arial"/>
          <w:b/>
          <w:sz w:val="24"/>
          <w:szCs w:val="24"/>
        </w:rPr>
      </w:pPr>
      <w:r>
        <w:rPr>
          <w:rFonts w:ascii="Arial" w:hAnsi="Arial" w:cs="Arial"/>
          <w:b/>
          <w:sz w:val="24"/>
          <w:szCs w:val="24"/>
        </w:rPr>
        <w:lastRenderedPageBreak/>
        <w:t>Teknik dan Prosedur Pengumpulan Data</w:t>
      </w:r>
    </w:p>
    <w:p w:rsidR="001A6158" w:rsidRDefault="002933D7" w:rsidP="001A6158">
      <w:pPr>
        <w:pStyle w:val="ListParagraph"/>
        <w:spacing w:line="360" w:lineRule="auto"/>
        <w:ind w:right="-1" w:firstLine="720"/>
        <w:jc w:val="both"/>
        <w:rPr>
          <w:rFonts w:ascii="Arial" w:hAnsi="Arial" w:cs="Arial"/>
          <w:sz w:val="24"/>
          <w:szCs w:val="24"/>
        </w:rPr>
      </w:pPr>
      <w:r w:rsidRPr="001A6158">
        <w:rPr>
          <w:rFonts w:ascii="Arial" w:hAnsi="Arial" w:cs="Arial"/>
          <w:sz w:val="24"/>
          <w:szCs w:val="24"/>
        </w:rPr>
        <w:t xml:space="preserve">Mengumpulkan data merupakan langkah yang tidak dapat dihindari dalam kegiatan penelitian dengan pendekatan apapun, termasuk penelitian kualitatif terutama dalam peneletian kualitatif ini, karena desain  dapat dimodifikasi setiap saat, pengumpulan data menjadi satu fase yang sangat strategis bagi dihasilkannya penelitian yang bermutu. Di sinilah diperlukan kehadiran peneliti untuk tahu langsung kondisi dan fenomena di lapangan, tidak cukup meminta bantuan orang atau sebatas mendengar penuturan secara jarak jauh atau menggunakan pendekatan </w:t>
      </w:r>
      <w:r w:rsidRPr="001A6158">
        <w:rPr>
          <w:rFonts w:ascii="Arial" w:hAnsi="Arial" w:cs="Arial"/>
          <w:i/>
          <w:sz w:val="24"/>
          <w:szCs w:val="24"/>
        </w:rPr>
        <w:t>remote control</w:t>
      </w:r>
      <w:r w:rsidRPr="001A6158">
        <w:rPr>
          <w:rFonts w:ascii="Arial" w:hAnsi="Arial" w:cs="Arial"/>
          <w:sz w:val="24"/>
          <w:szCs w:val="24"/>
        </w:rPr>
        <w:t>.</w:t>
      </w:r>
      <w:r w:rsidRPr="00893EA5">
        <w:rPr>
          <w:rStyle w:val="FootnoteReference"/>
          <w:rFonts w:ascii="Arial" w:hAnsi="Arial" w:cs="Arial"/>
          <w:sz w:val="24"/>
          <w:szCs w:val="24"/>
        </w:rPr>
        <w:footnoteReference w:id="32"/>
      </w:r>
      <w:r w:rsidRPr="001A6158">
        <w:rPr>
          <w:rFonts w:ascii="Arial" w:hAnsi="Arial" w:cs="Arial"/>
          <w:sz w:val="24"/>
          <w:szCs w:val="24"/>
        </w:rPr>
        <w:t xml:space="preserve"> </w:t>
      </w:r>
    </w:p>
    <w:p w:rsidR="002933D7" w:rsidRPr="001A6158" w:rsidRDefault="002933D7" w:rsidP="001A6158">
      <w:pPr>
        <w:pStyle w:val="ListParagraph"/>
        <w:spacing w:line="360" w:lineRule="auto"/>
        <w:ind w:right="-1" w:firstLine="720"/>
        <w:jc w:val="both"/>
        <w:rPr>
          <w:rFonts w:ascii="Arial" w:hAnsi="Arial" w:cs="Arial"/>
          <w:b/>
          <w:sz w:val="24"/>
          <w:szCs w:val="24"/>
        </w:rPr>
      </w:pPr>
      <w:r w:rsidRPr="001A6158">
        <w:rPr>
          <w:rFonts w:ascii="Arial" w:hAnsi="Arial" w:cs="Arial"/>
          <w:sz w:val="24"/>
          <w:szCs w:val="24"/>
        </w:rPr>
        <w:t>untuk mendapatkan data yang mendukung penelitian yang dilakukan, maka penulis menggunakan beberapa metode. Adapun metode pengumpulan data dalam penelitian ini adalah:</w:t>
      </w:r>
    </w:p>
    <w:p w:rsidR="002933D7" w:rsidRPr="00E42A57" w:rsidRDefault="002933D7" w:rsidP="005F0812">
      <w:pPr>
        <w:pStyle w:val="ListParagraph"/>
        <w:numPr>
          <w:ilvl w:val="0"/>
          <w:numId w:val="39"/>
        </w:numPr>
        <w:spacing w:after="160" w:line="360" w:lineRule="auto"/>
        <w:ind w:right="-1"/>
        <w:jc w:val="both"/>
        <w:rPr>
          <w:rFonts w:ascii="Arial" w:hAnsi="Arial" w:cs="Arial"/>
          <w:sz w:val="24"/>
          <w:szCs w:val="24"/>
        </w:rPr>
      </w:pPr>
      <w:r w:rsidRPr="00E42A57">
        <w:rPr>
          <w:rFonts w:ascii="Arial" w:hAnsi="Arial" w:cs="Arial"/>
          <w:sz w:val="24"/>
          <w:szCs w:val="24"/>
        </w:rPr>
        <w:t>Observasi</w:t>
      </w:r>
    </w:p>
    <w:p w:rsidR="002933D7" w:rsidRPr="00926C47" w:rsidRDefault="002933D7" w:rsidP="00FB4341">
      <w:pPr>
        <w:pStyle w:val="ListParagraph"/>
        <w:spacing w:after="160" w:line="360" w:lineRule="auto"/>
        <w:ind w:left="1083" w:right="-1" w:firstLine="567"/>
        <w:jc w:val="both"/>
        <w:rPr>
          <w:rFonts w:ascii="Arial" w:hAnsi="Arial" w:cs="Arial"/>
          <w:sz w:val="24"/>
          <w:szCs w:val="24"/>
        </w:rPr>
      </w:pPr>
      <w:r w:rsidRPr="00926C47">
        <w:rPr>
          <w:rFonts w:ascii="Arial" w:hAnsi="Arial" w:cs="Arial"/>
          <w:sz w:val="24"/>
          <w:szCs w:val="24"/>
        </w:rPr>
        <w:t>Observasi adalah teknik pengumpulan data yang dilakukan melalui suatu pengamatan, dengan disertai pencatatan-pencatatan terhadap keadaan atau perilaku objek sasaran.</w:t>
      </w:r>
      <w:r>
        <w:rPr>
          <w:rStyle w:val="FootnoteReference"/>
          <w:rFonts w:ascii="Arial" w:hAnsi="Arial" w:cs="Arial"/>
          <w:sz w:val="24"/>
          <w:szCs w:val="24"/>
        </w:rPr>
        <w:footnoteReference w:id="33"/>
      </w:r>
      <w:r w:rsidRPr="00926C47">
        <w:rPr>
          <w:rFonts w:ascii="Arial" w:hAnsi="Arial" w:cs="Arial"/>
          <w:sz w:val="24"/>
          <w:szCs w:val="24"/>
        </w:rPr>
        <w:t xml:space="preserve"> Metode ini peneliti gunakan untuk pengumpulan data yang terkait dengan pelaksanaan</w:t>
      </w:r>
      <w:r>
        <w:rPr>
          <w:rFonts w:ascii="Arial" w:hAnsi="Arial" w:cs="Arial"/>
          <w:sz w:val="24"/>
          <w:szCs w:val="24"/>
        </w:rPr>
        <w:t xml:space="preserve"> manajemen TPQ</w:t>
      </w:r>
      <w:r w:rsidRPr="00926C47">
        <w:rPr>
          <w:rFonts w:ascii="Arial" w:hAnsi="Arial" w:cs="Arial"/>
          <w:sz w:val="24"/>
          <w:szCs w:val="24"/>
        </w:rPr>
        <w:t xml:space="preserve"> nurul muta’allim</w:t>
      </w:r>
      <w:r>
        <w:rPr>
          <w:rFonts w:ascii="Arial" w:hAnsi="Arial" w:cs="Arial"/>
          <w:sz w:val="24"/>
          <w:szCs w:val="24"/>
        </w:rPr>
        <w:t>in</w:t>
      </w:r>
      <w:r w:rsidRPr="00926C47">
        <w:rPr>
          <w:rFonts w:ascii="Arial" w:hAnsi="Arial" w:cs="Arial"/>
          <w:sz w:val="24"/>
          <w:szCs w:val="24"/>
        </w:rPr>
        <w:t xml:space="preserve"> mangli kecamatan r</w:t>
      </w:r>
      <w:r>
        <w:rPr>
          <w:rFonts w:ascii="Arial" w:hAnsi="Arial" w:cs="Arial"/>
          <w:sz w:val="24"/>
          <w:szCs w:val="24"/>
        </w:rPr>
        <w:t>andudongkal kabupaten pemalang yaitu, kepada pengurus TPQ untuk mendapati gambaran tentang manajemen TPQ.</w:t>
      </w:r>
    </w:p>
    <w:p w:rsidR="002933D7" w:rsidRDefault="002933D7" w:rsidP="005F0812">
      <w:pPr>
        <w:pStyle w:val="ListParagraph"/>
        <w:numPr>
          <w:ilvl w:val="0"/>
          <w:numId w:val="39"/>
        </w:numPr>
        <w:spacing w:after="160" w:line="360" w:lineRule="auto"/>
        <w:ind w:right="-1"/>
        <w:jc w:val="both"/>
        <w:rPr>
          <w:rFonts w:ascii="Arial" w:hAnsi="Arial" w:cs="Arial"/>
          <w:sz w:val="24"/>
          <w:szCs w:val="24"/>
        </w:rPr>
      </w:pPr>
      <w:r>
        <w:rPr>
          <w:rFonts w:ascii="Arial" w:hAnsi="Arial" w:cs="Arial"/>
          <w:sz w:val="24"/>
          <w:szCs w:val="24"/>
        </w:rPr>
        <w:t>Wawancara</w:t>
      </w:r>
    </w:p>
    <w:p w:rsidR="00004884" w:rsidRPr="00D545A1" w:rsidRDefault="002933D7" w:rsidP="00FB4341">
      <w:pPr>
        <w:pStyle w:val="ListParagraph"/>
        <w:spacing w:line="360" w:lineRule="auto"/>
        <w:ind w:left="1083" w:right="-1" w:firstLine="720"/>
        <w:jc w:val="both"/>
        <w:rPr>
          <w:rFonts w:ascii="Arial" w:hAnsi="Arial" w:cs="Arial"/>
          <w:sz w:val="24"/>
          <w:szCs w:val="24"/>
        </w:rPr>
      </w:pPr>
      <w:r w:rsidRPr="00BA4AFA">
        <w:rPr>
          <w:rFonts w:ascii="Arial" w:hAnsi="Arial" w:cs="Arial"/>
          <w:sz w:val="24"/>
          <w:szCs w:val="24"/>
        </w:rPr>
        <w:t>Wawancara adalah teknik pengumpulan data melalui proses tanya jawab lisan yang berlangsung satu arah, artinya pertanyaan datang dari pihak yang mewancarai dan jawaban diberikan oleh yang diwawancara</w:t>
      </w:r>
      <w:r>
        <w:rPr>
          <w:rStyle w:val="FootnoteReference"/>
          <w:rFonts w:ascii="Arial" w:hAnsi="Arial" w:cs="Arial"/>
          <w:sz w:val="24"/>
          <w:szCs w:val="24"/>
        </w:rPr>
        <w:footnoteReference w:id="34"/>
      </w:r>
      <w:r w:rsidRPr="00BA4AFA">
        <w:rPr>
          <w:rFonts w:ascii="Arial" w:hAnsi="Arial" w:cs="Arial"/>
          <w:sz w:val="24"/>
          <w:szCs w:val="24"/>
        </w:rPr>
        <w:t xml:space="preserve">. </w:t>
      </w:r>
      <w:r w:rsidR="00004884" w:rsidRPr="00D545A1">
        <w:rPr>
          <w:rFonts w:ascii="Arial" w:hAnsi="Arial" w:cs="Arial"/>
          <w:sz w:val="24"/>
          <w:szCs w:val="24"/>
        </w:rPr>
        <w:t>Secara garis besar ada dua macam pedoman wawancara:</w:t>
      </w:r>
      <w:r w:rsidR="00004884">
        <w:rPr>
          <w:rStyle w:val="FootnoteReference"/>
          <w:rFonts w:ascii="Arial" w:hAnsi="Arial" w:cs="Arial"/>
          <w:sz w:val="24"/>
          <w:szCs w:val="24"/>
        </w:rPr>
        <w:footnoteReference w:id="35"/>
      </w:r>
    </w:p>
    <w:p w:rsidR="00004884" w:rsidRDefault="00004884" w:rsidP="005F0812">
      <w:pPr>
        <w:pStyle w:val="ListParagraph"/>
        <w:numPr>
          <w:ilvl w:val="0"/>
          <w:numId w:val="14"/>
        </w:numPr>
        <w:spacing w:line="360" w:lineRule="auto"/>
        <w:ind w:right="-1"/>
        <w:jc w:val="both"/>
        <w:rPr>
          <w:rFonts w:ascii="Arial" w:hAnsi="Arial" w:cs="Arial"/>
          <w:sz w:val="24"/>
          <w:szCs w:val="24"/>
        </w:rPr>
      </w:pPr>
      <w:r w:rsidRPr="00800806">
        <w:rPr>
          <w:rFonts w:ascii="Arial" w:hAnsi="Arial" w:cs="Arial"/>
          <w:sz w:val="24"/>
          <w:szCs w:val="24"/>
        </w:rPr>
        <w:lastRenderedPageBreak/>
        <w:t>Pedom</w:t>
      </w:r>
      <w:r>
        <w:rPr>
          <w:rFonts w:ascii="Arial" w:hAnsi="Arial" w:cs="Arial"/>
          <w:sz w:val="24"/>
          <w:szCs w:val="24"/>
        </w:rPr>
        <w:t xml:space="preserve">an wawancara tidak terstruktur, </w:t>
      </w:r>
      <w:r w:rsidRPr="00800806">
        <w:rPr>
          <w:rFonts w:ascii="Arial" w:hAnsi="Arial" w:cs="Arial"/>
          <w:sz w:val="24"/>
          <w:szCs w:val="24"/>
        </w:rPr>
        <w:t>yaitu pedoman wawancara yang hanya memuat garis besar yang akan ditanyakan. Tentu saja kreativitas pewawancara sangat diperlukan, bahkan hasil wawancara dengan jenis pedoman ini lebih banyak tergantung dari pewawancara. Pewawancaralah sebagai pengemudi jawaban responden.</w:t>
      </w:r>
    </w:p>
    <w:p w:rsidR="00004884" w:rsidRPr="00800806" w:rsidRDefault="00004884" w:rsidP="005F0812">
      <w:pPr>
        <w:pStyle w:val="ListParagraph"/>
        <w:numPr>
          <w:ilvl w:val="0"/>
          <w:numId w:val="14"/>
        </w:numPr>
        <w:spacing w:line="360" w:lineRule="auto"/>
        <w:ind w:left="1418" w:right="-1"/>
        <w:jc w:val="both"/>
        <w:rPr>
          <w:rFonts w:ascii="Arial" w:hAnsi="Arial" w:cs="Arial"/>
          <w:sz w:val="24"/>
          <w:szCs w:val="24"/>
        </w:rPr>
      </w:pPr>
      <w:r w:rsidRPr="00800806">
        <w:rPr>
          <w:rFonts w:ascii="Arial" w:hAnsi="Arial" w:cs="Arial"/>
          <w:sz w:val="24"/>
          <w:szCs w:val="24"/>
        </w:rPr>
        <w:t xml:space="preserve">Pedoman wawancara terstruktur, yaitu pedoman wawancara yang disusun secara terperinci sehingga menyerupai </w:t>
      </w:r>
      <w:r w:rsidRPr="00800806">
        <w:rPr>
          <w:rFonts w:ascii="Arial" w:hAnsi="Arial" w:cs="Arial"/>
          <w:i/>
          <w:sz w:val="24"/>
          <w:szCs w:val="24"/>
        </w:rPr>
        <w:t>check</w:t>
      </w:r>
      <w:r w:rsidRPr="00800806">
        <w:rPr>
          <w:rFonts w:ascii="Arial" w:hAnsi="Arial" w:cs="Arial"/>
          <w:sz w:val="24"/>
          <w:szCs w:val="24"/>
        </w:rPr>
        <w:t>-</w:t>
      </w:r>
      <w:r w:rsidRPr="00800806">
        <w:rPr>
          <w:rFonts w:ascii="Arial" w:hAnsi="Arial" w:cs="Arial"/>
          <w:i/>
          <w:sz w:val="24"/>
          <w:szCs w:val="24"/>
        </w:rPr>
        <w:t>list</w:t>
      </w:r>
      <w:r w:rsidRPr="00800806">
        <w:rPr>
          <w:rFonts w:ascii="Arial" w:hAnsi="Arial" w:cs="Arial"/>
          <w:sz w:val="24"/>
          <w:szCs w:val="24"/>
        </w:rPr>
        <w:t>. Pewawancara tinggal membubuhkan v (</w:t>
      </w:r>
      <w:r w:rsidRPr="00800806">
        <w:rPr>
          <w:rFonts w:ascii="Arial" w:hAnsi="Arial" w:cs="Arial"/>
          <w:i/>
          <w:sz w:val="24"/>
          <w:szCs w:val="24"/>
        </w:rPr>
        <w:t>check</w:t>
      </w:r>
      <w:r w:rsidRPr="00800806">
        <w:rPr>
          <w:rFonts w:ascii="Arial" w:hAnsi="Arial" w:cs="Arial"/>
          <w:sz w:val="24"/>
          <w:szCs w:val="24"/>
        </w:rPr>
        <w:t>) pada nomor yang sesuai.</w:t>
      </w:r>
    </w:p>
    <w:p w:rsidR="002933D7" w:rsidRDefault="00004884" w:rsidP="00FB4341">
      <w:pPr>
        <w:pStyle w:val="ListParagraph"/>
        <w:spacing w:after="160" w:line="360" w:lineRule="auto"/>
        <w:ind w:left="1083" w:right="-1" w:firstLine="567"/>
        <w:jc w:val="both"/>
        <w:rPr>
          <w:rFonts w:ascii="Arial" w:hAnsi="Arial" w:cs="Arial"/>
          <w:sz w:val="24"/>
          <w:szCs w:val="24"/>
        </w:rPr>
      </w:pPr>
      <w:r>
        <w:rPr>
          <w:rFonts w:ascii="Arial" w:hAnsi="Arial" w:cs="Arial"/>
          <w:sz w:val="24"/>
          <w:szCs w:val="24"/>
        </w:rPr>
        <w:t xml:space="preserve">Dalam penelitian ini peneliti menggunakan pedoman wawancara terstruktur. Wawancara ini dilakukan </w:t>
      </w:r>
      <w:r w:rsidR="00E42A57">
        <w:rPr>
          <w:rFonts w:ascii="Arial" w:hAnsi="Arial" w:cs="Arial"/>
          <w:sz w:val="24"/>
          <w:szCs w:val="24"/>
        </w:rPr>
        <w:t>untuk menggali manajemen TPQ Nurul Muta’alimin Mangli Kecamatan Randudongkal Kabupaten P</w:t>
      </w:r>
      <w:r w:rsidR="002933D7" w:rsidRPr="00004884">
        <w:rPr>
          <w:rFonts w:ascii="Arial" w:hAnsi="Arial" w:cs="Arial"/>
          <w:sz w:val="24"/>
          <w:szCs w:val="24"/>
        </w:rPr>
        <w:t xml:space="preserve">emalang kepada pengurus yaitu Ustad Safi’i selaku kepala TPQ. </w:t>
      </w:r>
      <w:r>
        <w:rPr>
          <w:rFonts w:ascii="Arial" w:hAnsi="Arial" w:cs="Arial"/>
          <w:sz w:val="24"/>
          <w:szCs w:val="24"/>
        </w:rPr>
        <w:t>Dalam penelitian ini, alat pengumpulan data yang digunakan berupa:</w:t>
      </w:r>
    </w:p>
    <w:p w:rsidR="00004884" w:rsidRDefault="00004884" w:rsidP="005F0812">
      <w:pPr>
        <w:pStyle w:val="ListParagraph"/>
        <w:numPr>
          <w:ilvl w:val="0"/>
          <w:numId w:val="15"/>
        </w:numPr>
        <w:spacing w:line="360" w:lineRule="auto"/>
        <w:ind w:right="-1"/>
        <w:jc w:val="both"/>
        <w:rPr>
          <w:rFonts w:ascii="Arial" w:hAnsi="Arial" w:cs="Arial"/>
          <w:sz w:val="24"/>
          <w:szCs w:val="24"/>
        </w:rPr>
      </w:pPr>
      <w:r w:rsidRPr="00800806">
        <w:rPr>
          <w:rFonts w:ascii="Arial" w:hAnsi="Arial" w:cs="Arial"/>
          <w:sz w:val="24"/>
          <w:szCs w:val="24"/>
        </w:rPr>
        <w:t xml:space="preserve">Pedoman wawancara, yang berbentuk pertanyaan-pertanyaan yang ditujukan kepada </w:t>
      </w:r>
      <w:r>
        <w:rPr>
          <w:rFonts w:ascii="Arial" w:hAnsi="Arial" w:cs="Arial"/>
          <w:sz w:val="24"/>
          <w:szCs w:val="24"/>
        </w:rPr>
        <w:t>Ketua T</w:t>
      </w:r>
      <w:r w:rsidR="00E42A57">
        <w:rPr>
          <w:rFonts w:ascii="Arial" w:hAnsi="Arial" w:cs="Arial"/>
          <w:sz w:val="24"/>
          <w:szCs w:val="24"/>
        </w:rPr>
        <w:t>P</w:t>
      </w:r>
      <w:r>
        <w:rPr>
          <w:rFonts w:ascii="Arial" w:hAnsi="Arial" w:cs="Arial"/>
          <w:sz w:val="24"/>
          <w:szCs w:val="24"/>
        </w:rPr>
        <w:t xml:space="preserve">Q, Pengajar TPQ, </w:t>
      </w:r>
      <w:r w:rsidRPr="00800806">
        <w:rPr>
          <w:rFonts w:ascii="Arial" w:hAnsi="Arial" w:cs="Arial"/>
          <w:sz w:val="24"/>
          <w:szCs w:val="24"/>
        </w:rPr>
        <w:t>ora</w:t>
      </w:r>
      <w:r>
        <w:rPr>
          <w:rFonts w:ascii="Arial" w:hAnsi="Arial" w:cs="Arial"/>
          <w:sz w:val="24"/>
          <w:szCs w:val="24"/>
        </w:rPr>
        <w:t>ng tua/wali peserta didik.</w:t>
      </w:r>
    </w:p>
    <w:p w:rsidR="00004884" w:rsidRPr="001D2034" w:rsidRDefault="00004884" w:rsidP="005F0812">
      <w:pPr>
        <w:pStyle w:val="ListParagraph"/>
        <w:numPr>
          <w:ilvl w:val="0"/>
          <w:numId w:val="15"/>
        </w:numPr>
        <w:spacing w:line="360" w:lineRule="auto"/>
        <w:ind w:left="1418" w:right="-1"/>
        <w:jc w:val="both"/>
        <w:rPr>
          <w:rFonts w:ascii="Arial" w:hAnsi="Arial" w:cs="Arial"/>
          <w:sz w:val="24"/>
          <w:szCs w:val="24"/>
        </w:rPr>
      </w:pPr>
      <w:r w:rsidRPr="00800806">
        <w:rPr>
          <w:rFonts w:ascii="Arial" w:hAnsi="Arial" w:cs="Arial"/>
          <w:sz w:val="24"/>
          <w:szCs w:val="24"/>
        </w:rPr>
        <w:t>Pengembangan pedoman wawancara, merupakan bentuk pertanyaan yang telah disusun, dan apabila informasi yang diperoleh dianggap kurang, maka dapat dikembangkan lebih luas namun masih tetap terfokus pada satu pertanyaan tersebut.</w:t>
      </w:r>
    </w:p>
    <w:p w:rsidR="00FD7927" w:rsidRDefault="002933D7" w:rsidP="005F0812">
      <w:pPr>
        <w:pStyle w:val="ListParagraph"/>
        <w:numPr>
          <w:ilvl w:val="0"/>
          <w:numId w:val="39"/>
        </w:numPr>
        <w:spacing w:after="160" w:line="360" w:lineRule="auto"/>
        <w:ind w:left="1083" w:right="-1"/>
        <w:jc w:val="both"/>
        <w:rPr>
          <w:rFonts w:ascii="Arial" w:hAnsi="Arial" w:cs="Arial"/>
          <w:sz w:val="24"/>
          <w:szCs w:val="24"/>
        </w:rPr>
      </w:pPr>
      <w:r>
        <w:rPr>
          <w:rFonts w:ascii="Arial" w:hAnsi="Arial" w:cs="Arial"/>
          <w:sz w:val="24"/>
          <w:szCs w:val="24"/>
        </w:rPr>
        <w:t xml:space="preserve">Dokumentasi </w:t>
      </w:r>
    </w:p>
    <w:p w:rsidR="001A6158" w:rsidRDefault="002933D7" w:rsidP="001A6158">
      <w:pPr>
        <w:pStyle w:val="ListParagraph"/>
        <w:spacing w:after="160" w:line="360" w:lineRule="auto"/>
        <w:ind w:left="1083" w:right="-1" w:firstLine="720"/>
        <w:jc w:val="both"/>
        <w:rPr>
          <w:rStyle w:val="FootnoteReference"/>
          <w:rFonts w:ascii="Arial" w:hAnsi="Arial" w:cs="Arial"/>
          <w:sz w:val="24"/>
          <w:szCs w:val="24"/>
        </w:rPr>
      </w:pPr>
      <w:r w:rsidRPr="00FD7927">
        <w:rPr>
          <w:rFonts w:ascii="Arial" w:hAnsi="Arial" w:cs="Arial"/>
          <w:sz w:val="24"/>
          <w:szCs w:val="24"/>
        </w:rPr>
        <w:t>Dokumentasi adalah teknik pengumpulan data dengan mempelajari catatan-catatan mengenai data pribadi responden.</w:t>
      </w:r>
      <w:r w:rsidR="00004884" w:rsidRPr="00FD7927">
        <w:rPr>
          <w:rStyle w:val="FootnoteReference"/>
          <w:rFonts w:ascii="Arial" w:hAnsi="Arial" w:cs="Arial"/>
          <w:sz w:val="24"/>
          <w:szCs w:val="24"/>
        </w:rPr>
        <w:t xml:space="preserve"> </w:t>
      </w:r>
      <w:r w:rsidR="00004884">
        <w:rPr>
          <w:rStyle w:val="FootnoteReference"/>
          <w:rFonts w:ascii="Arial" w:hAnsi="Arial" w:cs="Arial"/>
          <w:sz w:val="24"/>
          <w:szCs w:val="24"/>
        </w:rPr>
        <w:footnoteReference w:id="36"/>
      </w:r>
    </w:p>
    <w:p w:rsidR="001A6158" w:rsidRDefault="00004884" w:rsidP="00E42A57">
      <w:pPr>
        <w:pStyle w:val="ListParagraph"/>
        <w:spacing w:after="160" w:line="360" w:lineRule="auto"/>
        <w:ind w:left="1083" w:right="-1" w:firstLine="720"/>
        <w:jc w:val="both"/>
        <w:rPr>
          <w:rFonts w:ascii="Arial" w:hAnsi="Arial" w:cs="Arial"/>
          <w:sz w:val="24"/>
          <w:szCs w:val="24"/>
        </w:rPr>
      </w:pPr>
      <w:r w:rsidRPr="001A6158">
        <w:rPr>
          <w:rFonts w:ascii="Arial" w:hAnsi="Arial" w:cs="Arial"/>
          <w:sz w:val="24"/>
          <w:szCs w:val="24"/>
        </w:rPr>
        <w:lastRenderedPageBreak/>
        <w:t>Metode dokumenter atau teknik dokumenter adalah teknik pengumpulan data dan informasi melalui pencarian dan penemuan bukti-bukti. Metode dokumenter ini merupakan metode pengumpulan data yang berasal dari sumber non manusia. Sumber-sumber informasi non manusia ini seringkali diabaikan dalam penelitian kualitatif, padahal sumber ini kebanyakan sudah memberikan latar belakang yang lebih luas mengenai pokok penelitian. Foto merupakan salah satu bahan dokumenter. Foto bermanfaat sebagai sumber informasi karena foto mampu membekukan dan menggambarkan peristiwa yang terjadi.</w:t>
      </w:r>
    </w:p>
    <w:p w:rsidR="001A6158" w:rsidRDefault="00004884" w:rsidP="00E42A57">
      <w:pPr>
        <w:pStyle w:val="ListParagraph"/>
        <w:spacing w:after="160" w:line="360" w:lineRule="auto"/>
        <w:ind w:left="1083" w:right="-1" w:firstLine="720"/>
        <w:jc w:val="both"/>
        <w:rPr>
          <w:rStyle w:val="FootnoteReference"/>
          <w:rFonts w:ascii="Arial" w:hAnsi="Arial" w:cs="Arial"/>
          <w:sz w:val="24"/>
          <w:szCs w:val="24"/>
        </w:rPr>
      </w:pPr>
      <w:r w:rsidRPr="001A6158">
        <w:rPr>
          <w:rFonts w:ascii="Arial" w:hAnsi="Arial" w:cs="Arial"/>
          <w:sz w:val="24"/>
          <w:szCs w:val="24"/>
        </w:rPr>
        <w:t>Metode dokumentasi yaitu mencari data mengenai hal-hal atau variabel yang berupa catatan, transkrip, buku, surat kabar, majalah, prasasti, notulen rapat, prasasti, lengger, agenda, dan lain sebagainya. Dibandingkan dengan metode lain, metode ini tidak begitu sulit, dalam arti apabila dalam kekeliruan sumber datanya masih tetap belum berubah. Dengan metode dokumentasi yang diamati bukan benda benda hidup tetapi benda mati.</w:t>
      </w:r>
      <w:r w:rsidRPr="001A6158">
        <w:rPr>
          <w:rStyle w:val="FootnoteReference"/>
          <w:rFonts w:ascii="Arial" w:hAnsi="Arial" w:cs="Arial"/>
          <w:sz w:val="24"/>
          <w:szCs w:val="24"/>
        </w:rPr>
        <w:t xml:space="preserve"> </w:t>
      </w:r>
      <w:r>
        <w:rPr>
          <w:rStyle w:val="FootnoteReference"/>
          <w:rFonts w:ascii="Arial" w:hAnsi="Arial" w:cs="Arial"/>
          <w:sz w:val="24"/>
          <w:szCs w:val="24"/>
        </w:rPr>
        <w:footnoteReference w:id="37"/>
      </w:r>
    </w:p>
    <w:p w:rsidR="00FD7927" w:rsidRPr="001A6158" w:rsidRDefault="00FD7927" w:rsidP="00E42A57">
      <w:pPr>
        <w:pStyle w:val="ListParagraph"/>
        <w:spacing w:after="160" w:line="360" w:lineRule="auto"/>
        <w:ind w:left="1083" w:right="-1" w:firstLine="720"/>
        <w:jc w:val="both"/>
        <w:rPr>
          <w:rFonts w:ascii="Arial" w:hAnsi="Arial" w:cs="Arial"/>
          <w:sz w:val="24"/>
          <w:szCs w:val="24"/>
          <w:vertAlign w:val="superscript"/>
        </w:rPr>
      </w:pPr>
      <w:r w:rsidRPr="001A6158">
        <w:rPr>
          <w:rFonts w:ascii="Arial" w:hAnsi="Arial" w:cs="Arial"/>
          <w:sz w:val="24"/>
          <w:szCs w:val="24"/>
        </w:rPr>
        <w:t>Dalam penelitian ini peneliti melihat dokumen dan data-data yang ada di TPQ Pondok Pesantren Nurul Muta’allimin Desa Mangli Kecematan Randudongkal Kabupaten Pemalang, adapun data dalam penelitian ini adalah</w:t>
      </w:r>
    </w:p>
    <w:p w:rsidR="00FD7927" w:rsidRDefault="00FD7927" w:rsidP="005F0812">
      <w:pPr>
        <w:pStyle w:val="ListParagraph"/>
        <w:numPr>
          <w:ilvl w:val="0"/>
          <w:numId w:val="16"/>
        </w:numPr>
        <w:spacing w:after="160" w:line="360" w:lineRule="auto"/>
        <w:ind w:left="1418" w:right="-1"/>
        <w:jc w:val="both"/>
        <w:rPr>
          <w:rFonts w:ascii="Arial" w:hAnsi="Arial" w:cs="Arial"/>
          <w:sz w:val="24"/>
          <w:szCs w:val="24"/>
        </w:rPr>
      </w:pPr>
      <w:r>
        <w:rPr>
          <w:rFonts w:ascii="Arial" w:hAnsi="Arial" w:cs="Arial"/>
          <w:sz w:val="24"/>
          <w:szCs w:val="24"/>
        </w:rPr>
        <w:t>Visi dan Misi TPQ Pondok Pesantren Nurul Muta’allimin Mangli</w:t>
      </w:r>
    </w:p>
    <w:p w:rsidR="00FD7927" w:rsidRDefault="00FD7927" w:rsidP="005F0812">
      <w:pPr>
        <w:pStyle w:val="ListParagraph"/>
        <w:numPr>
          <w:ilvl w:val="0"/>
          <w:numId w:val="16"/>
        </w:numPr>
        <w:spacing w:after="160" w:line="360" w:lineRule="auto"/>
        <w:ind w:left="1418" w:right="-1"/>
        <w:jc w:val="both"/>
        <w:rPr>
          <w:rFonts w:ascii="Arial" w:hAnsi="Arial" w:cs="Arial"/>
          <w:sz w:val="24"/>
          <w:szCs w:val="24"/>
        </w:rPr>
      </w:pPr>
      <w:r>
        <w:rPr>
          <w:rFonts w:ascii="Arial" w:hAnsi="Arial" w:cs="Arial"/>
          <w:sz w:val="24"/>
          <w:szCs w:val="24"/>
        </w:rPr>
        <w:t>Data pesrta didik TPQ dan Pondok Pesantren Nuru Muta’allim Mangli</w:t>
      </w:r>
    </w:p>
    <w:p w:rsidR="00FD7927" w:rsidRDefault="00FD7927" w:rsidP="005F0812">
      <w:pPr>
        <w:pStyle w:val="ListParagraph"/>
        <w:numPr>
          <w:ilvl w:val="0"/>
          <w:numId w:val="16"/>
        </w:numPr>
        <w:spacing w:after="160" w:line="360" w:lineRule="auto"/>
        <w:ind w:left="1418" w:right="-1"/>
        <w:jc w:val="both"/>
        <w:rPr>
          <w:rFonts w:ascii="Arial" w:hAnsi="Arial" w:cs="Arial"/>
          <w:sz w:val="24"/>
          <w:szCs w:val="24"/>
        </w:rPr>
      </w:pPr>
      <w:r>
        <w:rPr>
          <w:rFonts w:ascii="Arial" w:hAnsi="Arial" w:cs="Arial"/>
          <w:sz w:val="24"/>
          <w:szCs w:val="24"/>
        </w:rPr>
        <w:t>Jadwal TPQ Nurul Muta’allimin Mangli</w:t>
      </w:r>
    </w:p>
    <w:p w:rsidR="001A6158" w:rsidRDefault="00FD7927" w:rsidP="005F0812">
      <w:pPr>
        <w:pStyle w:val="ListParagraph"/>
        <w:numPr>
          <w:ilvl w:val="0"/>
          <w:numId w:val="16"/>
        </w:numPr>
        <w:spacing w:after="160" w:line="360" w:lineRule="auto"/>
        <w:ind w:left="1418" w:right="-1"/>
        <w:jc w:val="both"/>
        <w:rPr>
          <w:rFonts w:ascii="Arial" w:hAnsi="Arial" w:cs="Arial"/>
          <w:sz w:val="24"/>
          <w:szCs w:val="24"/>
        </w:rPr>
      </w:pPr>
      <w:r>
        <w:rPr>
          <w:rFonts w:ascii="Arial" w:hAnsi="Arial" w:cs="Arial"/>
          <w:sz w:val="24"/>
          <w:szCs w:val="24"/>
        </w:rPr>
        <w:t xml:space="preserve">Truktur Organisasi TPQ Pondok </w:t>
      </w:r>
      <w:r w:rsidR="00EA1B66">
        <w:rPr>
          <w:rFonts w:ascii="Arial" w:hAnsi="Arial" w:cs="Arial"/>
          <w:sz w:val="24"/>
          <w:szCs w:val="24"/>
        </w:rPr>
        <w:t>Pessantren Nurul Muta’allimin M</w:t>
      </w:r>
      <w:r>
        <w:rPr>
          <w:rFonts w:ascii="Arial" w:hAnsi="Arial" w:cs="Arial"/>
          <w:sz w:val="24"/>
          <w:szCs w:val="24"/>
        </w:rPr>
        <w:t>angli</w:t>
      </w:r>
    </w:p>
    <w:p w:rsidR="00E42A57" w:rsidRPr="00E42A57" w:rsidRDefault="00FD7927" w:rsidP="007D40E6">
      <w:pPr>
        <w:spacing w:after="160" w:line="360" w:lineRule="auto"/>
        <w:ind w:left="1058" w:right="-1" w:firstLine="717"/>
        <w:jc w:val="both"/>
        <w:rPr>
          <w:rFonts w:ascii="Arial" w:hAnsi="Arial" w:cs="Arial"/>
          <w:sz w:val="24"/>
          <w:szCs w:val="24"/>
        </w:rPr>
      </w:pPr>
      <w:r w:rsidRPr="001A6158">
        <w:rPr>
          <w:rFonts w:ascii="Arial" w:hAnsi="Arial" w:cs="Arial"/>
          <w:sz w:val="24"/>
          <w:szCs w:val="24"/>
        </w:rPr>
        <w:lastRenderedPageBreak/>
        <w:t>Untuk dokumentasi yang diambil di TPQ Pondok Pesantren Nurul Muta’allimin Desa Mangli Kecamatan Randudongkal Kabupaten Pemalang meliputi gedung, dan aktivitas manajemen pendidikan dan gambar-gambar yang relevan dengan penelitian.</w:t>
      </w:r>
      <w:r w:rsidRPr="001A6158">
        <w:rPr>
          <w:rFonts w:ascii="Arial" w:hAnsi="Arial" w:cs="Arial"/>
          <w:b/>
          <w:sz w:val="24"/>
          <w:szCs w:val="24"/>
        </w:rPr>
        <w:t xml:space="preserve"> </w:t>
      </w:r>
    </w:p>
    <w:p w:rsidR="001A6158" w:rsidRDefault="00FD7927" w:rsidP="005F0812">
      <w:pPr>
        <w:pStyle w:val="ListParagraph"/>
        <w:numPr>
          <w:ilvl w:val="0"/>
          <w:numId w:val="11"/>
        </w:numPr>
        <w:spacing w:after="160" w:line="360" w:lineRule="auto"/>
        <w:ind w:left="720" w:right="-1"/>
        <w:jc w:val="both"/>
        <w:rPr>
          <w:rFonts w:ascii="Arial" w:hAnsi="Arial" w:cs="Arial"/>
          <w:b/>
          <w:sz w:val="24"/>
          <w:szCs w:val="24"/>
        </w:rPr>
      </w:pPr>
      <w:r>
        <w:rPr>
          <w:rFonts w:ascii="Arial" w:hAnsi="Arial" w:cs="Arial"/>
          <w:b/>
          <w:sz w:val="24"/>
          <w:szCs w:val="24"/>
        </w:rPr>
        <w:t>Teknik A</w:t>
      </w:r>
      <w:r w:rsidR="00210CF0">
        <w:rPr>
          <w:rFonts w:ascii="Arial" w:hAnsi="Arial" w:cs="Arial"/>
          <w:b/>
          <w:sz w:val="24"/>
          <w:szCs w:val="24"/>
        </w:rPr>
        <w:t>nalisis</w:t>
      </w:r>
      <w:r>
        <w:rPr>
          <w:rFonts w:ascii="Arial" w:hAnsi="Arial" w:cs="Arial"/>
          <w:b/>
          <w:sz w:val="24"/>
          <w:szCs w:val="24"/>
        </w:rPr>
        <w:t xml:space="preserve"> Data</w:t>
      </w:r>
    </w:p>
    <w:p w:rsidR="00210CF0" w:rsidRPr="001A6158" w:rsidRDefault="00210CF0" w:rsidP="001A6158">
      <w:pPr>
        <w:pStyle w:val="ListParagraph"/>
        <w:spacing w:after="160" w:line="360" w:lineRule="auto"/>
        <w:ind w:right="-1" w:firstLine="720"/>
        <w:jc w:val="both"/>
        <w:rPr>
          <w:rFonts w:ascii="Arial" w:hAnsi="Arial" w:cs="Arial"/>
          <w:b/>
          <w:sz w:val="24"/>
          <w:szCs w:val="24"/>
        </w:rPr>
      </w:pPr>
      <w:r w:rsidRPr="001A6158">
        <w:rPr>
          <w:rFonts w:ascii="Arial" w:hAnsi="Arial" w:cs="Arial"/>
          <w:sz w:val="24"/>
          <w:szCs w:val="24"/>
        </w:rPr>
        <w:t xml:space="preserve">Setelah data diperoleh melalui beberapa metode, selanjutnya dilakukan tahapan menyeleksi dan menyusun data tersebut. Agar data mempunyai arti maka data tersebut diolah dan dianalisis. Adapun analisis yang digunakan dalam penelitian ini adalah data deskriptif kualitatif yaitu mengambarkan dan menjelaskan data-data yang telah diperoleh selama melakukan penelitian. </w:t>
      </w:r>
      <w:r w:rsidR="00351E02" w:rsidRPr="001A6158">
        <w:rPr>
          <w:rFonts w:ascii="Arial" w:hAnsi="Arial" w:cs="Arial"/>
          <w:sz w:val="24"/>
          <w:szCs w:val="24"/>
        </w:rPr>
        <w:t xml:space="preserve">Sementra analisis data secara kualitatif menurut M.B Milles dan A. M Huberman memiliki </w:t>
      </w:r>
      <w:r w:rsidRPr="001A6158">
        <w:rPr>
          <w:rFonts w:ascii="Arial" w:hAnsi="Arial" w:cs="Arial"/>
          <w:sz w:val="24"/>
          <w:szCs w:val="24"/>
        </w:rPr>
        <w:t>langkah-langkah sebagai berikut:</w:t>
      </w:r>
    </w:p>
    <w:p w:rsidR="00210CF0" w:rsidRDefault="00210CF0" w:rsidP="005F0812">
      <w:pPr>
        <w:pStyle w:val="ListParagraph"/>
        <w:numPr>
          <w:ilvl w:val="0"/>
          <w:numId w:val="40"/>
        </w:numPr>
        <w:tabs>
          <w:tab w:val="left" w:pos="8080"/>
        </w:tabs>
        <w:spacing w:after="160" w:line="360" w:lineRule="auto"/>
        <w:ind w:left="993" w:right="-1" w:hanging="284"/>
        <w:jc w:val="both"/>
        <w:rPr>
          <w:rFonts w:ascii="Arial" w:hAnsi="Arial" w:cs="Arial"/>
          <w:sz w:val="24"/>
          <w:szCs w:val="24"/>
        </w:rPr>
      </w:pPr>
      <w:r>
        <w:rPr>
          <w:rFonts w:ascii="Arial" w:hAnsi="Arial" w:cs="Arial"/>
          <w:sz w:val="24"/>
          <w:szCs w:val="24"/>
        </w:rPr>
        <w:t>Reduksi data ( difokuskan pada hal-hal yang pokok )</w:t>
      </w:r>
    </w:p>
    <w:p w:rsidR="009775F5" w:rsidRPr="007D40E6" w:rsidRDefault="00210CF0" w:rsidP="007D40E6">
      <w:pPr>
        <w:pStyle w:val="ListParagraph"/>
        <w:tabs>
          <w:tab w:val="left" w:pos="8080"/>
        </w:tabs>
        <w:spacing w:line="360" w:lineRule="auto"/>
        <w:ind w:left="1083" w:right="-1" w:firstLine="720"/>
        <w:jc w:val="both"/>
        <w:rPr>
          <w:rFonts w:ascii="Arial" w:hAnsi="Arial" w:cs="Arial"/>
          <w:sz w:val="24"/>
          <w:szCs w:val="24"/>
        </w:rPr>
      </w:pPr>
      <w:r>
        <w:rPr>
          <w:rFonts w:ascii="Arial" w:hAnsi="Arial" w:cs="Arial"/>
          <w:sz w:val="24"/>
          <w:szCs w:val="24"/>
        </w:rPr>
        <w:t>Dalam proses reduksi (rangkuman) data. Dilakukan pencatatan lapangan dan rangkuman dengan mencari hal-hal yang penting yang dapat mengungkap tema permasalahan. Catatan yang diperoleh di</w:t>
      </w:r>
      <w:r w:rsidR="00E42A57">
        <w:rPr>
          <w:rFonts w:ascii="Arial" w:hAnsi="Arial" w:cs="Arial"/>
          <w:sz w:val="24"/>
          <w:szCs w:val="24"/>
        </w:rPr>
        <w:t xml:space="preserve"> lapangan secara deskripsi</w:t>
      </w:r>
      <w:r>
        <w:rPr>
          <w:rFonts w:ascii="Arial" w:hAnsi="Arial" w:cs="Arial"/>
          <w:sz w:val="24"/>
          <w:szCs w:val="24"/>
        </w:rPr>
        <w:t>, hasil kontruksinnya disusun dalam bentuk refleksi atau data yang yang diperoleh di</w:t>
      </w:r>
      <w:r w:rsidR="00E42A57">
        <w:rPr>
          <w:rFonts w:ascii="Arial" w:hAnsi="Arial" w:cs="Arial"/>
          <w:sz w:val="24"/>
          <w:szCs w:val="24"/>
        </w:rPr>
        <w:t xml:space="preserve"> </w:t>
      </w:r>
      <w:r>
        <w:rPr>
          <w:rFonts w:ascii="Arial" w:hAnsi="Arial" w:cs="Arial"/>
          <w:sz w:val="24"/>
          <w:szCs w:val="24"/>
        </w:rPr>
        <w:t xml:space="preserve">lapangan ditulis/diketik dalam bentuk uraian atau laporan yang terinci. Laporan ini akan terus menerus bertambah dan akan menambah kesulitan bila tidak segera dianalisis mulanya laporan-laporan itu perlu direduksi, dirangkum, dipilah hal-hal yang pokok. </w:t>
      </w:r>
    </w:p>
    <w:p w:rsidR="00210CF0" w:rsidRDefault="00210CF0" w:rsidP="005F0812">
      <w:pPr>
        <w:pStyle w:val="ListParagraph"/>
        <w:numPr>
          <w:ilvl w:val="0"/>
          <w:numId w:val="40"/>
        </w:numPr>
        <w:tabs>
          <w:tab w:val="left" w:pos="8080"/>
        </w:tabs>
        <w:spacing w:after="160" w:line="360" w:lineRule="auto"/>
        <w:ind w:left="993" w:right="-1" w:hanging="284"/>
        <w:jc w:val="both"/>
        <w:rPr>
          <w:rFonts w:ascii="Arial" w:hAnsi="Arial" w:cs="Arial"/>
          <w:sz w:val="24"/>
          <w:szCs w:val="24"/>
        </w:rPr>
      </w:pPr>
      <w:r>
        <w:rPr>
          <w:rFonts w:ascii="Arial" w:hAnsi="Arial" w:cs="Arial"/>
          <w:sz w:val="24"/>
          <w:szCs w:val="24"/>
        </w:rPr>
        <w:t>Display (kategorisasi)</w:t>
      </w:r>
    </w:p>
    <w:p w:rsidR="00210CF0" w:rsidRPr="004731B3" w:rsidRDefault="00210CF0" w:rsidP="00FB4341">
      <w:pPr>
        <w:pStyle w:val="ListParagraph"/>
        <w:tabs>
          <w:tab w:val="left" w:pos="8080"/>
        </w:tabs>
        <w:spacing w:line="360" w:lineRule="auto"/>
        <w:ind w:left="1083" w:right="-1" w:firstLine="720"/>
        <w:jc w:val="both"/>
        <w:rPr>
          <w:rFonts w:ascii="Arial" w:hAnsi="Arial" w:cs="Arial"/>
          <w:i/>
          <w:sz w:val="24"/>
          <w:szCs w:val="24"/>
        </w:rPr>
      </w:pPr>
      <w:r>
        <w:rPr>
          <w:rFonts w:ascii="Arial" w:hAnsi="Arial" w:cs="Arial"/>
          <w:sz w:val="24"/>
          <w:szCs w:val="24"/>
        </w:rPr>
        <w:t xml:space="preserve">Display data artinya mengategorikan pada satuan-satuan analisa berdasarkan fokus dan aspek permasalahan yang diteliti, atau data yang bertumpuk-tumpuk, laporan lapangan yang tebal, dengan sendirinya akan sukar melihat gambar </w:t>
      </w:r>
      <w:r>
        <w:rPr>
          <w:rFonts w:ascii="Arial" w:hAnsi="Arial" w:cs="Arial"/>
          <w:sz w:val="24"/>
          <w:szCs w:val="24"/>
        </w:rPr>
        <w:lastRenderedPageBreak/>
        <w:t xml:space="preserve">keseluruhan untuk mengambil kesimpulan yang tepat. Untuk hal-hal tersebut harus diusahakan membuat berbagai macam matriks, grafis, </w:t>
      </w:r>
      <w:r w:rsidRPr="00663E03">
        <w:rPr>
          <w:rFonts w:ascii="Arial" w:hAnsi="Arial" w:cs="Arial"/>
          <w:i/>
          <w:sz w:val="24"/>
          <w:szCs w:val="24"/>
        </w:rPr>
        <w:t>network</w:t>
      </w:r>
      <w:r>
        <w:rPr>
          <w:rFonts w:ascii="Arial" w:hAnsi="Arial" w:cs="Arial"/>
          <w:sz w:val="24"/>
          <w:szCs w:val="24"/>
        </w:rPr>
        <w:t xml:space="preserve"> dan </w:t>
      </w:r>
      <w:r w:rsidRPr="00663E03">
        <w:rPr>
          <w:rFonts w:ascii="Arial" w:hAnsi="Arial" w:cs="Arial"/>
          <w:i/>
          <w:sz w:val="24"/>
          <w:szCs w:val="24"/>
        </w:rPr>
        <w:t>chats</w:t>
      </w:r>
      <w:r>
        <w:rPr>
          <w:rFonts w:ascii="Arial" w:hAnsi="Arial" w:cs="Arial"/>
          <w:i/>
          <w:sz w:val="24"/>
          <w:szCs w:val="24"/>
        </w:rPr>
        <w:t xml:space="preserve">. </w:t>
      </w:r>
      <w:r w:rsidRPr="001E3F27">
        <w:rPr>
          <w:rFonts w:ascii="Arial" w:hAnsi="Arial" w:cs="Arial"/>
          <w:sz w:val="24"/>
          <w:szCs w:val="24"/>
        </w:rPr>
        <w:t>Dengan d</w:t>
      </w:r>
      <w:r w:rsidRPr="00663E03">
        <w:rPr>
          <w:rFonts w:ascii="Arial" w:hAnsi="Arial" w:cs="Arial"/>
          <w:sz w:val="24"/>
          <w:szCs w:val="24"/>
        </w:rPr>
        <w:t>emikian</w:t>
      </w:r>
      <w:r>
        <w:rPr>
          <w:rFonts w:ascii="Arial" w:hAnsi="Arial" w:cs="Arial"/>
          <w:sz w:val="24"/>
          <w:szCs w:val="24"/>
        </w:rPr>
        <w:t>,</w:t>
      </w:r>
      <w:r w:rsidRPr="00663E03">
        <w:rPr>
          <w:rFonts w:ascii="Arial" w:hAnsi="Arial" w:cs="Arial"/>
          <w:sz w:val="24"/>
          <w:szCs w:val="24"/>
        </w:rPr>
        <w:t xml:space="preserve"> peneliti</w:t>
      </w:r>
      <w:r>
        <w:rPr>
          <w:rFonts w:ascii="Arial" w:hAnsi="Arial" w:cs="Arial"/>
          <w:sz w:val="24"/>
          <w:szCs w:val="24"/>
        </w:rPr>
        <w:t xml:space="preserve"> dapat menguasai dan tidak tenggelam dalam tumpukan detail, karena membuat “</w:t>
      </w:r>
      <w:r w:rsidRPr="00663E03">
        <w:rPr>
          <w:rFonts w:ascii="Arial" w:hAnsi="Arial" w:cs="Arial"/>
          <w:i/>
          <w:sz w:val="24"/>
          <w:szCs w:val="24"/>
        </w:rPr>
        <w:t>display”</w:t>
      </w:r>
      <w:r>
        <w:rPr>
          <w:rFonts w:ascii="Arial" w:hAnsi="Arial" w:cs="Arial"/>
          <w:sz w:val="24"/>
          <w:szCs w:val="24"/>
        </w:rPr>
        <w:t xml:space="preserve">juga merupakan analisis. Untuk lebih jelas berikut bagan dari data </w:t>
      </w:r>
      <w:r w:rsidRPr="00223068">
        <w:rPr>
          <w:rFonts w:ascii="Arial" w:hAnsi="Arial" w:cs="Arial"/>
          <w:i/>
          <w:sz w:val="24"/>
          <w:szCs w:val="24"/>
        </w:rPr>
        <w:t>display</w:t>
      </w:r>
    </w:p>
    <w:p w:rsidR="00210CF0" w:rsidRDefault="00210CF0" w:rsidP="00FB4341">
      <w:pPr>
        <w:pStyle w:val="ListParagraph"/>
        <w:tabs>
          <w:tab w:val="left" w:pos="8080"/>
        </w:tabs>
        <w:spacing w:line="360" w:lineRule="auto"/>
        <w:ind w:left="1083" w:right="-1" w:firstLine="720"/>
        <w:jc w:val="both"/>
        <w:rPr>
          <w:rFonts w:ascii="Arial" w:hAnsi="Arial" w:cs="Arial"/>
          <w:i/>
          <w:sz w:val="24"/>
          <w:szCs w:val="24"/>
        </w:rPr>
      </w:pPr>
    </w:p>
    <w:p w:rsidR="00210CF0" w:rsidRDefault="00A6157E" w:rsidP="00FB4341">
      <w:pPr>
        <w:pStyle w:val="ListParagraph"/>
        <w:tabs>
          <w:tab w:val="left" w:pos="8080"/>
        </w:tabs>
        <w:spacing w:line="360" w:lineRule="auto"/>
        <w:ind w:left="1083" w:right="-1" w:firstLine="720"/>
        <w:jc w:val="both"/>
        <w:rPr>
          <w:rFonts w:ascii="Arial" w:hAnsi="Arial" w:cs="Arial"/>
          <w:sz w:val="24"/>
          <w:szCs w:val="24"/>
        </w:rPr>
      </w:pPr>
      <w:r>
        <w:rPr>
          <w:rFonts w:ascii="Arial" w:hAnsi="Arial" w:cs="Arial"/>
          <w:noProof/>
          <w:sz w:val="24"/>
          <w:szCs w:val="24"/>
          <w:lang w:eastAsia="id-ID"/>
        </w:rPr>
        <w:pict>
          <v:oval id="_x0000_s1030" style="position:absolute;left:0;text-align:left;margin-left:154.15pt;margin-top:-6.55pt;width:106.1pt;height:47.75pt;z-index:251664384">
            <v:textbox style="mso-next-textbox:#_x0000_s1030">
              <w:txbxContent>
                <w:p w:rsidR="00046B8D" w:rsidRDefault="00046B8D" w:rsidP="00210CF0">
                  <w:pPr>
                    <w:jc w:val="center"/>
                  </w:pPr>
                  <w:r>
                    <w:t>Manajemen Pendidikan</w:t>
                  </w:r>
                </w:p>
              </w:txbxContent>
            </v:textbox>
          </v:oval>
        </w:pict>
      </w:r>
    </w:p>
    <w:p w:rsidR="00210CF0" w:rsidRDefault="00A6157E" w:rsidP="00FB4341">
      <w:pPr>
        <w:pStyle w:val="ListParagraph"/>
        <w:tabs>
          <w:tab w:val="left" w:pos="8080"/>
        </w:tabs>
        <w:spacing w:line="360" w:lineRule="auto"/>
        <w:ind w:left="1083" w:right="-1" w:firstLine="720"/>
        <w:jc w:val="both"/>
        <w:rPr>
          <w:rFonts w:ascii="Arial" w:hAnsi="Arial" w:cs="Arial"/>
          <w:sz w:val="24"/>
          <w:szCs w:val="24"/>
        </w:rPr>
      </w:pPr>
      <w:r>
        <w:rPr>
          <w:rFonts w:ascii="Arial" w:hAnsi="Arial" w:cs="Arial"/>
          <w:noProof/>
          <w:sz w:val="24"/>
          <w:szCs w:val="24"/>
          <w:lang w:eastAsia="id-ID"/>
        </w:rPr>
        <w:pict>
          <v:shapetype id="_x0000_t32" coordsize="21600,21600" o:spt="32" o:oned="t" path="m,l21600,21600e" filled="f">
            <v:path arrowok="t" fillok="f" o:connecttype="none"/>
            <o:lock v:ext="edit" shapetype="t"/>
          </v:shapetype>
          <v:shape id="_x0000_s1028" type="#_x0000_t32" style="position:absolute;left:0;text-align:left;margin-left:249.65pt;margin-top:9.35pt;width:33.35pt;height:25pt;z-index:251662336" o:connectortype="straight">
            <v:stroke endarrow="block"/>
          </v:shape>
        </w:pict>
      </w:r>
      <w:r>
        <w:rPr>
          <w:rFonts w:ascii="Arial" w:hAnsi="Arial" w:cs="Arial"/>
          <w:noProof/>
          <w:sz w:val="24"/>
          <w:szCs w:val="24"/>
          <w:lang w:eastAsia="id-ID"/>
        </w:rPr>
        <w:pict>
          <v:shape id="_x0000_s1027" type="#_x0000_t32" style="position:absolute;left:0;text-align:left;margin-left:123.8pt;margin-top:9.35pt;width:40.95pt;height:25pt;flip:y;z-index:251661312" o:connectortype="straight">
            <v:stroke endarrow="block"/>
          </v:shape>
        </w:pict>
      </w:r>
    </w:p>
    <w:p w:rsidR="00210CF0" w:rsidRDefault="00A6157E" w:rsidP="00FB4341">
      <w:pPr>
        <w:pStyle w:val="ListParagraph"/>
        <w:tabs>
          <w:tab w:val="left" w:pos="8080"/>
        </w:tabs>
        <w:spacing w:line="360" w:lineRule="auto"/>
        <w:ind w:left="1083" w:right="-1" w:firstLine="720"/>
        <w:jc w:val="both"/>
        <w:rPr>
          <w:rFonts w:ascii="Arial" w:hAnsi="Arial" w:cs="Arial"/>
          <w:sz w:val="24"/>
          <w:szCs w:val="24"/>
        </w:rPr>
      </w:pPr>
      <w:r>
        <w:rPr>
          <w:rFonts w:ascii="Arial" w:hAnsi="Arial" w:cs="Arial"/>
          <w:noProof/>
          <w:sz w:val="24"/>
          <w:szCs w:val="24"/>
          <w:lang w:eastAsia="id-ID"/>
        </w:rPr>
        <w:pict>
          <v:oval id="_x0000_s1026" style="position:absolute;left:0;text-align:left;margin-left:59.4pt;margin-top:13.65pt;width:84.15pt;height:34.85pt;z-index:251660288">
            <v:textbox style="mso-next-textbox:#_x0000_s1026">
              <w:txbxContent>
                <w:p w:rsidR="00046B8D" w:rsidRDefault="00046B8D" w:rsidP="00210CF0">
                  <w:pPr>
                    <w:jc w:val="center"/>
                  </w:pPr>
                  <w:r>
                    <w:t>Pengurus</w:t>
                  </w:r>
                </w:p>
              </w:txbxContent>
            </v:textbox>
          </v:oval>
        </w:pict>
      </w:r>
      <w:r>
        <w:rPr>
          <w:rFonts w:ascii="Arial" w:hAnsi="Arial" w:cs="Arial"/>
          <w:noProof/>
          <w:sz w:val="24"/>
          <w:szCs w:val="24"/>
          <w:lang w:eastAsia="id-ID"/>
        </w:rPr>
        <w:pict>
          <v:oval id="_x0000_s1029" style="position:absolute;left:0;text-align:left;margin-left:249.65pt;margin-top:13.65pt;width:84.1pt;height:34.85pt;z-index:251663360">
            <v:textbox style="mso-next-textbox:#_x0000_s1029">
              <w:txbxContent>
                <w:p w:rsidR="00046B8D" w:rsidRDefault="00046B8D" w:rsidP="00210CF0">
                  <w:pPr>
                    <w:jc w:val="center"/>
                  </w:pPr>
                  <w:r>
                    <w:t>Hasil</w:t>
                  </w:r>
                </w:p>
                <w:p w:rsidR="00046B8D" w:rsidRDefault="00046B8D" w:rsidP="00210CF0"/>
              </w:txbxContent>
            </v:textbox>
          </v:oval>
        </w:pict>
      </w:r>
    </w:p>
    <w:p w:rsidR="00210CF0" w:rsidRDefault="00210CF0" w:rsidP="00FB4341">
      <w:pPr>
        <w:pStyle w:val="ListParagraph"/>
        <w:tabs>
          <w:tab w:val="left" w:pos="8080"/>
        </w:tabs>
        <w:spacing w:line="360" w:lineRule="auto"/>
        <w:ind w:left="1083" w:right="-1" w:firstLine="720"/>
        <w:jc w:val="both"/>
        <w:rPr>
          <w:rFonts w:ascii="Arial" w:hAnsi="Arial" w:cs="Arial"/>
          <w:sz w:val="24"/>
          <w:szCs w:val="24"/>
        </w:rPr>
      </w:pPr>
      <w:r>
        <w:rPr>
          <w:rFonts w:ascii="Arial" w:hAnsi="Arial" w:cs="Arial"/>
          <w:sz w:val="24"/>
          <w:szCs w:val="24"/>
        </w:rPr>
        <w:t xml:space="preserve">                     </w:t>
      </w:r>
    </w:p>
    <w:p w:rsidR="00210CF0" w:rsidRDefault="00210CF0" w:rsidP="00FB4341">
      <w:pPr>
        <w:pStyle w:val="ListParagraph"/>
        <w:tabs>
          <w:tab w:val="left" w:pos="8080"/>
        </w:tabs>
        <w:spacing w:line="360" w:lineRule="auto"/>
        <w:ind w:left="1083" w:right="-1" w:firstLine="720"/>
        <w:jc w:val="both"/>
        <w:rPr>
          <w:rFonts w:ascii="Arial" w:hAnsi="Arial" w:cs="Arial"/>
          <w:sz w:val="24"/>
          <w:szCs w:val="24"/>
        </w:rPr>
      </w:pPr>
      <w:r>
        <w:rPr>
          <w:rFonts w:ascii="Arial" w:hAnsi="Arial" w:cs="Arial"/>
          <w:sz w:val="24"/>
          <w:szCs w:val="24"/>
        </w:rPr>
        <w:t xml:space="preserve">                  </w:t>
      </w:r>
    </w:p>
    <w:p w:rsidR="00210CF0" w:rsidRPr="004731B3" w:rsidRDefault="00210CF0" w:rsidP="00FB4341">
      <w:pPr>
        <w:pStyle w:val="ListParagraph"/>
        <w:tabs>
          <w:tab w:val="left" w:pos="8080"/>
        </w:tabs>
        <w:spacing w:line="360" w:lineRule="auto"/>
        <w:ind w:left="1083" w:right="-1" w:firstLine="720"/>
        <w:jc w:val="both"/>
        <w:rPr>
          <w:rFonts w:ascii="Arial" w:hAnsi="Arial" w:cs="Arial"/>
          <w:sz w:val="24"/>
          <w:szCs w:val="24"/>
        </w:rPr>
      </w:pPr>
      <w:r>
        <w:rPr>
          <w:rFonts w:ascii="Arial" w:hAnsi="Arial" w:cs="Arial"/>
          <w:sz w:val="24"/>
          <w:szCs w:val="24"/>
        </w:rPr>
        <w:t xml:space="preserve">                 </w:t>
      </w:r>
      <w:r w:rsidRPr="00156FA9">
        <w:rPr>
          <w:rFonts w:ascii="Arial" w:hAnsi="Arial" w:cs="Arial"/>
          <w:sz w:val="24"/>
          <w:szCs w:val="24"/>
        </w:rPr>
        <w:t xml:space="preserve">Gambar 1. </w:t>
      </w:r>
      <w:r w:rsidRPr="00156FA9">
        <w:rPr>
          <w:rFonts w:ascii="Arial" w:hAnsi="Arial" w:cs="Arial"/>
          <w:i/>
          <w:sz w:val="24"/>
          <w:szCs w:val="24"/>
        </w:rPr>
        <w:t>Display</w:t>
      </w:r>
    </w:p>
    <w:p w:rsidR="00210CF0" w:rsidRDefault="00210CF0" w:rsidP="005F0812">
      <w:pPr>
        <w:pStyle w:val="ListParagraph"/>
        <w:numPr>
          <w:ilvl w:val="0"/>
          <w:numId w:val="40"/>
        </w:numPr>
        <w:tabs>
          <w:tab w:val="left" w:pos="8080"/>
        </w:tabs>
        <w:spacing w:after="160" w:line="360" w:lineRule="auto"/>
        <w:ind w:left="1083" w:right="-1"/>
        <w:jc w:val="both"/>
        <w:rPr>
          <w:rFonts w:ascii="Arial" w:hAnsi="Arial" w:cs="Arial"/>
          <w:sz w:val="24"/>
          <w:szCs w:val="24"/>
        </w:rPr>
      </w:pPr>
      <w:r>
        <w:rPr>
          <w:rFonts w:ascii="Arial" w:hAnsi="Arial" w:cs="Arial"/>
          <w:sz w:val="24"/>
          <w:szCs w:val="24"/>
        </w:rPr>
        <w:t>Mengambil kesimpulan dan verifikasi</w:t>
      </w:r>
    </w:p>
    <w:p w:rsidR="00210CF0" w:rsidRDefault="00210CF0" w:rsidP="00FB4341">
      <w:pPr>
        <w:pStyle w:val="ListParagraph"/>
        <w:tabs>
          <w:tab w:val="left" w:pos="8080"/>
        </w:tabs>
        <w:spacing w:line="360" w:lineRule="auto"/>
        <w:ind w:left="1083" w:right="-1" w:firstLine="720"/>
        <w:jc w:val="both"/>
        <w:rPr>
          <w:rFonts w:ascii="Arial" w:hAnsi="Arial" w:cs="Arial"/>
          <w:sz w:val="24"/>
          <w:szCs w:val="24"/>
        </w:rPr>
      </w:pPr>
      <w:r>
        <w:rPr>
          <w:rFonts w:ascii="Arial" w:hAnsi="Arial" w:cs="Arial"/>
          <w:sz w:val="24"/>
          <w:szCs w:val="24"/>
        </w:rPr>
        <w:t xml:space="preserve">langkah yang terakhir adalah menyimpulkan dan verifikasi (dibuktikan). Dengan data-data baru yang memungkinkan diperoleh keabsahan hasil penelitian. Sejak awal peneliti harus berusaha untuk mencari makna data yang dikumpulkannya. Dari data yang dikumpulkan peneliti mencoba mengambil kesimpulan yang masih sangat tentatif, kabur, diragukan, tetapi dengan bertambahnya data, maka kesimpulan itu lebih </w:t>
      </w:r>
      <w:r w:rsidRPr="00417046">
        <w:rPr>
          <w:rFonts w:ascii="Arial" w:hAnsi="Arial" w:cs="Arial"/>
          <w:i/>
          <w:sz w:val="24"/>
          <w:szCs w:val="24"/>
        </w:rPr>
        <w:t>grounded</w:t>
      </w:r>
      <w:r>
        <w:rPr>
          <w:rFonts w:ascii="Arial" w:hAnsi="Arial" w:cs="Arial"/>
          <w:sz w:val="24"/>
          <w:szCs w:val="24"/>
        </w:rPr>
        <w:t>. Jadi penelitian harus diverifikasi selama penelitian berlangsung.</w:t>
      </w:r>
      <w:r>
        <w:rPr>
          <w:rStyle w:val="FootnoteReference"/>
          <w:rFonts w:ascii="Arial" w:hAnsi="Arial" w:cs="Arial"/>
          <w:sz w:val="24"/>
          <w:szCs w:val="24"/>
        </w:rPr>
        <w:footnoteReference w:id="38"/>
      </w:r>
    </w:p>
    <w:p w:rsidR="00FD7927" w:rsidRDefault="00210CF0" w:rsidP="001A6158">
      <w:pPr>
        <w:pStyle w:val="ListParagraph"/>
        <w:tabs>
          <w:tab w:val="left" w:pos="8080"/>
        </w:tabs>
        <w:spacing w:line="360" w:lineRule="auto"/>
        <w:ind w:right="-1" w:firstLine="720"/>
        <w:jc w:val="both"/>
        <w:rPr>
          <w:rFonts w:ascii="Arial" w:hAnsi="Arial" w:cs="Arial"/>
          <w:sz w:val="24"/>
          <w:szCs w:val="24"/>
        </w:rPr>
      </w:pPr>
      <w:r>
        <w:rPr>
          <w:rFonts w:ascii="Arial" w:hAnsi="Arial" w:cs="Arial"/>
          <w:sz w:val="24"/>
          <w:szCs w:val="24"/>
        </w:rPr>
        <w:t>Analisis data merupakan proses yang memerinci usaha secara formal untuk menemukan tema dan merumuskan hipotesis (ide) seperti yang disarankan oleh data, juga sebagai usaha untuk memberikan bantuan pada tema dan hipotesis tersebut.</w:t>
      </w:r>
      <w:r>
        <w:rPr>
          <w:rStyle w:val="FootnoteReference"/>
          <w:rFonts w:ascii="Arial" w:hAnsi="Arial" w:cs="Arial"/>
          <w:sz w:val="24"/>
          <w:szCs w:val="24"/>
        </w:rPr>
        <w:footnoteReference w:id="39"/>
      </w:r>
    </w:p>
    <w:p w:rsidR="00351E02" w:rsidRPr="00351E02" w:rsidRDefault="00351E02" w:rsidP="00FB4341">
      <w:pPr>
        <w:pStyle w:val="ListParagraph"/>
        <w:tabs>
          <w:tab w:val="left" w:pos="8080"/>
        </w:tabs>
        <w:spacing w:line="360" w:lineRule="auto"/>
        <w:ind w:left="1083" w:right="-1" w:firstLine="720"/>
        <w:jc w:val="both"/>
        <w:rPr>
          <w:rFonts w:ascii="Arial" w:hAnsi="Arial" w:cs="Arial"/>
          <w:sz w:val="24"/>
          <w:szCs w:val="24"/>
        </w:rPr>
      </w:pPr>
    </w:p>
    <w:p w:rsidR="001A6158" w:rsidRPr="00077B65" w:rsidRDefault="00885D1B" w:rsidP="003E00E3">
      <w:pPr>
        <w:pStyle w:val="ListParagraph"/>
        <w:numPr>
          <w:ilvl w:val="0"/>
          <w:numId w:val="11"/>
        </w:numPr>
        <w:spacing w:line="360" w:lineRule="auto"/>
        <w:ind w:left="709" w:right="-1"/>
        <w:jc w:val="both"/>
        <w:rPr>
          <w:rFonts w:ascii="Arial" w:hAnsi="Arial" w:cs="Arial"/>
          <w:b/>
          <w:sz w:val="24"/>
          <w:szCs w:val="24"/>
        </w:rPr>
      </w:pPr>
      <w:r w:rsidRPr="00077B65">
        <w:rPr>
          <w:rFonts w:ascii="Arial" w:hAnsi="Arial" w:cs="Arial"/>
          <w:b/>
          <w:sz w:val="24"/>
          <w:szCs w:val="24"/>
        </w:rPr>
        <w:t>Pemeriksaan Keabsahan Data</w:t>
      </w:r>
    </w:p>
    <w:p w:rsidR="00885D1B" w:rsidRPr="001A6158" w:rsidRDefault="00885D1B" w:rsidP="001A6158">
      <w:pPr>
        <w:pStyle w:val="ListParagraph"/>
        <w:spacing w:line="360" w:lineRule="auto"/>
        <w:ind w:right="-1" w:firstLine="720"/>
        <w:jc w:val="both"/>
        <w:rPr>
          <w:rFonts w:ascii="Arial" w:hAnsi="Arial" w:cs="Arial"/>
          <w:b/>
          <w:sz w:val="24"/>
          <w:szCs w:val="24"/>
        </w:rPr>
      </w:pPr>
      <w:r w:rsidRPr="001A6158">
        <w:rPr>
          <w:rFonts w:ascii="Arial" w:hAnsi="Arial" w:cs="Arial"/>
          <w:sz w:val="24"/>
          <w:szCs w:val="23"/>
        </w:rPr>
        <w:t>Untuk menentukan mengenai keabsahan data, diperlukan pemeriksaan keabsahaan data. Dalam penelitian ini pemeriksaan keabsahan data adalah</w:t>
      </w:r>
      <w:r w:rsidR="00E42A57">
        <w:rPr>
          <w:rFonts w:ascii="Arial" w:hAnsi="Arial" w:cs="Arial"/>
          <w:sz w:val="24"/>
          <w:szCs w:val="23"/>
        </w:rPr>
        <w:t xml:space="preserve"> </w:t>
      </w:r>
      <w:r w:rsidRPr="001A6158">
        <w:rPr>
          <w:rFonts w:ascii="Arial" w:hAnsi="Arial" w:cs="Arial"/>
          <w:sz w:val="24"/>
          <w:szCs w:val="23"/>
        </w:rPr>
        <w:t>kredibilitas, transferabilitas, dependabilitas, dan konfirmabilitas.</w:t>
      </w:r>
    </w:p>
    <w:p w:rsidR="00885D1B" w:rsidRPr="00B75103" w:rsidRDefault="00885D1B" w:rsidP="005F0812">
      <w:pPr>
        <w:pStyle w:val="ListParagraph"/>
        <w:numPr>
          <w:ilvl w:val="0"/>
          <w:numId w:val="17"/>
        </w:numPr>
        <w:tabs>
          <w:tab w:val="left" w:pos="8222"/>
        </w:tabs>
        <w:spacing w:line="360" w:lineRule="auto"/>
        <w:ind w:left="1083" w:right="-1"/>
        <w:jc w:val="both"/>
        <w:rPr>
          <w:rFonts w:ascii="Arial" w:hAnsi="Arial" w:cs="Arial"/>
          <w:b/>
          <w:sz w:val="24"/>
          <w:szCs w:val="24"/>
        </w:rPr>
      </w:pPr>
      <w:r>
        <w:rPr>
          <w:rFonts w:ascii="Arial" w:hAnsi="Arial" w:cs="Arial"/>
          <w:sz w:val="24"/>
          <w:szCs w:val="24"/>
        </w:rPr>
        <w:t>Kredibilitas</w:t>
      </w:r>
    </w:p>
    <w:p w:rsidR="00885D1B" w:rsidRDefault="00885D1B" w:rsidP="00FB4341">
      <w:pPr>
        <w:pStyle w:val="ListParagraph"/>
        <w:tabs>
          <w:tab w:val="left" w:pos="8222"/>
        </w:tabs>
        <w:spacing w:line="360" w:lineRule="auto"/>
        <w:ind w:left="1083" w:right="-1" w:firstLine="720"/>
        <w:jc w:val="both"/>
        <w:rPr>
          <w:rFonts w:ascii="Arial" w:hAnsi="Arial" w:cs="Arial"/>
          <w:sz w:val="24"/>
          <w:szCs w:val="24"/>
        </w:rPr>
      </w:pPr>
      <w:r>
        <w:rPr>
          <w:rFonts w:ascii="Arial" w:hAnsi="Arial" w:cs="Arial"/>
          <w:sz w:val="24"/>
          <w:szCs w:val="24"/>
        </w:rPr>
        <w:t>Penerapan kriterium derajat kepercayaan (kredibilitas) pada dasarnya menggantikan konsep validitas internal dari non kualitatif. Kriterium ini berfungsi: pertama, melaksanakan inkuiri sedemikian rupa sehingga tingkat kepercayaan penemuannya dapat dicapai. Kedua, mempertunjukan derajat kepercayaan hasil-hasil penemuan dengan jalan membuktikan oleh peneliti pada kenyataan ganda yang sedang diteliti.</w:t>
      </w:r>
      <w:r>
        <w:rPr>
          <w:rStyle w:val="FootnoteReference"/>
          <w:rFonts w:ascii="Arial" w:hAnsi="Arial" w:cs="Arial"/>
          <w:sz w:val="24"/>
          <w:szCs w:val="24"/>
        </w:rPr>
        <w:footnoteReference w:id="40"/>
      </w:r>
    </w:p>
    <w:p w:rsidR="00885D1B" w:rsidRPr="00370F84" w:rsidRDefault="00885D1B" w:rsidP="005F0812">
      <w:pPr>
        <w:pStyle w:val="ListParagraph"/>
        <w:numPr>
          <w:ilvl w:val="0"/>
          <w:numId w:val="17"/>
        </w:numPr>
        <w:tabs>
          <w:tab w:val="left" w:pos="8222"/>
        </w:tabs>
        <w:spacing w:line="360" w:lineRule="auto"/>
        <w:ind w:left="1083" w:right="-1"/>
        <w:jc w:val="both"/>
        <w:rPr>
          <w:rFonts w:ascii="Arial" w:hAnsi="Arial" w:cs="Arial"/>
          <w:b/>
          <w:sz w:val="24"/>
          <w:szCs w:val="24"/>
        </w:rPr>
      </w:pPr>
      <w:r>
        <w:rPr>
          <w:rFonts w:ascii="Arial" w:hAnsi="Arial" w:cs="Arial"/>
          <w:sz w:val="24"/>
          <w:szCs w:val="24"/>
        </w:rPr>
        <w:t>Transferabilitas</w:t>
      </w:r>
    </w:p>
    <w:p w:rsidR="00885D1B" w:rsidRDefault="00885D1B" w:rsidP="00FB4341">
      <w:pPr>
        <w:pStyle w:val="ListParagraph"/>
        <w:tabs>
          <w:tab w:val="left" w:pos="8222"/>
        </w:tabs>
        <w:spacing w:line="360" w:lineRule="auto"/>
        <w:ind w:left="1083" w:right="-1" w:firstLine="720"/>
        <w:jc w:val="both"/>
        <w:rPr>
          <w:rFonts w:ascii="Arial" w:hAnsi="Arial" w:cs="Arial"/>
          <w:sz w:val="24"/>
          <w:szCs w:val="24"/>
        </w:rPr>
      </w:pPr>
      <w:r>
        <w:rPr>
          <w:rFonts w:ascii="Arial" w:hAnsi="Arial" w:cs="Arial"/>
          <w:sz w:val="24"/>
          <w:szCs w:val="24"/>
        </w:rPr>
        <w:t>Kriterium keteralihan (transferabilitas) berbeda dengan validitas eksternal dari non kualitatif. Konsep validitas itu menyatakan bahwa generalisasi suatu penemuan dapat berlaku atau diterapkan pada semua konteks dalam populasi yang sama atas dasar penemuan yang diperoleh pada sampel yang secara representatif mewakili populasi itu.</w:t>
      </w:r>
    </w:p>
    <w:p w:rsidR="00885D1B" w:rsidRPr="005330EF" w:rsidRDefault="00885D1B" w:rsidP="00FB4341">
      <w:pPr>
        <w:pStyle w:val="ListParagraph"/>
        <w:tabs>
          <w:tab w:val="left" w:pos="8222"/>
        </w:tabs>
        <w:spacing w:line="360" w:lineRule="auto"/>
        <w:ind w:left="1083" w:right="-1" w:firstLine="720"/>
        <w:jc w:val="both"/>
        <w:rPr>
          <w:rFonts w:ascii="Arial" w:hAnsi="Arial" w:cs="Arial"/>
          <w:sz w:val="24"/>
          <w:szCs w:val="24"/>
        </w:rPr>
      </w:pPr>
      <w:r>
        <w:rPr>
          <w:rFonts w:ascii="Arial" w:hAnsi="Arial" w:cs="Arial"/>
          <w:sz w:val="24"/>
          <w:szCs w:val="24"/>
        </w:rPr>
        <w:t xml:space="preserve">Keteralihan sebagai persoalan empiris bergantung pada kesamaan antara konteks pengirim dan penerima. Untuk melakukan pengalihan tersebut seorang peneliti hendaknya mencari dan mengumpulkan kejadian empiris tentang kesamaan konteks. Dengan demikian peneliti bertanggung jawab untuk menyediakan data deskriptif secukupnya jika ia ingin membuat keputusan tentang pengalihan tersebut. Untuk </w:t>
      </w:r>
      <w:r>
        <w:rPr>
          <w:rFonts w:ascii="Arial" w:hAnsi="Arial" w:cs="Arial"/>
          <w:sz w:val="24"/>
          <w:szCs w:val="24"/>
        </w:rPr>
        <w:lastRenderedPageBreak/>
        <w:t>kepentingan itu peneliti harus melakukan penelitian kecil untuk memastikan usaha memverikasi tersebut.</w:t>
      </w:r>
      <w:r>
        <w:rPr>
          <w:rStyle w:val="FootnoteReference"/>
          <w:rFonts w:ascii="Arial" w:hAnsi="Arial" w:cs="Arial"/>
          <w:sz w:val="24"/>
          <w:szCs w:val="24"/>
        </w:rPr>
        <w:footnoteReference w:id="41"/>
      </w:r>
    </w:p>
    <w:p w:rsidR="00885D1B" w:rsidRDefault="00885D1B" w:rsidP="005F0812">
      <w:pPr>
        <w:pStyle w:val="ListParagraph"/>
        <w:numPr>
          <w:ilvl w:val="0"/>
          <w:numId w:val="17"/>
        </w:numPr>
        <w:tabs>
          <w:tab w:val="left" w:pos="8222"/>
        </w:tabs>
        <w:spacing w:line="360" w:lineRule="auto"/>
        <w:ind w:left="1083" w:right="-1"/>
        <w:jc w:val="both"/>
        <w:rPr>
          <w:rFonts w:ascii="Arial" w:hAnsi="Arial" w:cs="Arial"/>
          <w:sz w:val="24"/>
          <w:szCs w:val="24"/>
        </w:rPr>
      </w:pPr>
      <w:r>
        <w:rPr>
          <w:rFonts w:ascii="Arial" w:hAnsi="Arial" w:cs="Arial"/>
          <w:sz w:val="24"/>
          <w:szCs w:val="24"/>
        </w:rPr>
        <w:t>Dependabilitas</w:t>
      </w:r>
    </w:p>
    <w:p w:rsidR="00885D1B" w:rsidRDefault="00885D1B" w:rsidP="00FB4341">
      <w:pPr>
        <w:pStyle w:val="ListParagraph"/>
        <w:tabs>
          <w:tab w:val="left" w:pos="8222"/>
        </w:tabs>
        <w:spacing w:line="360" w:lineRule="auto"/>
        <w:ind w:left="1083" w:right="-1" w:firstLine="720"/>
        <w:jc w:val="both"/>
        <w:rPr>
          <w:rFonts w:ascii="Arial" w:hAnsi="Arial" w:cs="Arial"/>
          <w:sz w:val="24"/>
          <w:szCs w:val="24"/>
        </w:rPr>
      </w:pPr>
      <w:r>
        <w:rPr>
          <w:rFonts w:ascii="Arial" w:hAnsi="Arial" w:cs="Arial"/>
          <w:sz w:val="24"/>
          <w:szCs w:val="24"/>
        </w:rPr>
        <w:t>Kriterium kebergantungan (dependabilitas) merupakan istilah reliabilitas dalam penelitian non kualitatif. Pada cara non kualitatif, reliabilitas ditunjukan dengan jalan mengadakan replikasi studi. Jika dua atau beberapa kali diadakan pengulangan suatu studi dalam suatu kondisi yang sama dan hasilnya secara esensial sama, maka dikatakan reliabilitasnya tercapai.</w:t>
      </w:r>
    </w:p>
    <w:p w:rsidR="00885D1B" w:rsidRDefault="00885D1B" w:rsidP="00FB4341">
      <w:pPr>
        <w:pStyle w:val="ListParagraph"/>
        <w:tabs>
          <w:tab w:val="left" w:pos="8222"/>
        </w:tabs>
        <w:spacing w:line="360" w:lineRule="auto"/>
        <w:ind w:left="1083" w:right="-1" w:firstLine="720"/>
        <w:jc w:val="both"/>
        <w:rPr>
          <w:rFonts w:ascii="Arial" w:hAnsi="Arial" w:cs="Arial"/>
          <w:sz w:val="24"/>
          <w:szCs w:val="24"/>
        </w:rPr>
      </w:pPr>
      <w:r>
        <w:rPr>
          <w:rFonts w:ascii="Arial" w:hAnsi="Arial" w:cs="Arial"/>
          <w:sz w:val="24"/>
          <w:szCs w:val="24"/>
        </w:rPr>
        <w:t>Persoalan yang amat sulit dicapai disini ialah bagaimana mencari kondisi yang benar-benar sama. Disamping itu, terjadi pula ketidakpercayaan pada instrumen penelitian. Hal ini benar sama dengan alamiah yang mengandalkan orang sebagai instrumen. Mungkin karena keletihan atau karena keterbatasan mengingat sehingga membuat kesalahan.</w:t>
      </w:r>
      <w:r>
        <w:rPr>
          <w:rStyle w:val="FootnoteReference"/>
          <w:rFonts w:ascii="Arial" w:hAnsi="Arial" w:cs="Arial"/>
          <w:sz w:val="24"/>
          <w:szCs w:val="24"/>
        </w:rPr>
        <w:footnoteReference w:id="42"/>
      </w:r>
    </w:p>
    <w:p w:rsidR="00885D1B" w:rsidRDefault="00885D1B" w:rsidP="005F0812">
      <w:pPr>
        <w:pStyle w:val="ListParagraph"/>
        <w:numPr>
          <w:ilvl w:val="0"/>
          <w:numId w:val="17"/>
        </w:numPr>
        <w:tabs>
          <w:tab w:val="left" w:pos="8222"/>
        </w:tabs>
        <w:spacing w:line="360" w:lineRule="auto"/>
        <w:ind w:left="1083" w:right="-1"/>
        <w:jc w:val="both"/>
        <w:rPr>
          <w:rFonts w:ascii="Arial" w:hAnsi="Arial" w:cs="Arial"/>
          <w:sz w:val="24"/>
          <w:szCs w:val="24"/>
        </w:rPr>
      </w:pPr>
      <w:r>
        <w:rPr>
          <w:rFonts w:ascii="Arial" w:hAnsi="Arial" w:cs="Arial"/>
          <w:sz w:val="24"/>
          <w:szCs w:val="24"/>
        </w:rPr>
        <w:t>Konfirmabilitas</w:t>
      </w:r>
    </w:p>
    <w:p w:rsidR="00885D1B" w:rsidRDefault="00885D1B" w:rsidP="00FB4341">
      <w:pPr>
        <w:pStyle w:val="ListParagraph"/>
        <w:tabs>
          <w:tab w:val="left" w:pos="8222"/>
        </w:tabs>
        <w:spacing w:line="360" w:lineRule="auto"/>
        <w:ind w:left="1083" w:right="-1" w:firstLine="720"/>
        <w:jc w:val="both"/>
        <w:rPr>
          <w:rFonts w:ascii="Arial" w:hAnsi="Arial" w:cs="Arial"/>
          <w:sz w:val="24"/>
          <w:szCs w:val="24"/>
        </w:rPr>
      </w:pPr>
      <w:r>
        <w:rPr>
          <w:rFonts w:ascii="Arial" w:hAnsi="Arial" w:cs="Arial"/>
          <w:sz w:val="24"/>
          <w:szCs w:val="24"/>
        </w:rPr>
        <w:t>Kriterium kepastian (konfirmabilitas) berasal dari konsep objektivitas menurut non kualitatif. Non kualitatif menetapkan objektivitas dari segi kesepakatan antar subjek. Disini pemastian bahwa sesuatu itu objektif atau tidak bergantung pada persetujuan beberapa orang terhadap pandangan, pendapat, dan penemuan seseorang. Dapatlah dikatakan bahwa pengalaman seseorang itu subjektif sedangkan jika disepakati oleh beberapa atau banyak orang, barulah dapat dikatakan objektif.</w:t>
      </w:r>
    </w:p>
    <w:p w:rsidR="00885D1B" w:rsidRPr="004C1C6A" w:rsidRDefault="00885D1B" w:rsidP="00FB4341">
      <w:pPr>
        <w:pStyle w:val="ListParagraph"/>
        <w:tabs>
          <w:tab w:val="left" w:pos="8222"/>
        </w:tabs>
        <w:spacing w:line="360" w:lineRule="auto"/>
        <w:ind w:left="1083" w:right="-1" w:firstLine="720"/>
        <w:jc w:val="both"/>
        <w:rPr>
          <w:rFonts w:ascii="Arial" w:hAnsi="Arial" w:cs="Arial"/>
          <w:sz w:val="24"/>
          <w:szCs w:val="24"/>
        </w:rPr>
      </w:pPr>
      <w:r>
        <w:rPr>
          <w:rFonts w:ascii="Arial" w:hAnsi="Arial" w:cs="Arial"/>
          <w:sz w:val="24"/>
          <w:szCs w:val="24"/>
        </w:rPr>
        <w:t xml:space="preserve">Jadi objektivitas-subjektivitasnya suatu hal bergantung pada seseorang. Menurut Scriven (1971), selain itu masih ada unsur kualitas yang melekat pada konsep objektivitas. Hal itu </w:t>
      </w:r>
      <w:r>
        <w:rPr>
          <w:rFonts w:ascii="Arial" w:hAnsi="Arial" w:cs="Arial"/>
          <w:sz w:val="24"/>
          <w:szCs w:val="24"/>
        </w:rPr>
        <w:lastRenderedPageBreak/>
        <w:t>digali dari pengertian bahwa jika sesuatu itu objektif, berarti dapat dipercaya, faktual, dan dapat dipastikan. Berkaitan dengan persoalan itu, subjektif berarti tidak dapat dipercaya, atau melenceng. Pengertian terakhir inilah yang dijadikan tumpuan pengalihan pengertian objektivitas-subjektivitas menjadi kepastian (konfirmabilitas).</w:t>
      </w:r>
      <w:r>
        <w:rPr>
          <w:rStyle w:val="FootnoteReference"/>
          <w:rFonts w:ascii="Arial" w:hAnsi="Arial" w:cs="Arial"/>
          <w:sz w:val="24"/>
          <w:szCs w:val="24"/>
        </w:rPr>
        <w:footnoteReference w:id="43"/>
      </w:r>
    </w:p>
    <w:p w:rsidR="00885D1B" w:rsidRPr="00370F84" w:rsidRDefault="00885D1B" w:rsidP="00FB4341">
      <w:pPr>
        <w:pStyle w:val="ListParagraph"/>
        <w:tabs>
          <w:tab w:val="left" w:pos="8222"/>
        </w:tabs>
        <w:spacing w:line="360" w:lineRule="auto"/>
        <w:ind w:left="1083" w:right="-1"/>
        <w:jc w:val="both"/>
        <w:rPr>
          <w:rFonts w:ascii="Arial" w:hAnsi="Arial" w:cs="Arial"/>
          <w:sz w:val="24"/>
          <w:szCs w:val="24"/>
        </w:rPr>
      </w:pPr>
    </w:p>
    <w:p w:rsidR="00885D1B" w:rsidRPr="00370F84" w:rsidRDefault="00885D1B" w:rsidP="00FB4341">
      <w:pPr>
        <w:tabs>
          <w:tab w:val="left" w:pos="8222"/>
        </w:tabs>
        <w:spacing w:line="240" w:lineRule="auto"/>
        <w:ind w:left="1083" w:right="-1" w:firstLine="720"/>
        <w:jc w:val="both"/>
        <w:rPr>
          <w:rFonts w:ascii="Arial" w:hAnsi="Arial" w:cs="Arial"/>
          <w:bCs/>
          <w:sz w:val="24"/>
          <w:szCs w:val="24"/>
        </w:rPr>
      </w:pPr>
    </w:p>
    <w:p w:rsidR="00885D1B" w:rsidRPr="00370F84" w:rsidRDefault="00885D1B" w:rsidP="00FB4341">
      <w:pPr>
        <w:tabs>
          <w:tab w:val="left" w:pos="8222"/>
        </w:tabs>
        <w:spacing w:line="240" w:lineRule="auto"/>
        <w:ind w:left="1083" w:right="-1" w:firstLine="720"/>
        <w:jc w:val="both"/>
        <w:rPr>
          <w:rFonts w:ascii="Arial" w:hAnsi="Arial" w:cs="Arial"/>
          <w:bCs/>
          <w:sz w:val="24"/>
          <w:szCs w:val="24"/>
        </w:rPr>
      </w:pPr>
    </w:p>
    <w:p w:rsidR="00885D1B" w:rsidRPr="00370F84" w:rsidRDefault="00885D1B" w:rsidP="00FB4341">
      <w:pPr>
        <w:tabs>
          <w:tab w:val="left" w:pos="8222"/>
        </w:tabs>
        <w:spacing w:line="240" w:lineRule="auto"/>
        <w:ind w:left="1083" w:right="-1" w:firstLine="720"/>
        <w:jc w:val="both"/>
        <w:rPr>
          <w:rFonts w:ascii="Arial" w:hAnsi="Arial" w:cs="Arial"/>
          <w:bCs/>
          <w:sz w:val="24"/>
          <w:szCs w:val="24"/>
        </w:rPr>
      </w:pPr>
    </w:p>
    <w:p w:rsidR="00885D1B" w:rsidRDefault="00885D1B" w:rsidP="00FB4341">
      <w:pPr>
        <w:tabs>
          <w:tab w:val="left" w:pos="8222"/>
        </w:tabs>
        <w:spacing w:line="240" w:lineRule="auto"/>
        <w:ind w:left="1083" w:right="-1" w:firstLine="720"/>
        <w:jc w:val="both"/>
        <w:rPr>
          <w:rFonts w:ascii="Arial" w:hAnsi="Arial" w:cs="Arial"/>
          <w:bCs/>
          <w:sz w:val="24"/>
          <w:szCs w:val="24"/>
        </w:rPr>
      </w:pPr>
    </w:p>
    <w:p w:rsidR="00C93ABF" w:rsidRDefault="00C93ABF" w:rsidP="00FB4341">
      <w:pPr>
        <w:tabs>
          <w:tab w:val="left" w:pos="8222"/>
        </w:tabs>
        <w:spacing w:line="240" w:lineRule="auto"/>
        <w:ind w:left="1083" w:right="-1" w:firstLine="720"/>
        <w:jc w:val="both"/>
        <w:rPr>
          <w:rFonts w:ascii="Arial" w:hAnsi="Arial" w:cs="Arial"/>
          <w:bCs/>
          <w:sz w:val="24"/>
          <w:szCs w:val="24"/>
        </w:rPr>
      </w:pPr>
    </w:p>
    <w:p w:rsidR="00C93ABF" w:rsidRDefault="00C93ABF" w:rsidP="00FB4341">
      <w:pPr>
        <w:tabs>
          <w:tab w:val="left" w:pos="8222"/>
        </w:tabs>
        <w:spacing w:line="240" w:lineRule="auto"/>
        <w:ind w:left="1083" w:right="-1" w:firstLine="720"/>
        <w:jc w:val="both"/>
        <w:rPr>
          <w:rFonts w:ascii="Arial" w:hAnsi="Arial" w:cs="Arial"/>
          <w:bCs/>
          <w:sz w:val="24"/>
          <w:szCs w:val="24"/>
        </w:rPr>
      </w:pPr>
    </w:p>
    <w:p w:rsidR="006F14D6" w:rsidRDefault="006F14D6" w:rsidP="00FB4341">
      <w:pPr>
        <w:tabs>
          <w:tab w:val="left" w:pos="8222"/>
        </w:tabs>
        <w:spacing w:line="240" w:lineRule="auto"/>
        <w:ind w:left="1083" w:right="-1" w:firstLine="720"/>
        <w:jc w:val="both"/>
        <w:rPr>
          <w:rFonts w:ascii="Arial" w:hAnsi="Arial" w:cs="Arial"/>
          <w:bCs/>
          <w:sz w:val="24"/>
          <w:szCs w:val="24"/>
        </w:rPr>
      </w:pPr>
    </w:p>
    <w:p w:rsidR="006F14D6" w:rsidRDefault="006F14D6" w:rsidP="00FB4341">
      <w:pPr>
        <w:tabs>
          <w:tab w:val="left" w:pos="8222"/>
        </w:tabs>
        <w:spacing w:line="240" w:lineRule="auto"/>
        <w:ind w:left="1083" w:right="-1" w:firstLine="720"/>
        <w:jc w:val="both"/>
        <w:rPr>
          <w:rFonts w:ascii="Arial" w:hAnsi="Arial" w:cs="Arial"/>
          <w:bCs/>
          <w:sz w:val="24"/>
          <w:szCs w:val="24"/>
        </w:rPr>
      </w:pPr>
    </w:p>
    <w:p w:rsidR="006F14D6" w:rsidRDefault="006F14D6" w:rsidP="00FB4341">
      <w:pPr>
        <w:tabs>
          <w:tab w:val="left" w:pos="8222"/>
        </w:tabs>
        <w:spacing w:line="240" w:lineRule="auto"/>
        <w:ind w:left="1083" w:right="-1" w:firstLine="720"/>
        <w:jc w:val="both"/>
        <w:rPr>
          <w:rFonts w:ascii="Arial" w:hAnsi="Arial" w:cs="Arial"/>
          <w:bCs/>
          <w:sz w:val="24"/>
          <w:szCs w:val="24"/>
        </w:rPr>
      </w:pPr>
    </w:p>
    <w:p w:rsidR="00B04857" w:rsidRDefault="00B04857" w:rsidP="00FB4341">
      <w:pPr>
        <w:tabs>
          <w:tab w:val="left" w:pos="8222"/>
        </w:tabs>
        <w:spacing w:line="240" w:lineRule="auto"/>
        <w:ind w:left="1083" w:right="-1" w:firstLine="720"/>
        <w:jc w:val="both"/>
        <w:rPr>
          <w:rFonts w:ascii="Arial" w:hAnsi="Arial" w:cs="Arial"/>
          <w:bCs/>
          <w:sz w:val="24"/>
          <w:szCs w:val="24"/>
        </w:rPr>
      </w:pPr>
    </w:p>
    <w:p w:rsidR="00B04857" w:rsidRDefault="00B04857" w:rsidP="00FB4341">
      <w:pPr>
        <w:tabs>
          <w:tab w:val="left" w:pos="8222"/>
        </w:tabs>
        <w:spacing w:line="240" w:lineRule="auto"/>
        <w:ind w:left="1083" w:right="-1" w:firstLine="720"/>
        <w:jc w:val="both"/>
        <w:rPr>
          <w:rFonts w:ascii="Arial" w:hAnsi="Arial" w:cs="Arial"/>
          <w:bCs/>
          <w:sz w:val="24"/>
          <w:szCs w:val="24"/>
        </w:rPr>
      </w:pPr>
    </w:p>
    <w:p w:rsidR="00C93ABF" w:rsidRPr="00370F84" w:rsidRDefault="00C93ABF" w:rsidP="00FB4341">
      <w:pPr>
        <w:tabs>
          <w:tab w:val="left" w:pos="8222"/>
        </w:tabs>
        <w:spacing w:line="240" w:lineRule="auto"/>
        <w:ind w:left="1083" w:right="-1" w:firstLine="720"/>
        <w:jc w:val="both"/>
        <w:rPr>
          <w:rFonts w:ascii="Arial" w:hAnsi="Arial" w:cs="Arial"/>
          <w:bCs/>
          <w:sz w:val="24"/>
          <w:szCs w:val="24"/>
        </w:rPr>
      </w:pPr>
    </w:p>
    <w:p w:rsidR="00885D1B" w:rsidRPr="00370F84" w:rsidRDefault="00885D1B" w:rsidP="00FB4341">
      <w:pPr>
        <w:tabs>
          <w:tab w:val="left" w:pos="8222"/>
        </w:tabs>
        <w:spacing w:line="240" w:lineRule="auto"/>
        <w:ind w:left="1083" w:right="-1" w:firstLine="720"/>
        <w:jc w:val="both"/>
        <w:rPr>
          <w:rFonts w:ascii="Arial" w:hAnsi="Arial" w:cs="Arial"/>
          <w:bCs/>
          <w:sz w:val="24"/>
          <w:szCs w:val="24"/>
        </w:rPr>
      </w:pPr>
    </w:p>
    <w:p w:rsidR="00885D1B" w:rsidRPr="00370F84" w:rsidRDefault="00885D1B" w:rsidP="00FB4341">
      <w:pPr>
        <w:tabs>
          <w:tab w:val="left" w:pos="8222"/>
        </w:tabs>
        <w:spacing w:line="240" w:lineRule="auto"/>
        <w:ind w:left="1083" w:right="-1" w:firstLine="720"/>
        <w:jc w:val="both"/>
        <w:rPr>
          <w:rFonts w:ascii="Arial" w:hAnsi="Arial" w:cs="Arial"/>
          <w:bCs/>
          <w:sz w:val="24"/>
          <w:szCs w:val="24"/>
        </w:rPr>
      </w:pPr>
    </w:p>
    <w:p w:rsidR="006F14D6" w:rsidRDefault="006F14D6" w:rsidP="00FB4341">
      <w:pPr>
        <w:spacing w:line="240" w:lineRule="auto"/>
        <w:ind w:left="1083" w:right="-1"/>
        <w:jc w:val="both"/>
        <w:rPr>
          <w:rFonts w:ascii="Arial" w:hAnsi="Arial" w:cs="Arial"/>
          <w:bCs/>
          <w:sz w:val="24"/>
          <w:szCs w:val="24"/>
        </w:rPr>
      </w:pPr>
    </w:p>
    <w:p w:rsidR="009775F5" w:rsidRDefault="009775F5" w:rsidP="00FB4341">
      <w:pPr>
        <w:spacing w:line="240" w:lineRule="auto"/>
        <w:ind w:left="1083" w:right="-1"/>
        <w:jc w:val="both"/>
        <w:rPr>
          <w:rFonts w:ascii="Arial" w:hAnsi="Arial" w:cs="Arial"/>
          <w:bCs/>
          <w:sz w:val="24"/>
          <w:szCs w:val="24"/>
        </w:rPr>
      </w:pPr>
    </w:p>
    <w:p w:rsidR="001A6158" w:rsidRDefault="001A6158" w:rsidP="00FB4341">
      <w:pPr>
        <w:spacing w:line="240" w:lineRule="auto"/>
        <w:ind w:left="1083" w:right="-1"/>
        <w:jc w:val="both"/>
        <w:rPr>
          <w:rFonts w:ascii="Arial" w:hAnsi="Arial" w:cs="Arial"/>
          <w:bCs/>
          <w:sz w:val="24"/>
          <w:szCs w:val="24"/>
        </w:rPr>
      </w:pPr>
    </w:p>
    <w:p w:rsidR="006F14D6" w:rsidRDefault="006F14D6" w:rsidP="00E42A57">
      <w:pPr>
        <w:spacing w:line="240" w:lineRule="auto"/>
        <w:ind w:right="-1"/>
        <w:jc w:val="both"/>
        <w:rPr>
          <w:rFonts w:ascii="Arial" w:hAnsi="Arial" w:cs="Arial"/>
          <w:bCs/>
          <w:sz w:val="24"/>
          <w:szCs w:val="24"/>
        </w:rPr>
      </w:pPr>
    </w:p>
    <w:p w:rsidR="00E42A57" w:rsidRDefault="00E42A57" w:rsidP="00E42A57">
      <w:pPr>
        <w:spacing w:line="240" w:lineRule="auto"/>
        <w:ind w:right="-1"/>
        <w:jc w:val="both"/>
        <w:rPr>
          <w:rFonts w:ascii="Arial" w:hAnsi="Arial" w:cs="Arial"/>
          <w:bCs/>
          <w:sz w:val="24"/>
          <w:szCs w:val="24"/>
        </w:rPr>
      </w:pPr>
    </w:p>
    <w:p w:rsidR="00885D1B" w:rsidRDefault="00FE7F7A" w:rsidP="00FB4341">
      <w:pPr>
        <w:spacing w:line="360" w:lineRule="auto"/>
        <w:ind w:left="1083" w:right="-1"/>
        <w:jc w:val="center"/>
        <w:rPr>
          <w:rFonts w:ascii="Arial" w:hAnsi="Arial" w:cs="Arial"/>
          <w:b/>
          <w:bCs/>
          <w:sz w:val="24"/>
          <w:szCs w:val="24"/>
        </w:rPr>
      </w:pPr>
      <w:r>
        <w:rPr>
          <w:rFonts w:ascii="Arial" w:hAnsi="Arial" w:cs="Arial"/>
          <w:b/>
          <w:bCs/>
          <w:sz w:val="24"/>
          <w:szCs w:val="24"/>
        </w:rPr>
        <w:lastRenderedPageBreak/>
        <w:t>BAB IV</w:t>
      </w:r>
    </w:p>
    <w:p w:rsidR="00FE7F7A" w:rsidRDefault="00FE7F7A" w:rsidP="00FB4341">
      <w:pPr>
        <w:spacing w:line="360" w:lineRule="auto"/>
        <w:ind w:left="1083" w:right="-1"/>
        <w:jc w:val="center"/>
        <w:rPr>
          <w:rFonts w:ascii="Arial" w:hAnsi="Arial" w:cs="Arial"/>
          <w:b/>
          <w:bCs/>
          <w:sz w:val="24"/>
          <w:szCs w:val="24"/>
        </w:rPr>
      </w:pPr>
      <w:r>
        <w:rPr>
          <w:rFonts w:ascii="Arial" w:hAnsi="Arial" w:cs="Arial"/>
          <w:b/>
          <w:bCs/>
          <w:sz w:val="24"/>
          <w:szCs w:val="24"/>
        </w:rPr>
        <w:t>HASIL PENELITIAN</w:t>
      </w:r>
    </w:p>
    <w:p w:rsidR="00FE7F7A" w:rsidRDefault="00F130A1" w:rsidP="005F0812">
      <w:pPr>
        <w:pStyle w:val="ListParagraph"/>
        <w:numPr>
          <w:ilvl w:val="0"/>
          <w:numId w:val="18"/>
        </w:numPr>
        <w:spacing w:line="360" w:lineRule="auto"/>
        <w:ind w:right="-1"/>
        <w:jc w:val="both"/>
        <w:rPr>
          <w:rFonts w:ascii="Arial" w:hAnsi="Arial" w:cs="Arial"/>
          <w:b/>
          <w:bCs/>
          <w:sz w:val="24"/>
          <w:szCs w:val="24"/>
        </w:rPr>
      </w:pPr>
      <w:r>
        <w:rPr>
          <w:rFonts w:ascii="Arial" w:hAnsi="Arial" w:cs="Arial"/>
          <w:b/>
          <w:bCs/>
          <w:sz w:val="24"/>
          <w:szCs w:val="24"/>
        </w:rPr>
        <w:t>Gambar</w:t>
      </w:r>
      <w:r w:rsidR="001A6158">
        <w:rPr>
          <w:rFonts w:ascii="Arial" w:hAnsi="Arial" w:cs="Arial"/>
          <w:b/>
          <w:bCs/>
          <w:sz w:val="24"/>
          <w:szCs w:val="24"/>
        </w:rPr>
        <w:t>an Umum</w:t>
      </w:r>
    </w:p>
    <w:p w:rsidR="00CF1624" w:rsidRDefault="00F130A1" w:rsidP="005F0812">
      <w:pPr>
        <w:pStyle w:val="ListParagraph"/>
        <w:numPr>
          <w:ilvl w:val="0"/>
          <w:numId w:val="19"/>
        </w:numPr>
        <w:spacing w:line="360" w:lineRule="auto"/>
        <w:ind w:left="1083" w:right="-1"/>
        <w:jc w:val="both"/>
        <w:rPr>
          <w:rFonts w:ascii="Arial" w:hAnsi="Arial" w:cs="Arial"/>
          <w:b/>
          <w:bCs/>
          <w:sz w:val="24"/>
          <w:szCs w:val="24"/>
        </w:rPr>
      </w:pPr>
      <w:r>
        <w:rPr>
          <w:rFonts w:ascii="Arial" w:hAnsi="Arial" w:cs="Arial"/>
          <w:b/>
          <w:bCs/>
          <w:sz w:val="24"/>
          <w:szCs w:val="24"/>
        </w:rPr>
        <w:t>Sejarah Berdirinya Taman Pendidikan Al-Qur’an (TPQ) Pondok Pesantren Nurul Muta’allimin</w:t>
      </w:r>
    </w:p>
    <w:p w:rsidR="00CF1624" w:rsidRDefault="00F130A1" w:rsidP="00FB4341">
      <w:pPr>
        <w:pStyle w:val="ListParagraph"/>
        <w:spacing w:line="360" w:lineRule="auto"/>
        <w:ind w:left="1083" w:right="-1"/>
        <w:jc w:val="both"/>
        <w:rPr>
          <w:rFonts w:ascii="Arial" w:hAnsi="Arial"/>
          <w:sz w:val="24"/>
          <w:szCs w:val="24"/>
        </w:rPr>
      </w:pPr>
      <w:r w:rsidRPr="00CF1624">
        <w:rPr>
          <w:rFonts w:ascii="Arial" w:hAnsi="Arial" w:cs="Arial"/>
          <w:sz w:val="24"/>
          <w:szCs w:val="24"/>
        </w:rPr>
        <w:tab/>
      </w:r>
      <w:r w:rsidR="003F5EC1" w:rsidRPr="00CF1624">
        <w:rPr>
          <w:rFonts w:ascii="Arial" w:hAnsi="Arial"/>
          <w:sz w:val="24"/>
          <w:szCs w:val="24"/>
        </w:rPr>
        <w:t>Sejarah berdirinya pondok pesantren Nurul Muta’allimin berawal dari keprihatin</w:t>
      </w:r>
      <w:r w:rsidR="00E42A57">
        <w:rPr>
          <w:rFonts w:ascii="Arial" w:hAnsi="Arial"/>
          <w:sz w:val="24"/>
          <w:szCs w:val="24"/>
        </w:rPr>
        <w:t>an beberapa ulama Desa M</w:t>
      </w:r>
      <w:r w:rsidR="003F5EC1" w:rsidRPr="00CF1624">
        <w:rPr>
          <w:rFonts w:ascii="Arial" w:hAnsi="Arial"/>
          <w:sz w:val="24"/>
          <w:szCs w:val="24"/>
        </w:rPr>
        <w:t>ang</w:t>
      </w:r>
      <w:r w:rsidR="00E42A57">
        <w:rPr>
          <w:rFonts w:ascii="Arial" w:hAnsi="Arial"/>
          <w:sz w:val="24"/>
          <w:szCs w:val="24"/>
        </w:rPr>
        <w:t>li melihat kondisi para pemuda D</w:t>
      </w:r>
      <w:r w:rsidR="003F5EC1" w:rsidRPr="00CF1624">
        <w:rPr>
          <w:rFonts w:ascii="Arial" w:hAnsi="Arial"/>
          <w:sz w:val="24"/>
          <w:szCs w:val="24"/>
        </w:rPr>
        <w:t xml:space="preserve">esa Mangli yang sangat menghawatirkan dalam pergaulan, </w:t>
      </w:r>
      <w:r w:rsidR="00E42A57">
        <w:rPr>
          <w:rFonts w:ascii="Arial" w:hAnsi="Arial"/>
          <w:sz w:val="24"/>
          <w:szCs w:val="24"/>
        </w:rPr>
        <w:t>misalnya sebagian besar remaja Desa M</w:t>
      </w:r>
      <w:r w:rsidR="003F5EC1" w:rsidRPr="00CF1624">
        <w:rPr>
          <w:rFonts w:ascii="Arial" w:hAnsi="Arial"/>
          <w:sz w:val="24"/>
          <w:szCs w:val="24"/>
        </w:rPr>
        <w:t xml:space="preserve">angli mengikuti jalur musik </w:t>
      </w:r>
      <w:r w:rsidR="003F5EC1" w:rsidRPr="00CF1624">
        <w:rPr>
          <w:rFonts w:ascii="Arial" w:hAnsi="Arial"/>
          <w:i/>
          <w:iCs/>
          <w:sz w:val="24"/>
          <w:szCs w:val="24"/>
        </w:rPr>
        <w:t>underground</w:t>
      </w:r>
      <w:r w:rsidR="003F5EC1" w:rsidRPr="00CF1624">
        <w:rPr>
          <w:rFonts w:ascii="Arial" w:hAnsi="Arial"/>
          <w:sz w:val="24"/>
          <w:szCs w:val="24"/>
        </w:rPr>
        <w:t xml:space="preserve"> dan menjadi anak punk.</w:t>
      </w:r>
    </w:p>
    <w:p w:rsidR="00CF1624" w:rsidRDefault="003F5EC1" w:rsidP="00FB4341">
      <w:pPr>
        <w:pStyle w:val="ListParagraph"/>
        <w:spacing w:line="360" w:lineRule="auto"/>
        <w:ind w:left="1083" w:right="-1" w:firstLine="360"/>
        <w:jc w:val="both"/>
        <w:rPr>
          <w:rFonts w:ascii="Arial" w:hAnsi="Arial"/>
          <w:sz w:val="24"/>
          <w:szCs w:val="24"/>
        </w:rPr>
      </w:pPr>
      <w:r w:rsidRPr="00CF1624">
        <w:rPr>
          <w:rFonts w:ascii="Arial" w:hAnsi="Arial"/>
          <w:sz w:val="24"/>
          <w:szCs w:val="24"/>
        </w:rPr>
        <w:t xml:space="preserve">Selain itu, tidak adanya Madrasah Diniyah menjadi salah satu motivasi para </w:t>
      </w:r>
      <w:r w:rsidRPr="00CF1624">
        <w:rPr>
          <w:rFonts w:ascii="Arial" w:hAnsi="Arial"/>
          <w:sz w:val="24"/>
          <w:szCs w:val="24"/>
          <w:lang w:val="en-US"/>
        </w:rPr>
        <w:t xml:space="preserve">ulama </w:t>
      </w:r>
      <w:r w:rsidRPr="00CF1624">
        <w:rPr>
          <w:rFonts w:ascii="Arial" w:hAnsi="Arial"/>
          <w:sz w:val="24"/>
          <w:szCs w:val="24"/>
        </w:rPr>
        <w:t>untuk membuat sebuah yaya</w:t>
      </w:r>
      <w:r w:rsidRPr="00CF1624">
        <w:rPr>
          <w:rFonts w:ascii="Arial" w:hAnsi="Arial"/>
          <w:sz w:val="24"/>
          <w:szCs w:val="24"/>
          <w:lang w:val="en-US"/>
        </w:rPr>
        <w:t>san berbasis</w:t>
      </w:r>
      <w:r w:rsidRPr="00CF1624">
        <w:rPr>
          <w:rFonts w:ascii="Arial" w:hAnsi="Arial"/>
          <w:sz w:val="24"/>
          <w:szCs w:val="24"/>
        </w:rPr>
        <w:t xml:space="preserve"> islam yang didalamnya terdapat pondok pesantren, taman pendidikan Al-Qur’an, madrasah diniyah dan majelis ta’lim, dengan </w:t>
      </w:r>
      <w:r w:rsidRPr="00CF1624">
        <w:rPr>
          <w:rFonts w:ascii="Arial" w:hAnsi="Arial"/>
          <w:sz w:val="24"/>
          <w:szCs w:val="24"/>
          <w:lang w:val="en-US"/>
        </w:rPr>
        <w:t xml:space="preserve">adanya pondok pesantren tersebut dapat menjadi sarana belajar para remaja dan anak-anak, dengan </w:t>
      </w:r>
      <w:r w:rsidRPr="00CF1624">
        <w:rPr>
          <w:rFonts w:ascii="Arial" w:hAnsi="Arial"/>
          <w:sz w:val="24"/>
          <w:szCs w:val="24"/>
        </w:rPr>
        <w:t xml:space="preserve">harapan para </w:t>
      </w:r>
      <w:r w:rsidRPr="00CF1624">
        <w:rPr>
          <w:rFonts w:ascii="Arial" w:hAnsi="Arial"/>
          <w:sz w:val="24"/>
          <w:szCs w:val="24"/>
          <w:lang w:val="en-US"/>
        </w:rPr>
        <w:t>remaja</w:t>
      </w:r>
      <w:r w:rsidRPr="00CF1624">
        <w:rPr>
          <w:rFonts w:ascii="Arial" w:hAnsi="Arial"/>
          <w:sz w:val="24"/>
          <w:szCs w:val="24"/>
        </w:rPr>
        <w:t xml:space="preserve"> disekitar desa mangli maupun diluar desa mangli dapat terbentengi dengan agama, sehingga </w:t>
      </w:r>
      <w:r w:rsidRPr="00CF1624">
        <w:rPr>
          <w:rFonts w:ascii="Arial" w:hAnsi="Arial"/>
          <w:sz w:val="24"/>
          <w:szCs w:val="24"/>
          <w:lang w:val="en-US"/>
        </w:rPr>
        <w:t xml:space="preserve">tidak </w:t>
      </w:r>
      <w:r w:rsidRPr="00CF1624">
        <w:rPr>
          <w:rFonts w:ascii="Arial" w:hAnsi="Arial"/>
          <w:sz w:val="24"/>
          <w:szCs w:val="24"/>
        </w:rPr>
        <w:t>terjerumus kedalam pergaulan bebas yang dapat merusak generasi anak bangsa</w:t>
      </w:r>
      <w:r w:rsidRPr="00CF1624">
        <w:rPr>
          <w:rFonts w:ascii="Arial" w:hAnsi="Arial"/>
          <w:sz w:val="24"/>
          <w:szCs w:val="24"/>
          <w:lang w:val="en-US"/>
        </w:rPr>
        <w:t>.</w:t>
      </w:r>
    </w:p>
    <w:p w:rsidR="00CF1624" w:rsidRDefault="00E42A57" w:rsidP="00FB4341">
      <w:pPr>
        <w:pStyle w:val="ListParagraph"/>
        <w:spacing w:line="360" w:lineRule="auto"/>
        <w:ind w:left="1083" w:right="-1" w:firstLine="360"/>
        <w:jc w:val="both"/>
        <w:rPr>
          <w:rFonts w:ascii="Arial" w:hAnsi="Arial"/>
          <w:sz w:val="24"/>
          <w:szCs w:val="24"/>
        </w:rPr>
      </w:pPr>
      <w:r>
        <w:rPr>
          <w:rFonts w:ascii="Arial" w:hAnsi="Arial"/>
          <w:sz w:val="24"/>
          <w:szCs w:val="24"/>
          <w:lang w:val="en-US"/>
        </w:rPr>
        <w:t xml:space="preserve">Beberapa ulama </w:t>
      </w:r>
      <w:r>
        <w:rPr>
          <w:rFonts w:ascii="Arial" w:hAnsi="Arial"/>
          <w:sz w:val="24"/>
          <w:szCs w:val="24"/>
        </w:rPr>
        <w:t>D</w:t>
      </w:r>
      <w:r>
        <w:rPr>
          <w:rFonts w:ascii="Arial" w:hAnsi="Arial"/>
          <w:sz w:val="24"/>
          <w:szCs w:val="24"/>
          <w:lang w:val="en-US"/>
        </w:rPr>
        <w:t xml:space="preserve">esa </w:t>
      </w:r>
      <w:r>
        <w:rPr>
          <w:rFonts w:ascii="Arial" w:hAnsi="Arial"/>
          <w:sz w:val="24"/>
          <w:szCs w:val="24"/>
        </w:rPr>
        <w:t>M</w:t>
      </w:r>
      <w:r w:rsidR="003F5EC1" w:rsidRPr="00CF1624">
        <w:rPr>
          <w:rFonts w:ascii="Arial" w:hAnsi="Arial"/>
          <w:sz w:val="24"/>
          <w:szCs w:val="24"/>
          <w:lang w:val="en-US"/>
        </w:rPr>
        <w:t xml:space="preserve">angli </w:t>
      </w:r>
      <w:r>
        <w:rPr>
          <w:rFonts w:ascii="Arial" w:hAnsi="Arial"/>
          <w:sz w:val="24"/>
          <w:szCs w:val="24"/>
          <w:lang w:val="en-US"/>
        </w:rPr>
        <w:t xml:space="preserve">yang terdiri dari </w:t>
      </w:r>
      <w:r>
        <w:rPr>
          <w:rFonts w:ascii="Arial" w:hAnsi="Arial"/>
          <w:sz w:val="24"/>
          <w:szCs w:val="24"/>
        </w:rPr>
        <w:t>U</w:t>
      </w:r>
      <w:r>
        <w:rPr>
          <w:rFonts w:ascii="Arial" w:hAnsi="Arial"/>
          <w:sz w:val="24"/>
          <w:szCs w:val="24"/>
          <w:lang w:val="en-US"/>
        </w:rPr>
        <w:t xml:space="preserve">stadz Syaf’I, </w:t>
      </w:r>
      <w:r>
        <w:rPr>
          <w:rFonts w:ascii="Arial" w:hAnsi="Arial"/>
          <w:sz w:val="24"/>
          <w:szCs w:val="24"/>
        </w:rPr>
        <w:t>U</w:t>
      </w:r>
      <w:r w:rsidR="003F5EC1" w:rsidRPr="00CF1624">
        <w:rPr>
          <w:rFonts w:ascii="Arial" w:hAnsi="Arial"/>
          <w:sz w:val="24"/>
          <w:szCs w:val="24"/>
          <w:lang w:val="en-US"/>
        </w:rPr>
        <w:t>stadz Slamet abdul nafi, ustadz Taufiq dan Ustadz Zaenudin mendirikan pondok pesantren Nurul Muta’allimin di atas tanah Wakaf yang diberikan oleh beberapa orang di desa Mangli seluas 13 x 25 m</w:t>
      </w:r>
      <w:r w:rsidR="003F5EC1" w:rsidRPr="00CF1624">
        <w:rPr>
          <w:rFonts w:ascii="Arial" w:hAnsi="Arial"/>
          <w:sz w:val="24"/>
          <w:szCs w:val="24"/>
          <w:vertAlign w:val="superscript"/>
          <w:lang w:val="en-US"/>
        </w:rPr>
        <w:t xml:space="preserve">2, </w:t>
      </w:r>
      <w:r w:rsidR="003F5EC1" w:rsidRPr="00CF1624">
        <w:rPr>
          <w:rFonts w:ascii="Arial" w:hAnsi="Arial"/>
          <w:sz w:val="24"/>
          <w:szCs w:val="24"/>
          <w:lang w:val="en-US"/>
        </w:rPr>
        <w:t xml:space="preserve">didirakan pada tanggal 1 Januari 2008. Hingga tahun 2017, pondok pesantren Nurul Muta’allimin telah memiliki tanah seluas 24 x 25 </w:t>
      </w:r>
      <w:proofErr w:type="gramStart"/>
      <w:r w:rsidR="003F5EC1" w:rsidRPr="00CF1624">
        <w:rPr>
          <w:rFonts w:ascii="Arial" w:hAnsi="Arial"/>
          <w:sz w:val="24"/>
          <w:szCs w:val="24"/>
          <w:lang w:val="en-US"/>
        </w:rPr>
        <w:t>m</w:t>
      </w:r>
      <w:r w:rsidR="003F5EC1" w:rsidRPr="00CF1624">
        <w:rPr>
          <w:rFonts w:ascii="Arial" w:hAnsi="Arial"/>
          <w:sz w:val="24"/>
          <w:szCs w:val="24"/>
          <w:vertAlign w:val="superscript"/>
          <w:lang w:val="en-US"/>
        </w:rPr>
        <w:t xml:space="preserve">2  </w:t>
      </w:r>
      <w:r w:rsidR="003F5EC1" w:rsidRPr="00CF1624">
        <w:rPr>
          <w:rFonts w:ascii="Arial" w:hAnsi="Arial"/>
          <w:sz w:val="24"/>
          <w:szCs w:val="24"/>
          <w:lang w:val="en-US"/>
        </w:rPr>
        <w:t>hasil</w:t>
      </w:r>
      <w:proofErr w:type="gramEnd"/>
      <w:r w:rsidR="003F5EC1" w:rsidRPr="00CF1624">
        <w:rPr>
          <w:rFonts w:ascii="Arial" w:hAnsi="Arial"/>
          <w:sz w:val="24"/>
          <w:szCs w:val="24"/>
          <w:lang w:val="en-US"/>
        </w:rPr>
        <w:t xml:space="preserve"> dari wakaf beberapa masyarakat.</w:t>
      </w:r>
    </w:p>
    <w:p w:rsidR="00CF1624" w:rsidRDefault="003F5EC1" w:rsidP="00FB4341">
      <w:pPr>
        <w:pStyle w:val="ListParagraph"/>
        <w:spacing w:line="360" w:lineRule="auto"/>
        <w:ind w:left="1083" w:right="-1" w:firstLine="360"/>
        <w:jc w:val="both"/>
        <w:rPr>
          <w:rFonts w:ascii="Arial" w:hAnsi="Arial"/>
          <w:sz w:val="24"/>
          <w:szCs w:val="24"/>
        </w:rPr>
      </w:pPr>
      <w:r w:rsidRPr="00CF1624">
        <w:rPr>
          <w:rFonts w:ascii="Arial" w:hAnsi="Arial"/>
          <w:sz w:val="24"/>
          <w:szCs w:val="24"/>
          <w:lang w:val="en-US"/>
        </w:rPr>
        <w:t xml:space="preserve">Pondok pesantren Nurul Muta’allimin terletak di desa Mangli di </w:t>
      </w:r>
      <w:proofErr w:type="gramStart"/>
      <w:r w:rsidRPr="00CF1624">
        <w:rPr>
          <w:rFonts w:ascii="Arial" w:hAnsi="Arial"/>
          <w:sz w:val="24"/>
          <w:szCs w:val="24"/>
          <w:lang w:val="en-US"/>
        </w:rPr>
        <w:t>blok</w:t>
      </w:r>
      <w:proofErr w:type="gramEnd"/>
      <w:r w:rsidRPr="00CF1624">
        <w:rPr>
          <w:rFonts w:ascii="Arial" w:hAnsi="Arial"/>
          <w:sz w:val="24"/>
          <w:szCs w:val="24"/>
          <w:lang w:val="en-US"/>
        </w:rPr>
        <w:t xml:space="preserve"> ARC Rt 0</w:t>
      </w:r>
      <w:r w:rsidR="00E42A57">
        <w:rPr>
          <w:rFonts w:ascii="Arial" w:hAnsi="Arial"/>
          <w:sz w:val="24"/>
          <w:szCs w:val="24"/>
          <w:lang w:val="en-US"/>
        </w:rPr>
        <w:t>3/ Rw 01 Kecamatan Randudongka</w:t>
      </w:r>
      <w:r w:rsidR="00E42A57">
        <w:rPr>
          <w:rFonts w:ascii="Arial" w:hAnsi="Arial"/>
          <w:sz w:val="24"/>
          <w:szCs w:val="24"/>
        </w:rPr>
        <w:t>l</w:t>
      </w:r>
      <w:r w:rsidRPr="00CF1624">
        <w:rPr>
          <w:rFonts w:ascii="Arial" w:hAnsi="Arial"/>
          <w:sz w:val="24"/>
          <w:szCs w:val="24"/>
          <w:lang w:val="en-US"/>
        </w:rPr>
        <w:t xml:space="preserve"> Kabupaten </w:t>
      </w:r>
      <w:r w:rsidRPr="00CF1624">
        <w:rPr>
          <w:rFonts w:ascii="Arial" w:hAnsi="Arial"/>
          <w:sz w:val="24"/>
          <w:szCs w:val="24"/>
          <w:lang w:val="en-US"/>
        </w:rPr>
        <w:lastRenderedPageBreak/>
        <w:t>Pemalang. Pondok pesantren ini memiliki 11 ruangan, 1 ruangan kantor, 2 ruangan TPQ, 3 ruangan diniah, 1 ruangan Majelis Dzikir, 2 Kamar Mandi, 1 Musola, 1 Tempat Parkir.</w:t>
      </w:r>
    </w:p>
    <w:p w:rsidR="003F5EC1" w:rsidRPr="00CF1624" w:rsidRDefault="003F5EC1" w:rsidP="00FB4341">
      <w:pPr>
        <w:pStyle w:val="ListParagraph"/>
        <w:spacing w:line="360" w:lineRule="auto"/>
        <w:ind w:left="1083" w:right="-1" w:firstLine="360"/>
        <w:jc w:val="both"/>
        <w:rPr>
          <w:rFonts w:ascii="Arial" w:hAnsi="Arial"/>
          <w:sz w:val="24"/>
          <w:szCs w:val="24"/>
        </w:rPr>
      </w:pPr>
      <w:r w:rsidRPr="00CF1624">
        <w:rPr>
          <w:rFonts w:ascii="Arial" w:hAnsi="Arial" w:cs="Arial"/>
          <w:sz w:val="24"/>
          <w:szCs w:val="24"/>
        </w:rPr>
        <w:t xml:space="preserve">Taman Pendidikan Al-Qur’an Pondok Pesantren Nurul Muta’allimin merupakan salah satu lembaga pendidikan non formal berdiri sama dengan berdirinya pondok pesantren yaitu pada tanggal 1 januari 2008, yang bisa dibilang masih baru atau dalam proses merintis baik itu di bidang Taman Pendidikan Al-Qur’an maupun Pondok Pesantrennya sendiri. TPQ Pondok Pesantren Nurul Muta’allimin Desa Mangli mulai melaksanakan fungsi manajemen yang meliputi </w:t>
      </w:r>
      <w:r w:rsidRPr="00CF1624">
        <w:rPr>
          <w:rFonts w:ascii="Arial" w:hAnsi="Arial" w:cs="Arial"/>
          <w:i/>
          <w:sz w:val="24"/>
          <w:szCs w:val="24"/>
        </w:rPr>
        <w:t>planning, organizing, actuating</w:t>
      </w:r>
      <w:r w:rsidRPr="00CF1624">
        <w:rPr>
          <w:rFonts w:ascii="Arial" w:hAnsi="Arial" w:cs="Arial"/>
          <w:sz w:val="24"/>
          <w:szCs w:val="24"/>
        </w:rPr>
        <w:t xml:space="preserve">, dan </w:t>
      </w:r>
      <w:r w:rsidRPr="00CF1624">
        <w:rPr>
          <w:rFonts w:ascii="Arial" w:hAnsi="Arial" w:cs="Arial"/>
          <w:i/>
          <w:sz w:val="24"/>
          <w:szCs w:val="24"/>
        </w:rPr>
        <w:t>controling</w:t>
      </w:r>
      <w:r w:rsidRPr="00CF1624">
        <w:rPr>
          <w:rFonts w:ascii="Arial" w:hAnsi="Arial" w:cs="Arial"/>
          <w:sz w:val="24"/>
          <w:szCs w:val="24"/>
        </w:rPr>
        <w:t>. Melihat jumlah peserta didik di Taman Pendidikan Al-Qur’annya cukup banyak, terbukti jumlah peserta didiknya meningkat walaup</w:t>
      </w:r>
      <w:r w:rsidR="00E42A57">
        <w:rPr>
          <w:rFonts w:ascii="Arial" w:hAnsi="Arial" w:cs="Arial"/>
          <w:sz w:val="24"/>
          <w:szCs w:val="24"/>
        </w:rPr>
        <w:t>un masih dari wilayah penduduk D</w:t>
      </w:r>
      <w:r w:rsidRPr="00CF1624">
        <w:rPr>
          <w:rFonts w:ascii="Arial" w:hAnsi="Arial" w:cs="Arial"/>
          <w:sz w:val="24"/>
          <w:szCs w:val="24"/>
        </w:rPr>
        <w:t>esa Mangli hal tersebut membuktikan bahwa Taman Pendidikan Al-Qur’an mampu mengelola dengan baik sehingga menarik masyarakat untuk menitipkan anaknya dalam Taman Pendidikan Al-Qur’an Nurul Muta’allimin Desa Mangli.</w:t>
      </w:r>
    </w:p>
    <w:p w:rsidR="003F5EC1" w:rsidRDefault="003F5EC1" w:rsidP="00FB4341">
      <w:pPr>
        <w:pStyle w:val="ListParagraph"/>
        <w:spacing w:line="360" w:lineRule="auto"/>
        <w:ind w:left="1083" w:right="-1" w:firstLine="720"/>
        <w:jc w:val="both"/>
        <w:rPr>
          <w:rFonts w:ascii="Arial" w:hAnsi="Arial" w:cs="Arial"/>
          <w:sz w:val="24"/>
        </w:rPr>
      </w:pPr>
      <w:r>
        <w:rPr>
          <w:rFonts w:ascii="Arial" w:hAnsi="Arial" w:cs="Arial"/>
          <w:sz w:val="24"/>
        </w:rPr>
        <w:t>Untuk lebih jelas tentang keadaan TPQ Pond</w:t>
      </w:r>
      <w:r w:rsidR="00E42A57">
        <w:rPr>
          <w:rFonts w:ascii="Arial" w:hAnsi="Arial" w:cs="Arial"/>
          <w:sz w:val="24"/>
        </w:rPr>
        <w:t>ok Pesantren Nurul Muta’allimin</w:t>
      </w:r>
      <w:r>
        <w:rPr>
          <w:rFonts w:ascii="Arial" w:hAnsi="Arial" w:cs="Arial"/>
          <w:sz w:val="24"/>
        </w:rPr>
        <w:t>, peneliti sertakan profil lembaga TPQ Pondok Pesantren Nurul Muta’allimin Desa Mangli Kecamatan Randudongkal Kabupaten Pemalang.</w:t>
      </w:r>
    </w:p>
    <w:p w:rsidR="003F5EC1" w:rsidRDefault="003F5EC1" w:rsidP="00FB4341">
      <w:pPr>
        <w:pStyle w:val="ListParagraph"/>
        <w:spacing w:line="360" w:lineRule="auto"/>
        <w:ind w:left="1083" w:right="-1" w:firstLine="720"/>
        <w:jc w:val="both"/>
        <w:rPr>
          <w:rFonts w:ascii="Arial" w:hAnsi="Arial" w:cs="Arial"/>
          <w:sz w:val="24"/>
        </w:rPr>
      </w:pPr>
    </w:p>
    <w:p w:rsidR="003F5EC1" w:rsidRDefault="003F5EC1" w:rsidP="005F0812">
      <w:pPr>
        <w:pStyle w:val="ListParagraph"/>
        <w:numPr>
          <w:ilvl w:val="0"/>
          <w:numId w:val="20"/>
        </w:numPr>
        <w:spacing w:line="360" w:lineRule="auto"/>
        <w:ind w:left="1083" w:right="-1"/>
        <w:jc w:val="both"/>
        <w:rPr>
          <w:rFonts w:ascii="Arial" w:hAnsi="Arial" w:cs="Arial"/>
          <w:sz w:val="24"/>
        </w:rPr>
      </w:pPr>
      <w:r>
        <w:rPr>
          <w:rFonts w:ascii="Arial" w:hAnsi="Arial" w:cs="Arial"/>
          <w:sz w:val="24"/>
        </w:rPr>
        <w:t>Alamat TPQ Pondok Pesantren Nurul Muta’allimin</w:t>
      </w:r>
    </w:p>
    <w:p w:rsidR="003F5EC1" w:rsidRPr="005C673D" w:rsidRDefault="003F5EC1" w:rsidP="005F0812">
      <w:pPr>
        <w:pStyle w:val="ListParagraph"/>
        <w:numPr>
          <w:ilvl w:val="1"/>
          <w:numId w:val="21"/>
        </w:numPr>
        <w:spacing w:line="360" w:lineRule="auto"/>
        <w:ind w:left="1418" w:right="-1"/>
        <w:jc w:val="both"/>
        <w:rPr>
          <w:rFonts w:ascii="Arial" w:hAnsi="Arial" w:cs="Arial"/>
          <w:sz w:val="24"/>
          <w:szCs w:val="28"/>
        </w:rPr>
      </w:pPr>
      <w:r>
        <w:rPr>
          <w:rFonts w:ascii="Arial" w:hAnsi="Arial" w:cs="Arial"/>
          <w:sz w:val="24"/>
          <w:szCs w:val="28"/>
        </w:rPr>
        <w:t xml:space="preserve">Jalan </w:t>
      </w:r>
      <w:r>
        <w:rPr>
          <w:rFonts w:ascii="Arial" w:hAnsi="Arial" w:cs="Arial"/>
          <w:sz w:val="24"/>
          <w:szCs w:val="28"/>
        </w:rPr>
        <w:tab/>
      </w:r>
      <w:r>
        <w:rPr>
          <w:rFonts w:ascii="Arial" w:hAnsi="Arial" w:cs="Arial"/>
          <w:sz w:val="24"/>
          <w:szCs w:val="28"/>
        </w:rPr>
        <w:tab/>
      </w:r>
      <w:r>
        <w:rPr>
          <w:rFonts w:ascii="Arial" w:hAnsi="Arial" w:cs="Arial"/>
          <w:sz w:val="24"/>
          <w:szCs w:val="28"/>
        </w:rPr>
        <w:tab/>
      </w:r>
      <w:r w:rsidRPr="005C673D">
        <w:rPr>
          <w:rFonts w:ascii="Arial" w:hAnsi="Arial" w:cs="Arial"/>
          <w:sz w:val="24"/>
          <w:szCs w:val="28"/>
        </w:rPr>
        <w:t xml:space="preserve">: </w:t>
      </w:r>
      <w:r>
        <w:rPr>
          <w:rFonts w:ascii="Arial" w:hAnsi="Arial" w:cs="Arial"/>
          <w:sz w:val="24"/>
          <w:szCs w:val="28"/>
        </w:rPr>
        <w:t xml:space="preserve"> Raya Mangli Rt 03  Rw 01</w:t>
      </w:r>
    </w:p>
    <w:p w:rsidR="003F5EC1" w:rsidRPr="005C673D" w:rsidRDefault="003F5EC1" w:rsidP="005F0812">
      <w:pPr>
        <w:pStyle w:val="ListParagraph"/>
        <w:numPr>
          <w:ilvl w:val="1"/>
          <w:numId w:val="21"/>
        </w:numPr>
        <w:spacing w:line="360" w:lineRule="auto"/>
        <w:ind w:left="1418" w:right="-1"/>
        <w:jc w:val="both"/>
        <w:rPr>
          <w:rFonts w:ascii="Arial" w:hAnsi="Arial" w:cs="Arial"/>
          <w:sz w:val="24"/>
          <w:szCs w:val="28"/>
        </w:rPr>
      </w:pPr>
      <w:r>
        <w:rPr>
          <w:rFonts w:ascii="Arial" w:hAnsi="Arial" w:cs="Arial"/>
          <w:sz w:val="24"/>
          <w:szCs w:val="28"/>
        </w:rPr>
        <w:t xml:space="preserve"> Desa</w:t>
      </w:r>
      <w:r>
        <w:rPr>
          <w:rFonts w:ascii="Arial" w:hAnsi="Arial" w:cs="Arial"/>
          <w:sz w:val="24"/>
          <w:szCs w:val="28"/>
        </w:rPr>
        <w:tab/>
      </w:r>
      <w:r>
        <w:rPr>
          <w:rFonts w:ascii="Arial" w:hAnsi="Arial" w:cs="Arial"/>
          <w:sz w:val="24"/>
          <w:szCs w:val="28"/>
        </w:rPr>
        <w:tab/>
      </w:r>
      <w:r>
        <w:rPr>
          <w:rFonts w:ascii="Arial" w:hAnsi="Arial" w:cs="Arial"/>
          <w:sz w:val="24"/>
          <w:szCs w:val="28"/>
        </w:rPr>
        <w:tab/>
        <w:t>:  Mangli</w:t>
      </w:r>
    </w:p>
    <w:p w:rsidR="003F5EC1" w:rsidRPr="005C673D" w:rsidRDefault="003F5EC1" w:rsidP="005F0812">
      <w:pPr>
        <w:pStyle w:val="ListParagraph"/>
        <w:numPr>
          <w:ilvl w:val="1"/>
          <w:numId w:val="21"/>
        </w:numPr>
        <w:spacing w:line="360" w:lineRule="auto"/>
        <w:ind w:left="1418" w:right="-1"/>
        <w:jc w:val="both"/>
        <w:rPr>
          <w:rFonts w:ascii="Arial" w:hAnsi="Arial" w:cs="Arial"/>
          <w:sz w:val="24"/>
          <w:szCs w:val="28"/>
        </w:rPr>
      </w:pPr>
      <w:r>
        <w:rPr>
          <w:rFonts w:ascii="Arial" w:hAnsi="Arial" w:cs="Arial"/>
          <w:sz w:val="24"/>
          <w:szCs w:val="28"/>
        </w:rPr>
        <w:t xml:space="preserve"> Kecamatan </w:t>
      </w:r>
      <w:r>
        <w:rPr>
          <w:rFonts w:ascii="Arial" w:hAnsi="Arial" w:cs="Arial"/>
          <w:sz w:val="24"/>
          <w:szCs w:val="28"/>
        </w:rPr>
        <w:tab/>
      </w:r>
      <w:r w:rsidRPr="005C673D">
        <w:rPr>
          <w:rFonts w:ascii="Arial" w:hAnsi="Arial" w:cs="Arial"/>
          <w:sz w:val="24"/>
          <w:szCs w:val="28"/>
        </w:rPr>
        <w:tab/>
        <w:t>:  Randudongkal</w:t>
      </w:r>
    </w:p>
    <w:p w:rsidR="003F5EC1" w:rsidRPr="005C673D" w:rsidRDefault="003F5EC1" w:rsidP="005F0812">
      <w:pPr>
        <w:pStyle w:val="ListParagraph"/>
        <w:numPr>
          <w:ilvl w:val="1"/>
          <w:numId w:val="21"/>
        </w:numPr>
        <w:spacing w:line="360" w:lineRule="auto"/>
        <w:ind w:left="1418" w:right="-1"/>
        <w:jc w:val="both"/>
        <w:rPr>
          <w:rFonts w:ascii="Arial" w:hAnsi="Arial" w:cs="Arial"/>
          <w:sz w:val="24"/>
          <w:szCs w:val="28"/>
        </w:rPr>
      </w:pPr>
      <w:r>
        <w:rPr>
          <w:rFonts w:ascii="Arial" w:hAnsi="Arial" w:cs="Arial"/>
          <w:sz w:val="24"/>
          <w:szCs w:val="28"/>
        </w:rPr>
        <w:t xml:space="preserve"> Kabupaten</w:t>
      </w:r>
      <w:r>
        <w:rPr>
          <w:rFonts w:ascii="Arial" w:hAnsi="Arial" w:cs="Arial"/>
          <w:sz w:val="24"/>
          <w:szCs w:val="28"/>
        </w:rPr>
        <w:tab/>
      </w:r>
      <w:r>
        <w:rPr>
          <w:rFonts w:ascii="Arial" w:hAnsi="Arial" w:cs="Arial"/>
          <w:sz w:val="24"/>
          <w:szCs w:val="28"/>
        </w:rPr>
        <w:tab/>
      </w:r>
      <w:r w:rsidRPr="005C673D">
        <w:rPr>
          <w:rFonts w:ascii="Arial" w:hAnsi="Arial" w:cs="Arial"/>
          <w:sz w:val="24"/>
          <w:szCs w:val="28"/>
        </w:rPr>
        <w:t>:  Pemalang</w:t>
      </w:r>
    </w:p>
    <w:p w:rsidR="003F5EC1" w:rsidRPr="005C673D" w:rsidRDefault="003F5EC1" w:rsidP="005F0812">
      <w:pPr>
        <w:pStyle w:val="ListParagraph"/>
        <w:numPr>
          <w:ilvl w:val="1"/>
          <w:numId w:val="21"/>
        </w:numPr>
        <w:spacing w:line="360" w:lineRule="auto"/>
        <w:ind w:left="1418" w:right="-1"/>
        <w:jc w:val="both"/>
        <w:rPr>
          <w:rFonts w:ascii="Arial" w:hAnsi="Arial" w:cs="Arial"/>
          <w:sz w:val="24"/>
          <w:szCs w:val="28"/>
        </w:rPr>
      </w:pPr>
      <w:r>
        <w:rPr>
          <w:rFonts w:ascii="Arial" w:hAnsi="Arial" w:cs="Arial"/>
          <w:sz w:val="24"/>
          <w:szCs w:val="28"/>
        </w:rPr>
        <w:t xml:space="preserve">Propinsi </w:t>
      </w:r>
      <w:r>
        <w:rPr>
          <w:rFonts w:ascii="Arial" w:hAnsi="Arial" w:cs="Arial"/>
          <w:sz w:val="24"/>
          <w:szCs w:val="28"/>
        </w:rPr>
        <w:tab/>
      </w:r>
      <w:r w:rsidRPr="005C673D">
        <w:rPr>
          <w:rFonts w:ascii="Arial" w:hAnsi="Arial" w:cs="Arial"/>
          <w:sz w:val="24"/>
          <w:szCs w:val="28"/>
        </w:rPr>
        <w:tab/>
        <w:t>:  Jawa Tengah</w:t>
      </w:r>
    </w:p>
    <w:p w:rsidR="003F5EC1" w:rsidRPr="005C673D" w:rsidRDefault="003F5EC1" w:rsidP="005F0812">
      <w:pPr>
        <w:pStyle w:val="ListParagraph"/>
        <w:numPr>
          <w:ilvl w:val="1"/>
          <w:numId w:val="21"/>
        </w:numPr>
        <w:spacing w:line="360" w:lineRule="auto"/>
        <w:ind w:left="1418" w:right="-1"/>
        <w:jc w:val="both"/>
        <w:rPr>
          <w:rFonts w:ascii="Arial" w:hAnsi="Arial" w:cs="Arial"/>
          <w:sz w:val="24"/>
          <w:szCs w:val="28"/>
        </w:rPr>
      </w:pPr>
      <w:r>
        <w:rPr>
          <w:rFonts w:ascii="Arial" w:hAnsi="Arial" w:cs="Arial"/>
          <w:sz w:val="24"/>
          <w:szCs w:val="28"/>
        </w:rPr>
        <w:t xml:space="preserve">Kode pos </w:t>
      </w:r>
      <w:r w:rsidRPr="005C673D">
        <w:rPr>
          <w:rFonts w:ascii="Arial" w:hAnsi="Arial" w:cs="Arial"/>
          <w:sz w:val="24"/>
          <w:szCs w:val="28"/>
        </w:rPr>
        <w:tab/>
      </w:r>
      <w:r w:rsidRPr="005C673D">
        <w:rPr>
          <w:rFonts w:ascii="Arial" w:hAnsi="Arial" w:cs="Arial"/>
          <w:sz w:val="24"/>
          <w:szCs w:val="28"/>
        </w:rPr>
        <w:tab/>
        <w:t>:  52353</w:t>
      </w:r>
    </w:p>
    <w:p w:rsidR="003F5EC1" w:rsidRPr="00EA1B66" w:rsidRDefault="003F5EC1" w:rsidP="005F0812">
      <w:pPr>
        <w:pStyle w:val="ListParagraph"/>
        <w:numPr>
          <w:ilvl w:val="1"/>
          <w:numId w:val="21"/>
        </w:numPr>
        <w:spacing w:line="360" w:lineRule="auto"/>
        <w:ind w:left="1418" w:right="-1"/>
        <w:jc w:val="both"/>
        <w:rPr>
          <w:rFonts w:ascii="Arial" w:hAnsi="Arial" w:cs="Arial"/>
          <w:sz w:val="24"/>
          <w:szCs w:val="28"/>
        </w:rPr>
      </w:pPr>
      <w:r>
        <w:rPr>
          <w:rFonts w:ascii="Arial" w:hAnsi="Arial" w:cs="Arial"/>
          <w:sz w:val="24"/>
          <w:szCs w:val="28"/>
        </w:rPr>
        <w:t xml:space="preserve"> Telepon </w:t>
      </w:r>
      <w:r w:rsidRPr="005C673D">
        <w:rPr>
          <w:rFonts w:ascii="Arial" w:hAnsi="Arial" w:cs="Arial"/>
          <w:sz w:val="24"/>
          <w:szCs w:val="28"/>
        </w:rPr>
        <w:tab/>
      </w:r>
      <w:r w:rsidRPr="005C673D">
        <w:rPr>
          <w:rFonts w:ascii="Arial" w:hAnsi="Arial" w:cs="Arial"/>
          <w:sz w:val="24"/>
          <w:szCs w:val="28"/>
        </w:rPr>
        <w:tab/>
        <w:t>:</w:t>
      </w:r>
      <w:r>
        <w:rPr>
          <w:rFonts w:ascii="Arial" w:hAnsi="Arial" w:cs="Arial"/>
          <w:sz w:val="24"/>
          <w:szCs w:val="28"/>
        </w:rPr>
        <w:t xml:space="preserve">  081803939315</w:t>
      </w:r>
    </w:p>
    <w:p w:rsidR="003F5EC1" w:rsidRPr="005034B1" w:rsidRDefault="003F5EC1" w:rsidP="005F0812">
      <w:pPr>
        <w:pStyle w:val="ListParagraph"/>
        <w:numPr>
          <w:ilvl w:val="0"/>
          <w:numId w:val="21"/>
        </w:numPr>
        <w:spacing w:line="360" w:lineRule="auto"/>
        <w:ind w:left="1083" w:right="-1"/>
        <w:jc w:val="both"/>
        <w:rPr>
          <w:rFonts w:ascii="Arial" w:hAnsi="Arial" w:cs="Arial"/>
          <w:sz w:val="24"/>
          <w:szCs w:val="28"/>
        </w:rPr>
      </w:pPr>
      <w:r w:rsidRPr="005034B1">
        <w:rPr>
          <w:rFonts w:ascii="Arial" w:hAnsi="Arial" w:cs="Arial"/>
          <w:sz w:val="24"/>
          <w:szCs w:val="28"/>
        </w:rPr>
        <w:lastRenderedPageBreak/>
        <w:t xml:space="preserve">NO SK </w:t>
      </w:r>
      <w:r>
        <w:rPr>
          <w:rFonts w:ascii="Arial" w:hAnsi="Arial" w:cs="Arial"/>
          <w:sz w:val="24"/>
          <w:szCs w:val="28"/>
        </w:rPr>
        <w:t>izin operasional</w:t>
      </w:r>
      <w:r>
        <w:rPr>
          <w:rFonts w:ascii="Arial" w:hAnsi="Arial" w:cs="Arial"/>
          <w:sz w:val="24"/>
          <w:szCs w:val="28"/>
        </w:rPr>
        <w:tab/>
        <w:t xml:space="preserve">:  51.2.33.27.07.12 </w:t>
      </w:r>
    </w:p>
    <w:p w:rsidR="003F5EC1" w:rsidRPr="005C673D" w:rsidRDefault="003F5EC1" w:rsidP="005F0812">
      <w:pPr>
        <w:pStyle w:val="ListParagraph"/>
        <w:numPr>
          <w:ilvl w:val="0"/>
          <w:numId w:val="21"/>
        </w:numPr>
        <w:spacing w:line="360" w:lineRule="auto"/>
        <w:ind w:left="1083" w:right="-1"/>
        <w:jc w:val="both"/>
        <w:rPr>
          <w:rFonts w:ascii="Arial" w:hAnsi="Arial" w:cs="Arial"/>
          <w:sz w:val="24"/>
          <w:szCs w:val="28"/>
        </w:rPr>
      </w:pPr>
      <w:r>
        <w:rPr>
          <w:rFonts w:ascii="Arial" w:hAnsi="Arial" w:cs="Arial"/>
          <w:sz w:val="24"/>
          <w:szCs w:val="28"/>
        </w:rPr>
        <w:t>Tgl SK izin Operasional</w:t>
      </w:r>
      <w:r>
        <w:rPr>
          <w:rFonts w:ascii="Arial" w:hAnsi="Arial" w:cs="Arial"/>
          <w:sz w:val="24"/>
          <w:szCs w:val="28"/>
        </w:rPr>
        <w:tab/>
        <w:t>:  1 Januari 2008</w:t>
      </w:r>
    </w:p>
    <w:p w:rsidR="003F5EC1" w:rsidRPr="005C673D" w:rsidRDefault="003F5EC1" w:rsidP="005F0812">
      <w:pPr>
        <w:pStyle w:val="ListParagraph"/>
        <w:numPr>
          <w:ilvl w:val="0"/>
          <w:numId w:val="21"/>
        </w:numPr>
        <w:spacing w:line="360" w:lineRule="auto"/>
        <w:ind w:left="1083" w:right="-1"/>
        <w:jc w:val="both"/>
        <w:rPr>
          <w:rFonts w:ascii="Arial" w:hAnsi="Arial" w:cs="Arial"/>
          <w:sz w:val="24"/>
          <w:szCs w:val="28"/>
        </w:rPr>
      </w:pPr>
      <w:r>
        <w:rPr>
          <w:rFonts w:ascii="Arial" w:hAnsi="Arial" w:cs="Arial"/>
          <w:sz w:val="24"/>
          <w:szCs w:val="28"/>
        </w:rPr>
        <w:t xml:space="preserve"> Tahun Berdiri </w:t>
      </w:r>
      <w:r>
        <w:rPr>
          <w:rFonts w:ascii="Arial" w:hAnsi="Arial" w:cs="Arial"/>
          <w:sz w:val="24"/>
          <w:szCs w:val="28"/>
        </w:rPr>
        <w:tab/>
      </w:r>
      <w:r>
        <w:rPr>
          <w:rFonts w:ascii="Arial" w:hAnsi="Arial" w:cs="Arial"/>
          <w:sz w:val="24"/>
          <w:szCs w:val="28"/>
        </w:rPr>
        <w:tab/>
        <w:t>:  2008</w:t>
      </w:r>
    </w:p>
    <w:p w:rsidR="003F5EC1" w:rsidRPr="005C673D" w:rsidRDefault="003F16CF" w:rsidP="005F0812">
      <w:pPr>
        <w:pStyle w:val="ListParagraph"/>
        <w:numPr>
          <w:ilvl w:val="0"/>
          <w:numId w:val="21"/>
        </w:numPr>
        <w:spacing w:line="360" w:lineRule="auto"/>
        <w:ind w:left="1083" w:right="-1"/>
        <w:jc w:val="both"/>
        <w:rPr>
          <w:rFonts w:ascii="Arial" w:hAnsi="Arial" w:cs="Arial"/>
          <w:sz w:val="24"/>
          <w:szCs w:val="28"/>
        </w:rPr>
      </w:pPr>
      <w:r>
        <w:rPr>
          <w:rFonts w:ascii="Arial" w:hAnsi="Arial" w:cs="Arial"/>
          <w:sz w:val="24"/>
          <w:szCs w:val="28"/>
        </w:rPr>
        <w:t xml:space="preserve"> Status Sekolah  </w:t>
      </w:r>
      <w:r w:rsidR="003F5EC1">
        <w:rPr>
          <w:rFonts w:ascii="Arial" w:hAnsi="Arial" w:cs="Arial"/>
          <w:sz w:val="24"/>
          <w:szCs w:val="28"/>
        </w:rPr>
        <w:tab/>
      </w:r>
      <w:r w:rsidR="00CF1624">
        <w:rPr>
          <w:rFonts w:ascii="Arial" w:hAnsi="Arial" w:cs="Arial"/>
          <w:sz w:val="24"/>
          <w:szCs w:val="28"/>
        </w:rPr>
        <w:t>:  Milik Yayasan</w:t>
      </w:r>
    </w:p>
    <w:p w:rsidR="003F5EC1" w:rsidRPr="005C673D" w:rsidRDefault="003F16CF" w:rsidP="005F0812">
      <w:pPr>
        <w:pStyle w:val="ListParagraph"/>
        <w:numPr>
          <w:ilvl w:val="0"/>
          <w:numId w:val="21"/>
        </w:numPr>
        <w:spacing w:line="360" w:lineRule="auto"/>
        <w:ind w:left="1083" w:right="-1"/>
        <w:jc w:val="both"/>
        <w:rPr>
          <w:rFonts w:ascii="Arial" w:hAnsi="Arial" w:cs="Arial"/>
          <w:sz w:val="24"/>
          <w:szCs w:val="28"/>
        </w:rPr>
      </w:pPr>
      <w:r>
        <w:rPr>
          <w:rFonts w:ascii="Arial" w:hAnsi="Arial" w:cs="Arial"/>
          <w:sz w:val="24"/>
          <w:szCs w:val="28"/>
        </w:rPr>
        <w:t>Luas Tanah</w:t>
      </w:r>
      <w:r w:rsidR="003F5EC1" w:rsidRPr="005C673D">
        <w:rPr>
          <w:rFonts w:ascii="Arial" w:hAnsi="Arial" w:cs="Arial"/>
          <w:sz w:val="24"/>
          <w:szCs w:val="28"/>
        </w:rPr>
        <w:tab/>
      </w:r>
      <w:r w:rsidR="003F5EC1">
        <w:rPr>
          <w:rFonts w:ascii="Arial" w:hAnsi="Arial" w:cs="Arial"/>
          <w:sz w:val="24"/>
          <w:szCs w:val="28"/>
        </w:rPr>
        <w:tab/>
        <w:t>:  600 m</w:t>
      </w:r>
      <w:r w:rsidR="003F5EC1">
        <w:rPr>
          <w:rFonts w:ascii="Arial" w:hAnsi="Arial" w:cs="Arial"/>
          <w:sz w:val="24"/>
          <w:szCs w:val="28"/>
          <w:vertAlign w:val="superscript"/>
        </w:rPr>
        <w:t>2</w:t>
      </w:r>
    </w:p>
    <w:p w:rsidR="003F5EC1" w:rsidRDefault="003F5EC1" w:rsidP="005F0812">
      <w:pPr>
        <w:pStyle w:val="ListParagraph"/>
        <w:numPr>
          <w:ilvl w:val="0"/>
          <w:numId w:val="21"/>
        </w:numPr>
        <w:spacing w:line="360" w:lineRule="auto"/>
        <w:ind w:left="1083" w:right="-1"/>
        <w:jc w:val="both"/>
        <w:rPr>
          <w:rFonts w:ascii="Arial" w:hAnsi="Arial" w:cs="Arial"/>
          <w:sz w:val="24"/>
          <w:szCs w:val="28"/>
        </w:rPr>
      </w:pPr>
      <w:r>
        <w:rPr>
          <w:rFonts w:ascii="Arial" w:hAnsi="Arial" w:cs="Arial"/>
          <w:sz w:val="24"/>
          <w:szCs w:val="28"/>
        </w:rPr>
        <w:t xml:space="preserve">Luas Bangunan </w:t>
      </w:r>
      <w:r w:rsidRPr="005C673D">
        <w:rPr>
          <w:rFonts w:ascii="Arial" w:hAnsi="Arial" w:cs="Arial"/>
          <w:sz w:val="24"/>
          <w:szCs w:val="28"/>
        </w:rPr>
        <w:tab/>
      </w:r>
      <w:r w:rsidR="00CF1624">
        <w:rPr>
          <w:rFonts w:ascii="Arial" w:hAnsi="Arial" w:cs="Arial"/>
          <w:sz w:val="24"/>
          <w:szCs w:val="28"/>
        </w:rPr>
        <w:tab/>
        <w:t>:  8 x 15</w:t>
      </w:r>
      <w:r>
        <w:rPr>
          <w:rFonts w:ascii="Arial" w:hAnsi="Arial" w:cs="Arial"/>
          <w:sz w:val="24"/>
          <w:szCs w:val="28"/>
        </w:rPr>
        <w:t xml:space="preserve"> m</w:t>
      </w:r>
      <w:r>
        <w:rPr>
          <w:rFonts w:ascii="Arial" w:hAnsi="Arial" w:cs="Arial"/>
          <w:sz w:val="24"/>
          <w:szCs w:val="28"/>
          <w:vertAlign w:val="superscript"/>
        </w:rPr>
        <w:t>2</w:t>
      </w:r>
    </w:p>
    <w:p w:rsidR="003F5EC1" w:rsidRPr="00CF1624" w:rsidRDefault="003F16CF" w:rsidP="00FB4341">
      <w:pPr>
        <w:spacing w:line="360" w:lineRule="auto"/>
        <w:ind w:left="1083" w:right="-1" w:firstLine="720"/>
        <w:jc w:val="both"/>
        <w:rPr>
          <w:rFonts w:ascii="Arial" w:hAnsi="Arial" w:cs="Arial"/>
          <w:sz w:val="24"/>
          <w:szCs w:val="28"/>
        </w:rPr>
      </w:pPr>
      <w:r>
        <w:rPr>
          <w:rFonts w:ascii="Arial" w:hAnsi="Arial" w:cs="Arial"/>
          <w:sz w:val="24"/>
        </w:rPr>
        <w:t>Dalam</w:t>
      </w:r>
      <w:r w:rsidR="003F5EC1" w:rsidRPr="003B5301">
        <w:rPr>
          <w:rFonts w:ascii="Arial" w:hAnsi="Arial" w:cs="Arial"/>
          <w:sz w:val="24"/>
        </w:rPr>
        <w:t xml:space="preserve"> lembaga baik </w:t>
      </w:r>
      <w:r w:rsidR="003F5EC1" w:rsidRPr="001E6C63">
        <w:rPr>
          <w:rFonts w:ascii="Arial" w:hAnsi="Arial" w:cs="Arial"/>
          <w:sz w:val="24"/>
        </w:rPr>
        <w:t>formal</w:t>
      </w:r>
      <w:r w:rsidR="003F5EC1" w:rsidRPr="003B5301">
        <w:rPr>
          <w:rFonts w:ascii="Arial" w:hAnsi="Arial" w:cs="Arial"/>
          <w:sz w:val="24"/>
        </w:rPr>
        <w:t xml:space="preserve"> maupun non formal </w:t>
      </w:r>
      <w:r w:rsidR="003F5EC1" w:rsidRPr="003B5301">
        <w:rPr>
          <w:rFonts w:ascii="Arial" w:hAnsi="Arial" w:cs="Arial"/>
          <w:sz w:val="24"/>
          <w:szCs w:val="24"/>
        </w:rPr>
        <w:t>manajemen sangat diperlukan untuk lebih mengembangkan fungsi dari pondok pesantren agar lebih maju, khususnya di Taman Pendidikan Al-Qur’an. Manajemen yang dilakukan yaitu mulai dari proses perencanaa</w:t>
      </w:r>
      <w:r w:rsidR="003F5EC1">
        <w:rPr>
          <w:rFonts w:ascii="Arial" w:hAnsi="Arial" w:cs="Arial"/>
          <w:sz w:val="24"/>
          <w:szCs w:val="24"/>
        </w:rPr>
        <w:t>n, pengorganisasian, pemotivasian</w:t>
      </w:r>
      <w:r w:rsidR="003F5EC1" w:rsidRPr="003B5301">
        <w:rPr>
          <w:rFonts w:ascii="Arial" w:hAnsi="Arial" w:cs="Arial"/>
          <w:sz w:val="24"/>
          <w:szCs w:val="24"/>
        </w:rPr>
        <w:t>, dan pengawasan.</w:t>
      </w:r>
    </w:p>
    <w:p w:rsidR="003F5EC1" w:rsidRPr="00EE542F" w:rsidRDefault="003F5EC1" w:rsidP="005F0812">
      <w:pPr>
        <w:pStyle w:val="ListParagraph"/>
        <w:numPr>
          <w:ilvl w:val="0"/>
          <w:numId w:val="20"/>
        </w:numPr>
        <w:spacing w:after="0" w:line="360" w:lineRule="auto"/>
        <w:ind w:left="1083"/>
        <w:rPr>
          <w:rFonts w:ascii="Arial" w:hAnsi="Arial"/>
          <w:b/>
          <w:bCs/>
          <w:sz w:val="24"/>
          <w:szCs w:val="24"/>
        </w:rPr>
      </w:pPr>
      <w:r w:rsidRPr="00EE542F">
        <w:rPr>
          <w:rFonts w:ascii="Arial" w:hAnsi="Arial"/>
          <w:b/>
          <w:bCs/>
          <w:sz w:val="24"/>
          <w:szCs w:val="24"/>
        </w:rPr>
        <w:t>Data Guru</w:t>
      </w:r>
      <w:r w:rsidRPr="00EE542F">
        <w:rPr>
          <w:rFonts w:ascii="Arial" w:hAnsi="Arial"/>
          <w:b/>
          <w:bCs/>
          <w:sz w:val="24"/>
          <w:szCs w:val="24"/>
          <w:lang w:val="en-US"/>
        </w:rPr>
        <w:t xml:space="preserve"> (Ustadz)</w:t>
      </w:r>
    </w:p>
    <w:p w:rsidR="003F5EC1" w:rsidRPr="00EE542F" w:rsidRDefault="003F5EC1" w:rsidP="005F0812">
      <w:pPr>
        <w:pStyle w:val="ListParagraph"/>
        <w:numPr>
          <w:ilvl w:val="0"/>
          <w:numId w:val="31"/>
        </w:numPr>
        <w:spacing w:line="360" w:lineRule="auto"/>
        <w:ind w:left="1560" w:hanging="425"/>
        <w:rPr>
          <w:rFonts w:ascii="Arial" w:hAnsi="Arial" w:cs="Arial"/>
          <w:sz w:val="24"/>
          <w:szCs w:val="24"/>
        </w:rPr>
      </w:pPr>
      <w:r w:rsidRPr="00EE542F">
        <w:rPr>
          <w:rFonts w:ascii="Arial" w:hAnsi="Arial" w:cs="Arial"/>
          <w:sz w:val="24"/>
          <w:szCs w:val="24"/>
        </w:rPr>
        <w:t>Data Guru</w:t>
      </w:r>
      <w:r w:rsidRPr="00EE542F">
        <w:rPr>
          <w:rFonts w:ascii="Arial" w:hAnsi="Arial" w:cs="Arial"/>
          <w:sz w:val="24"/>
          <w:szCs w:val="24"/>
          <w:lang w:val="en-US"/>
        </w:rPr>
        <w:tab/>
      </w:r>
      <w:r w:rsidRPr="00EE542F">
        <w:rPr>
          <w:rFonts w:ascii="Arial" w:hAnsi="Arial" w:cs="Arial"/>
          <w:sz w:val="24"/>
          <w:szCs w:val="24"/>
          <w:lang w:val="en-US"/>
        </w:rPr>
        <w:tab/>
      </w:r>
      <w:r w:rsidRPr="00EE542F">
        <w:rPr>
          <w:rFonts w:ascii="Arial" w:hAnsi="Arial" w:cs="Arial"/>
          <w:sz w:val="24"/>
          <w:szCs w:val="24"/>
          <w:lang w:val="en-US"/>
        </w:rPr>
        <w:tab/>
      </w:r>
      <w:r w:rsidRPr="00EE542F">
        <w:rPr>
          <w:rFonts w:ascii="Arial" w:hAnsi="Arial" w:cs="Arial"/>
          <w:sz w:val="24"/>
          <w:szCs w:val="24"/>
          <w:lang w:val="en-US"/>
        </w:rPr>
        <w:tab/>
      </w:r>
      <w:r w:rsidRPr="00EE542F">
        <w:rPr>
          <w:rFonts w:ascii="Arial" w:hAnsi="Arial" w:cs="Arial"/>
          <w:sz w:val="24"/>
          <w:szCs w:val="24"/>
          <w:lang w:val="en-US"/>
        </w:rPr>
        <w:tab/>
      </w:r>
      <w:r w:rsidR="003F16CF">
        <w:rPr>
          <w:rFonts w:ascii="Arial" w:hAnsi="Arial" w:cs="Arial"/>
          <w:sz w:val="24"/>
          <w:szCs w:val="24"/>
        </w:rPr>
        <w:tab/>
      </w:r>
      <w:r w:rsidRPr="00EE542F">
        <w:rPr>
          <w:rFonts w:ascii="Arial" w:hAnsi="Arial" w:cs="Arial"/>
          <w:sz w:val="24"/>
          <w:szCs w:val="24"/>
        </w:rPr>
        <w:t xml:space="preserve">: </w:t>
      </w:r>
      <w:r>
        <w:rPr>
          <w:rFonts w:ascii="Arial" w:hAnsi="Arial" w:cs="Arial"/>
          <w:sz w:val="24"/>
          <w:szCs w:val="24"/>
          <w:lang w:val="en-US"/>
        </w:rPr>
        <w:t>1</w:t>
      </w:r>
      <w:r>
        <w:rPr>
          <w:rFonts w:ascii="Arial" w:hAnsi="Arial" w:cs="Arial"/>
          <w:sz w:val="24"/>
          <w:szCs w:val="24"/>
        </w:rPr>
        <w:t>6</w:t>
      </w:r>
      <w:r w:rsidRPr="00EE542F">
        <w:rPr>
          <w:rFonts w:ascii="Arial" w:hAnsi="Arial" w:cs="Arial"/>
          <w:sz w:val="24"/>
          <w:szCs w:val="24"/>
        </w:rPr>
        <w:t xml:space="preserve"> Orang</w:t>
      </w:r>
    </w:p>
    <w:p w:rsidR="003F5EC1" w:rsidRPr="00EE542F" w:rsidRDefault="003F5EC1" w:rsidP="005F0812">
      <w:pPr>
        <w:pStyle w:val="ListParagraph"/>
        <w:numPr>
          <w:ilvl w:val="0"/>
          <w:numId w:val="31"/>
        </w:numPr>
        <w:spacing w:after="0" w:line="360" w:lineRule="auto"/>
        <w:ind w:left="1560" w:hanging="425"/>
        <w:rPr>
          <w:rFonts w:ascii="Arial" w:hAnsi="Arial" w:cs="Arial"/>
          <w:sz w:val="24"/>
          <w:szCs w:val="24"/>
        </w:rPr>
      </w:pPr>
      <w:r w:rsidRPr="00EE542F">
        <w:rPr>
          <w:rFonts w:ascii="Arial" w:hAnsi="Arial" w:cs="Arial"/>
          <w:sz w:val="24"/>
          <w:szCs w:val="24"/>
        </w:rPr>
        <w:t>Sumber dana operasional dan perawatan</w:t>
      </w:r>
      <w:r w:rsidRPr="00EE542F">
        <w:rPr>
          <w:rFonts w:ascii="Arial" w:hAnsi="Arial" w:cs="Arial"/>
          <w:sz w:val="24"/>
          <w:szCs w:val="24"/>
          <w:lang w:val="sv-SE"/>
        </w:rPr>
        <w:tab/>
      </w:r>
      <w:r w:rsidRPr="00EE542F">
        <w:rPr>
          <w:rFonts w:ascii="Arial" w:hAnsi="Arial" w:cs="Arial"/>
          <w:sz w:val="24"/>
          <w:szCs w:val="24"/>
        </w:rPr>
        <w:t>: SOP / Yayasan</w:t>
      </w:r>
    </w:p>
    <w:p w:rsidR="003F5EC1" w:rsidRPr="00EE542F" w:rsidRDefault="003F5EC1" w:rsidP="005F0812">
      <w:pPr>
        <w:pStyle w:val="ListParagraph"/>
        <w:numPr>
          <w:ilvl w:val="0"/>
          <w:numId w:val="31"/>
        </w:numPr>
        <w:spacing w:after="0" w:line="360" w:lineRule="auto"/>
        <w:ind w:left="1560" w:hanging="425"/>
        <w:rPr>
          <w:rFonts w:ascii="Arial" w:hAnsi="Arial" w:cs="Arial"/>
          <w:sz w:val="24"/>
          <w:szCs w:val="24"/>
        </w:rPr>
      </w:pPr>
      <w:r w:rsidRPr="00EE542F">
        <w:rPr>
          <w:rFonts w:ascii="Arial" w:hAnsi="Arial" w:cs="Arial"/>
          <w:sz w:val="24"/>
          <w:szCs w:val="24"/>
        </w:rPr>
        <w:t>Akte Yayasan dan susunan pengurus</w:t>
      </w:r>
      <w:r w:rsidRPr="00EE542F">
        <w:rPr>
          <w:rFonts w:ascii="Arial" w:hAnsi="Arial" w:cs="Arial"/>
          <w:sz w:val="24"/>
          <w:szCs w:val="24"/>
        </w:rPr>
        <w:tab/>
      </w:r>
      <w:r w:rsidR="003F16CF">
        <w:rPr>
          <w:rFonts w:ascii="Arial" w:hAnsi="Arial" w:cs="Arial"/>
          <w:sz w:val="24"/>
          <w:szCs w:val="24"/>
        </w:rPr>
        <w:tab/>
      </w:r>
      <w:r w:rsidRPr="00EE542F">
        <w:rPr>
          <w:rFonts w:ascii="Arial" w:hAnsi="Arial" w:cs="Arial"/>
          <w:sz w:val="24"/>
          <w:szCs w:val="24"/>
        </w:rPr>
        <w:t>: Ada</w:t>
      </w:r>
    </w:p>
    <w:p w:rsidR="003F5EC1" w:rsidRPr="00EE542F" w:rsidRDefault="003F5EC1" w:rsidP="005F0812">
      <w:pPr>
        <w:pStyle w:val="ListParagraph"/>
        <w:numPr>
          <w:ilvl w:val="0"/>
          <w:numId w:val="31"/>
        </w:numPr>
        <w:spacing w:after="0" w:line="360" w:lineRule="auto"/>
        <w:ind w:left="1560" w:hanging="425"/>
        <w:rPr>
          <w:rFonts w:ascii="Arial" w:hAnsi="Arial" w:cs="Arial"/>
          <w:sz w:val="24"/>
          <w:szCs w:val="24"/>
        </w:rPr>
      </w:pPr>
      <w:r w:rsidRPr="00EE542F">
        <w:rPr>
          <w:rFonts w:ascii="Arial" w:hAnsi="Arial" w:cs="Arial"/>
          <w:sz w:val="24"/>
          <w:szCs w:val="24"/>
        </w:rPr>
        <w:t>Bukti Kepemilikan tanah dan bangunan</w:t>
      </w:r>
      <w:r w:rsidRPr="00EE542F">
        <w:rPr>
          <w:rFonts w:ascii="Arial" w:hAnsi="Arial" w:cs="Arial"/>
          <w:sz w:val="24"/>
          <w:szCs w:val="24"/>
          <w:lang w:val="en-US"/>
        </w:rPr>
        <w:tab/>
      </w:r>
      <w:r w:rsidR="003F16CF">
        <w:rPr>
          <w:rFonts w:ascii="Arial" w:hAnsi="Arial" w:cs="Arial"/>
          <w:sz w:val="24"/>
          <w:szCs w:val="24"/>
        </w:rPr>
        <w:tab/>
      </w:r>
      <w:r w:rsidRPr="00EE542F">
        <w:rPr>
          <w:rFonts w:ascii="Arial" w:hAnsi="Arial" w:cs="Arial"/>
          <w:sz w:val="24"/>
          <w:szCs w:val="24"/>
        </w:rPr>
        <w:t>: Ada</w:t>
      </w:r>
    </w:p>
    <w:p w:rsidR="003F5EC1" w:rsidRPr="00EE542F" w:rsidRDefault="003F5EC1" w:rsidP="005F0812">
      <w:pPr>
        <w:pStyle w:val="ListParagraph"/>
        <w:numPr>
          <w:ilvl w:val="0"/>
          <w:numId w:val="31"/>
        </w:numPr>
        <w:spacing w:after="0" w:line="360" w:lineRule="auto"/>
        <w:ind w:left="1560" w:hanging="425"/>
        <w:rPr>
          <w:rFonts w:ascii="Arial" w:hAnsi="Arial" w:cs="Arial"/>
          <w:sz w:val="24"/>
          <w:szCs w:val="24"/>
        </w:rPr>
      </w:pPr>
      <w:r w:rsidRPr="00EE542F">
        <w:rPr>
          <w:rFonts w:ascii="Arial" w:hAnsi="Arial" w:cs="Arial"/>
          <w:sz w:val="24"/>
          <w:szCs w:val="24"/>
        </w:rPr>
        <w:t>Jumlah rombongan belajar</w:t>
      </w:r>
      <w:r w:rsidRPr="00EE542F">
        <w:rPr>
          <w:rFonts w:ascii="Arial" w:hAnsi="Arial" w:cs="Arial"/>
          <w:sz w:val="24"/>
          <w:szCs w:val="24"/>
        </w:rPr>
        <w:tab/>
      </w:r>
      <w:r w:rsidRPr="00EE542F">
        <w:rPr>
          <w:rFonts w:ascii="Arial" w:hAnsi="Arial" w:cs="Arial"/>
          <w:sz w:val="24"/>
          <w:szCs w:val="24"/>
        </w:rPr>
        <w:tab/>
      </w:r>
      <w:r w:rsidRPr="00EE542F">
        <w:rPr>
          <w:rFonts w:ascii="Arial" w:hAnsi="Arial" w:cs="Arial"/>
          <w:sz w:val="24"/>
          <w:szCs w:val="24"/>
        </w:rPr>
        <w:tab/>
        <w:t xml:space="preserve">: </w:t>
      </w:r>
      <w:r w:rsidRPr="00EE542F">
        <w:rPr>
          <w:rFonts w:ascii="Arial" w:hAnsi="Arial" w:cs="Arial"/>
          <w:sz w:val="24"/>
          <w:szCs w:val="24"/>
          <w:lang w:val="en-US"/>
        </w:rPr>
        <w:t>9</w:t>
      </w:r>
      <w:r>
        <w:rPr>
          <w:rFonts w:ascii="Arial" w:hAnsi="Arial" w:cs="Arial"/>
          <w:sz w:val="24"/>
          <w:szCs w:val="24"/>
        </w:rPr>
        <w:t xml:space="preserve"> </w:t>
      </w:r>
      <w:r w:rsidRPr="00EE542F">
        <w:rPr>
          <w:rFonts w:ascii="Arial" w:hAnsi="Arial" w:cs="Arial"/>
          <w:sz w:val="24"/>
          <w:szCs w:val="24"/>
        </w:rPr>
        <w:t>Rombongan belajar</w:t>
      </w:r>
    </w:p>
    <w:p w:rsidR="003F5EC1" w:rsidRPr="00EE542F" w:rsidRDefault="003F5EC1" w:rsidP="005F0812">
      <w:pPr>
        <w:pStyle w:val="ListParagraph"/>
        <w:numPr>
          <w:ilvl w:val="0"/>
          <w:numId w:val="31"/>
        </w:numPr>
        <w:spacing w:after="0" w:line="360" w:lineRule="auto"/>
        <w:ind w:left="1560" w:hanging="425"/>
        <w:rPr>
          <w:rFonts w:ascii="Arial" w:hAnsi="Arial" w:cs="Arial"/>
          <w:sz w:val="24"/>
          <w:szCs w:val="24"/>
        </w:rPr>
      </w:pPr>
      <w:r w:rsidRPr="00EE542F">
        <w:rPr>
          <w:rFonts w:ascii="Arial" w:hAnsi="Arial" w:cs="Arial"/>
          <w:sz w:val="24"/>
          <w:szCs w:val="24"/>
        </w:rPr>
        <w:t>Sumber Air bersih</w:t>
      </w:r>
      <w:r w:rsidRPr="00EE542F">
        <w:rPr>
          <w:rFonts w:ascii="Arial" w:hAnsi="Arial" w:cs="Arial"/>
          <w:sz w:val="24"/>
          <w:szCs w:val="24"/>
        </w:rPr>
        <w:tab/>
      </w:r>
      <w:r w:rsidRPr="00EE542F">
        <w:rPr>
          <w:rFonts w:ascii="Arial" w:hAnsi="Arial" w:cs="Arial"/>
          <w:sz w:val="24"/>
          <w:szCs w:val="24"/>
        </w:rPr>
        <w:tab/>
      </w:r>
      <w:r w:rsidRPr="00EE542F">
        <w:rPr>
          <w:rFonts w:ascii="Arial" w:hAnsi="Arial" w:cs="Arial"/>
          <w:sz w:val="24"/>
          <w:szCs w:val="24"/>
        </w:rPr>
        <w:tab/>
      </w:r>
      <w:r w:rsidRPr="00EE542F">
        <w:rPr>
          <w:rFonts w:ascii="Arial" w:hAnsi="Arial" w:cs="Arial"/>
          <w:sz w:val="24"/>
          <w:szCs w:val="24"/>
        </w:rPr>
        <w:tab/>
      </w:r>
      <w:r w:rsidR="003F16CF">
        <w:rPr>
          <w:rFonts w:ascii="Arial" w:hAnsi="Arial" w:cs="Arial"/>
          <w:sz w:val="24"/>
          <w:szCs w:val="24"/>
        </w:rPr>
        <w:tab/>
      </w:r>
      <w:r w:rsidRPr="00EE542F">
        <w:rPr>
          <w:rFonts w:ascii="Arial" w:hAnsi="Arial" w:cs="Arial"/>
          <w:sz w:val="24"/>
          <w:szCs w:val="24"/>
        </w:rPr>
        <w:t xml:space="preserve">: </w:t>
      </w:r>
      <w:r w:rsidRPr="00EE542F">
        <w:rPr>
          <w:rFonts w:ascii="Arial" w:hAnsi="Arial" w:cs="Arial"/>
          <w:sz w:val="24"/>
          <w:szCs w:val="24"/>
          <w:lang w:val="en-US"/>
        </w:rPr>
        <w:t>Sumur</w:t>
      </w:r>
    </w:p>
    <w:p w:rsidR="003F5EC1" w:rsidRDefault="003F5EC1" w:rsidP="005F0812">
      <w:pPr>
        <w:pStyle w:val="ListParagraph"/>
        <w:numPr>
          <w:ilvl w:val="0"/>
          <w:numId w:val="31"/>
        </w:numPr>
        <w:spacing w:after="0" w:line="360" w:lineRule="auto"/>
        <w:ind w:left="1560" w:hanging="425"/>
        <w:rPr>
          <w:rFonts w:ascii="Arial" w:hAnsi="Arial" w:cs="Arial"/>
          <w:sz w:val="24"/>
          <w:szCs w:val="24"/>
        </w:rPr>
      </w:pPr>
      <w:r w:rsidRPr="00EE542F">
        <w:rPr>
          <w:rFonts w:ascii="Arial" w:hAnsi="Arial" w:cs="Arial"/>
          <w:sz w:val="24"/>
          <w:szCs w:val="24"/>
        </w:rPr>
        <w:t>Dana operasional dan perawatan</w:t>
      </w:r>
      <w:r w:rsidRPr="00EE542F">
        <w:rPr>
          <w:rFonts w:ascii="Arial" w:hAnsi="Arial" w:cs="Arial"/>
          <w:sz w:val="24"/>
          <w:szCs w:val="24"/>
        </w:rPr>
        <w:tab/>
      </w:r>
      <w:r w:rsidRPr="00EE542F">
        <w:rPr>
          <w:rFonts w:ascii="Arial" w:hAnsi="Arial" w:cs="Arial"/>
          <w:sz w:val="24"/>
          <w:szCs w:val="24"/>
        </w:rPr>
        <w:tab/>
        <w:t>: Sendiri</w:t>
      </w:r>
    </w:p>
    <w:p w:rsidR="00E93EB7" w:rsidRPr="00E93EB7" w:rsidRDefault="00E93EB7" w:rsidP="003F16CF">
      <w:pPr>
        <w:spacing w:after="0" w:line="360" w:lineRule="auto"/>
        <w:ind w:left="1560"/>
        <w:rPr>
          <w:rFonts w:ascii="Arial" w:hAnsi="Arial" w:cs="Arial"/>
          <w:sz w:val="24"/>
          <w:szCs w:val="24"/>
        </w:rPr>
      </w:pPr>
    </w:p>
    <w:p w:rsidR="00E93EB7" w:rsidRPr="00EE542F" w:rsidRDefault="00E93EB7" w:rsidP="005F0812">
      <w:pPr>
        <w:pStyle w:val="ListParagraph"/>
        <w:numPr>
          <w:ilvl w:val="0"/>
          <w:numId w:val="20"/>
        </w:numPr>
        <w:spacing w:after="0" w:line="360" w:lineRule="auto"/>
        <w:ind w:left="1083"/>
        <w:rPr>
          <w:rFonts w:ascii="Arial" w:hAnsi="Arial"/>
          <w:b/>
          <w:sz w:val="24"/>
          <w:szCs w:val="24"/>
        </w:rPr>
      </w:pPr>
      <w:r w:rsidRPr="00EE542F">
        <w:rPr>
          <w:rFonts w:ascii="Arial" w:hAnsi="Arial"/>
          <w:b/>
          <w:sz w:val="24"/>
          <w:szCs w:val="24"/>
        </w:rPr>
        <w:t>Visi sekolah</w:t>
      </w:r>
    </w:p>
    <w:p w:rsidR="00E93EB7" w:rsidRPr="00EE542F" w:rsidRDefault="00E93EB7" w:rsidP="00FB4341">
      <w:pPr>
        <w:tabs>
          <w:tab w:val="left" w:pos="709"/>
          <w:tab w:val="left" w:pos="1134"/>
        </w:tabs>
        <w:spacing w:line="360" w:lineRule="auto"/>
        <w:ind w:left="1083"/>
        <w:rPr>
          <w:rFonts w:ascii="Arial" w:hAnsi="Arial"/>
          <w:bCs/>
          <w:sz w:val="24"/>
          <w:szCs w:val="24"/>
          <w:lang w:val="en-US"/>
        </w:rPr>
      </w:pPr>
      <w:r w:rsidRPr="00EE542F">
        <w:rPr>
          <w:rFonts w:ascii="Arial" w:hAnsi="Arial"/>
          <w:bCs/>
          <w:sz w:val="24"/>
          <w:szCs w:val="24"/>
          <w:lang w:val="en-US"/>
        </w:rPr>
        <w:t>Cerdas, Trampil, Amanah dan Berakhlakul Karimah</w:t>
      </w:r>
    </w:p>
    <w:p w:rsidR="00E93EB7" w:rsidRPr="00EE542F" w:rsidRDefault="00E93EB7" w:rsidP="005F0812">
      <w:pPr>
        <w:pStyle w:val="ListParagraph"/>
        <w:numPr>
          <w:ilvl w:val="0"/>
          <w:numId w:val="20"/>
        </w:numPr>
        <w:spacing w:after="0" w:line="360" w:lineRule="auto"/>
        <w:ind w:left="1083" w:hanging="374"/>
        <w:rPr>
          <w:rFonts w:ascii="Arial" w:hAnsi="Arial"/>
          <w:b/>
          <w:sz w:val="24"/>
          <w:szCs w:val="24"/>
        </w:rPr>
      </w:pPr>
      <w:r w:rsidRPr="00EE542F">
        <w:rPr>
          <w:rFonts w:ascii="Arial" w:hAnsi="Arial"/>
          <w:b/>
          <w:sz w:val="24"/>
          <w:szCs w:val="24"/>
        </w:rPr>
        <w:t>Misi sekolah</w:t>
      </w:r>
    </w:p>
    <w:p w:rsidR="00584B29" w:rsidRDefault="00E93EB7" w:rsidP="00584B29">
      <w:pPr>
        <w:pStyle w:val="ListParagraph"/>
        <w:numPr>
          <w:ilvl w:val="0"/>
          <w:numId w:val="32"/>
        </w:numPr>
        <w:spacing w:after="0" w:line="360" w:lineRule="auto"/>
        <w:jc w:val="both"/>
        <w:rPr>
          <w:rFonts w:ascii="Arial" w:hAnsi="Arial"/>
          <w:bCs/>
          <w:sz w:val="24"/>
          <w:szCs w:val="24"/>
        </w:rPr>
      </w:pPr>
      <w:r w:rsidRPr="003F16CF">
        <w:rPr>
          <w:rFonts w:ascii="Arial" w:hAnsi="Arial"/>
          <w:bCs/>
          <w:sz w:val="24"/>
          <w:szCs w:val="24"/>
          <w:lang w:val="en-US"/>
        </w:rPr>
        <w:t>Mewujudkan santriwan-santriwati yang bermutu.</w:t>
      </w:r>
    </w:p>
    <w:p w:rsidR="00E93EB7" w:rsidRPr="00584B29" w:rsidRDefault="00E93EB7" w:rsidP="00584B29">
      <w:pPr>
        <w:pStyle w:val="ListParagraph"/>
        <w:numPr>
          <w:ilvl w:val="0"/>
          <w:numId w:val="32"/>
        </w:numPr>
        <w:spacing w:after="0" w:line="360" w:lineRule="auto"/>
        <w:jc w:val="both"/>
        <w:rPr>
          <w:rFonts w:ascii="Arial" w:hAnsi="Arial"/>
          <w:bCs/>
          <w:sz w:val="24"/>
          <w:szCs w:val="24"/>
        </w:rPr>
      </w:pPr>
      <w:r w:rsidRPr="00584B29">
        <w:rPr>
          <w:rFonts w:ascii="Arial" w:hAnsi="Arial"/>
          <w:bCs/>
          <w:sz w:val="24"/>
          <w:szCs w:val="24"/>
          <w:lang w:val="en-US"/>
        </w:rPr>
        <w:t>Mewujudkan kesejahteraan masyarakat melalui basis pondok pesantren.</w:t>
      </w:r>
    </w:p>
    <w:p w:rsidR="00E93EB7" w:rsidRPr="00EE542F" w:rsidRDefault="00E93EB7" w:rsidP="005F0812">
      <w:pPr>
        <w:pStyle w:val="ListParagraph"/>
        <w:numPr>
          <w:ilvl w:val="0"/>
          <w:numId w:val="32"/>
        </w:numPr>
        <w:spacing w:after="0" w:line="360" w:lineRule="auto"/>
        <w:ind w:left="1560" w:hanging="426"/>
        <w:jc w:val="both"/>
        <w:rPr>
          <w:rFonts w:ascii="Arial" w:hAnsi="Arial"/>
          <w:bCs/>
          <w:sz w:val="24"/>
          <w:szCs w:val="24"/>
        </w:rPr>
      </w:pPr>
      <w:r w:rsidRPr="00EE542F">
        <w:rPr>
          <w:rFonts w:ascii="Arial" w:hAnsi="Arial"/>
          <w:bCs/>
          <w:sz w:val="24"/>
          <w:szCs w:val="24"/>
          <w:lang w:val="en-US"/>
        </w:rPr>
        <w:lastRenderedPageBreak/>
        <w:t>Mewujudkan peningkatan dan mutu pemahaman dan syariat islam</w:t>
      </w:r>
    </w:p>
    <w:p w:rsidR="00CF1624" w:rsidRPr="00E93EB7" w:rsidRDefault="00CF1624" w:rsidP="00FB4341">
      <w:pPr>
        <w:spacing w:after="0" w:line="360" w:lineRule="auto"/>
        <w:ind w:left="1083"/>
        <w:rPr>
          <w:rFonts w:ascii="Arial" w:hAnsi="Arial" w:cs="Arial"/>
          <w:sz w:val="24"/>
          <w:szCs w:val="24"/>
        </w:rPr>
      </w:pPr>
    </w:p>
    <w:p w:rsidR="00CF1624" w:rsidRPr="00E93EB7" w:rsidRDefault="00CF1624" w:rsidP="005F0812">
      <w:pPr>
        <w:pStyle w:val="ListParagraph"/>
        <w:numPr>
          <w:ilvl w:val="0"/>
          <w:numId w:val="20"/>
        </w:numPr>
        <w:spacing w:after="0" w:line="360" w:lineRule="auto"/>
        <w:ind w:left="1083"/>
        <w:rPr>
          <w:rFonts w:ascii="Arial" w:hAnsi="Arial"/>
          <w:b/>
          <w:sz w:val="24"/>
          <w:szCs w:val="24"/>
        </w:rPr>
      </w:pPr>
      <w:r w:rsidRPr="00CF1624">
        <w:rPr>
          <w:rFonts w:ascii="Arial" w:hAnsi="Arial"/>
          <w:b/>
          <w:sz w:val="24"/>
          <w:szCs w:val="24"/>
          <w:lang w:val="en-US"/>
        </w:rPr>
        <w:t>Data Santri Pondok Pesantren Nurul Muta’alimin</w:t>
      </w:r>
    </w:p>
    <w:p w:rsidR="00CF1624" w:rsidRPr="00CF1624" w:rsidRDefault="007D40E6" w:rsidP="00FB4341">
      <w:pPr>
        <w:pStyle w:val="ListParagraph"/>
        <w:spacing w:after="0" w:line="360" w:lineRule="auto"/>
        <w:ind w:left="1083"/>
        <w:jc w:val="center"/>
        <w:rPr>
          <w:rFonts w:ascii="Arial" w:hAnsi="Arial"/>
          <w:sz w:val="24"/>
          <w:szCs w:val="24"/>
        </w:rPr>
      </w:pPr>
      <w:r>
        <w:rPr>
          <w:rFonts w:ascii="Arial" w:hAnsi="Arial"/>
          <w:sz w:val="24"/>
          <w:szCs w:val="24"/>
        </w:rPr>
        <w:t>Tabel 4</w:t>
      </w:r>
      <w:r w:rsidR="00CF1624">
        <w:rPr>
          <w:rFonts w:ascii="Arial" w:hAnsi="Arial"/>
          <w:sz w:val="24"/>
          <w:szCs w:val="24"/>
        </w:rPr>
        <w:t>.</w:t>
      </w:r>
      <w:r>
        <w:rPr>
          <w:rFonts w:ascii="Arial" w:hAnsi="Arial"/>
          <w:sz w:val="24"/>
          <w:szCs w:val="24"/>
        </w:rPr>
        <w:t>2</w:t>
      </w:r>
      <w:r w:rsidR="00CF1624">
        <w:rPr>
          <w:rFonts w:ascii="Arial" w:hAnsi="Arial"/>
          <w:sz w:val="24"/>
          <w:szCs w:val="24"/>
        </w:rPr>
        <w:t xml:space="preserve"> Data Santri</w:t>
      </w:r>
    </w:p>
    <w:tbl>
      <w:tblPr>
        <w:tblStyle w:val="TableGrid"/>
        <w:tblW w:w="0" w:type="auto"/>
        <w:tblInd w:w="1242" w:type="dxa"/>
        <w:tblLayout w:type="fixed"/>
        <w:tblLook w:val="04A0"/>
      </w:tblPr>
      <w:tblGrid>
        <w:gridCol w:w="1690"/>
        <w:gridCol w:w="1712"/>
        <w:gridCol w:w="1701"/>
        <w:gridCol w:w="1808"/>
      </w:tblGrid>
      <w:tr w:rsidR="00CF1624" w:rsidRPr="00EE542F" w:rsidTr="003F16CF">
        <w:trPr>
          <w:trHeight w:val="479"/>
        </w:trPr>
        <w:tc>
          <w:tcPr>
            <w:tcW w:w="1690" w:type="dxa"/>
          </w:tcPr>
          <w:p w:rsidR="00CF1624" w:rsidRPr="001A6158" w:rsidRDefault="00CF1624" w:rsidP="003F16CF">
            <w:pPr>
              <w:rPr>
                <w:rFonts w:ascii="Arial" w:hAnsi="Arial"/>
                <w:bCs/>
                <w:sz w:val="24"/>
                <w:szCs w:val="24"/>
                <w:lang w:val="en-US"/>
              </w:rPr>
            </w:pPr>
            <w:r w:rsidRPr="001A6158">
              <w:rPr>
                <w:rFonts w:ascii="Arial" w:hAnsi="Arial"/>
                <w:bCs/>
                <w:sz w:val="24"/>
                <w:szCs w:val="24"/>
                <w:lang w:val="en-US"/>
              </w:rPr>
              <w:t>Kelas</w:t>
            </w:r>
          </w:p>
        </w:tc>
        <w:tc>
          <w:tcPr>
            <w:tcW w:w="1712" w:type="dxa"/>
          </w:tcPr>
          <w:p w:rsidR="00CF1624" w:rsidRPr="00EE542F" w:rsidRDefault="00CF1624" w:rsidP="003F16CF">
            <w:pPr>
              <w:pStyle w:val="ListParagraph"/>
              <w:spacing w:line="360" w:lineRule="auto"/>
              <w:ind w:left="1083"/>
              <w:rPr>
                <w:rFonts w:ascii="Arial" w:hAnsi="Arial"/>
                <w:bCs/>
                <w:sz w:val="24"/>
                <w:szCs w:val="24"/>
                <w:lang w:val="en-US"/>
              </w:rPr>
            </w:pPr>
            <w:r w:rsidRPr="00EE542F">
              <w:rPr>
                <w:rFonts w:ascii="Arial" w:hAnsi="Arial"/>
                <w:bCs/>
                <w:sz w:val="24"/>
                <w:szCs w:val="24"/>
                <w:lang w:val="en-US"/>
              </w:rPr>
              <w:t>L</w:t>
            </w:r>
          </w:p>
        </w:tc>
        <w:tc>
          <w:tcPr>
            <w:tcW w:w="1701" w:type="dxa"/>
          </w:tcPr>
          <w:p w:rsidR="00CF1624" w:rsidRPr="00EE542F" w:rsidRDefault="00CF1624" w:rsidP="003F16CF">
            <w:pPr>
              <w:pStyle w:val="ListParagraph"/>
              <w:spacing w:line="360" w:lineRule="auto"/>
              <w:ind w:left="1083"/>
              <w:rPr>
                <w:rFonts w:ascii="Arial" w:hAnsi="Arial"/>
                <w:bCs/>
                <w:sz w:val="24"/>
                <w:szCs w:val="24"/>
                <w:lang w:val="en-US"/>
              </w:rPr>
            </w:pPr>
            <w:r w:rsidRPr="00EE542F">
              <w:rPr>
                <w:rFonts w:ascii="Arial" w:hAnsi="Arial"/>
                <w:bCs/>
                <w:sz w:val="24"/>
                <w:szCs w:val="24"/>
                <w:lang w:val="en-US"/>
              </w:rPr>
              <w:t>P</w:t>
            </w:r>
          </w:p>
        </w:tc>
        <w:tc>
          <w:tcPr>
            <w:tcW w:w="1808" w:type="dxa"/>
          </w:tcPr>
          <w:p w:rsidR="00CF1624" w:rsidRPr="001A6158" w:rsidRDefault="00CF1624" w:rsidP="001A6158">
            <w:pPr>
              <w:spacing w:line="360" w:lineRule="auto"/>
              <w:rPr>
                <w:rFonts w:ascii="Arial" w:hAnsi="Arial"/>
                <w:bCs/>
                <w:sz w:val="24"/>
                <w:szCs w:val="24"/>
                <w:lang w:val="en-US"/>
              </w:rPr>
            </w:pPr>
            <w:r w:rsidRPr="001A6158">
              <w:rPr>
                <w:rFonts w:ascii="Arial" w:hAnsi="Arial"/>
                <w:bCs/>
                <w:sz w:val="24"/>
                <w:szCs w:val="24"/>
                <w:lang w:val="en-US"/>
              </w:rPr>
              <w:t>Jumlah</w:t>
            </w:r>
          </w:p>
        </w:tc>
      </w:tr>
      <w:tr w:rsidR="00CF1624" w:rsidRPr="00EE542F" w:rsidTr="003F16CF">
        <w:tc>
          <w:tcPr>
            <w:tcW w:w="1690" w:type="dxa"/>
          </w:tcPr>
          <w:p w:rsidR="00CF1624" w:rsidRPr="001A6158" w:rsidRDefault="00CF1624" w:rsidP="003F16CF">
            <w:pPr>
              <w:rPr>
                <w:rFonts w:ascii="Arial" w:hAnsi="Arial"/>
                <w:bCs/>
                <w:sz w:val="24"/>
                <w:szCs w:val="24"/>
                <w:lang w:val="en-US"/>
              </w:rPr>
            </w:pPr>
            <w:r w:rsidRPr="001A6158">
              <w:rPr>
                <w:rFonts w:ascii="Arial" w:hAnsi="Arial"/>
                <w:bCs/>
                <w:sz w:val="24"/>
                <w:szCs w:val="24"/>
                <w:lang w:val="en-US"/>
              </w:rPr>
              <w:t>TPQ</w:t>
            </w:r>
          </w:p>
        </w:tc>
        <w:tc>
          <w:tcPr>
            <w:tcW w:w="1712" w:type="dxa"/>
          </w:tcPr>
          <w:p w:rsidR="00CF1624" w:rsidRPr="00EE542F" w:rsidRDefault="00CF1624" w:rsidP="003F16CF">
            <w:pPr>
              <w:pStyle w:val="ListParagraph"/>
              <w:spacing w:line="360" w:lineRule="auto"/>
              <w:ind w:left="1083"/>
              <w:rPr>
                <w:rFonts w:ascii="Arial" w:hAnsi="Arial"/>
                <w:bCs/>
                <w:sz w:val="24"/>
                <w:szCs w:val="24"/>
                <w:lang w:val="en-US"/>
              </w:rPr>
            </w:pPr>
            <w:r w:rsidRPr="00EE542F">
              <w:rPr>
                <w:rFonts w:ascii="Arial" w:hAnsi="Arial"/>
                <w:bCs/>
                <w:sz w:val="24"/>
                <w:szCs w:val="24"/>
                <w:lang w:val="en-US"/>
              </w:rPr>
              <w:t>20</w:t>
            </w:r>
          </w:p>
        </w:tc>
        <w:tc>
          <w:tcPr>
            <w:tcW w:w="1701" w:type="dxa"/>
          </w:tcPr>
          <w:p w:rsidR="00CF1624" w:rsidRPr="00EE542F" w:rsidRDefault="00CF1624" w:rsidP="003F16CF">
            <w:pPr>
              <w:pStyle w:val="ListParagraph"/>
              <w:spacing w:line="360" w:lineRule="auto"/>
              <w:ind w:left="1083"/>
              <w:rPr>
                <w:rFonts w:ascii="Arial" w:hAnsi="Arial"/>
                <w:bCs/>
                <w:sz w:val="24"/>
                <w:szCs w:val="24"/>
                <w:lang w:val="en-US"/>
              </w:rPr>
            </w:pPr>
            <w:r w:rsidRPr="00EE542F">
              <w:rPr>
                <w:rFonts w:ascii="Arial" w:hAnsi="Arial"/>
                <w:bCs/>
                <w:sz w:val="24"/>
                <w:szCs w:val="24"/>
                <w:lang w:val="en-US"/>
              </w:rPr>
              <w:t>20</w:t>
            </w:r>
          </w:p>
        </w:tc>
        <w:tc>
          <w:tcPr>
            <w:tcW w:w="1808" w:type="dxa"/>
          </w:tcPr>
          <w:p w:rsidR="00CF1624" w:rsidRPr="00EE542F" w:rsidRDefault="00CF1624" w:rsidP="003F16CF">
            <w:pPr>
              <w:pStyle w:val="ListParagraph"/>
              <w:spacing w:line="360" w:lineRule="auto"/>
              <w:ind w:left="1083"/>
              <w:rPr>
                <w:rFonts w:ascii="Arial" w:hAnsi="Arial"/>
                <w:bCs/>
                <w:sz w:val="24"/>
                <w:szCs w:val="24"/>
                <w:lang w:val="en-US"/>
              </w:rPr>
            </w:pPr>
            <w:r w:rsidRPr="00EE542F">
              <w:rPr>
                <w:rFonts w:ascii="Arial" w:hAnsi="Arial"/>
                <w:bCs/>
                <w:sz w:val="24"/>
                <w:szCs w:val="24"/>
                <w:lang w:val="en-US"/>
              </w:rPr>
              <w:t>40</w:t>
            </w:r>
          </w:p>
        </w:tc>
      </w:tr>
      <w:tr w:rsidR="00CF1624" w:rsidRPr="00EE542F" w:rsidTr="003F16CF">
        <w:trPr>
          <w:trHeight w:val="704"/>
        </w:trPr>
        <w:tc>
          <w:tcPr>
            <w:tcW w:w="1690" w:type="dxa"/>
          </w:tcPr>
          <w:p w:rsidR="00CF1624" w:rsidRPr="001A6158" w:rsidRDefault="00CF1624" w:rsidP="003F16CF">
            <w:pPr>
              <w:rPr>
                <w:rFonts w:ascii="Arial" w:hAnsi="Arial"/>
                <w:bCs/>
                <w:sz w:val="24"/>
                <w:szCs w:val="24"/>
                <w:lang w:val="en-US"/>
              </w:rPr>
            </w:pPr>
            <w:r w:rsidRPr="001A6158">
              <w:rPr>
                <w:rFonts w:ascii="Arial" w:hAnsi="Arial"/>
                <w:bCs/>
                <w:sz w:val="24"/>
                <w:szCs w:val="24"/>
                <w:lang w:val="en-US"/>
              </w:rPr>
              <w:t>Diniah Kelas 4 Wustho (B)</w:t>
            </w:r>
          </w:p>
        </w:tc>
        <w:tc>
          <w:tcPr>
            <w:tcW w:w="1712" w:type="dxa"/>
          </w:tcPr>
          <w:p w:rsidR="00CF1624" w:rsidRPr="00EE542F" w:rsidRDefault="00CF1624" w:rsidP="003F16CF">
            <w:pPr>
              <w:pStyle w:val="ListParagraph"/>
              <w:spacing w:line="360" w:lineRule="auto"/>
              <w:ind w:left="1083"/>
              <w:rPr>
                <w:rFonts w:ascii="Arial" w:hAnsi="Arial"/>
                <w:bCs/>
                <w:sz w:val="24"/>
                <w:szCs w:val="24"/>
                <w:lang w:val="en-US"/>
              </w:rPr>
            </w:pPr>
            <w:r w:rsidRPr="00EE542F">
              <w:rPr>
                <w:rFonts w:ascii="Arial" w:hAnsi="Arial"/>
                <w:bCs/>
                <w:sz w:val="24"/>
                <w:szCs w:val="24"/>
                <w:lang w:val="en-US"/>
              </w:rPr>
              <w:t>2</w:t>
            </w:r>
          </w:p>
        </w:tc>
        <w:tc>
          <w:tcPr>
            <w:tcW w:w="1701" w:type="dxa"/>
          </w:tcPr>
          <w:p w:rsidR="00CF1624" w:rsidRPr="00EE542F" w:rsidRDefault="00CF1624" w:rsidP="003F16CF">
            <w:pPr>
              <w:pStyle w:val="ListParagraph"/>
              <w:spacing w:line="360" w:lineRule="auto"/>
              <w:ind w:left="1083"/>
              <w:rPr>
                <w:rFonts w:ascii="Arial" w:hAnsi="Arial"/>
                <w:bCs/>
                <w:sz w:val="24"/>
                <w:szCs w:val="24"/>
                <w:lang w:val="en-US"/>
              </w:rPr>
            </w:pPr>
            <w:r w:rsidRPr="00EE542F">
              <w:rPr>
                <w:rFonts w:ascii="Arial" w:hAnsi="Arial"/>
                <w:bCs/>
                <w:sz w:val="24"/>
                <w:szCs w:val="24"/>
                <w:lang w:val="en-US"/>
              </w:rPr>
              <w:t>9</w:t>
            </w:r>
          </w:p>
        </w:tc>
        <w:tc>
          <w:tcPr>
            <w:tcW w:w="1808" w:type="dxa"/>
          </w:tcPr>
          <w:p w:rsidR="00CF1624" w:rsidRPr="00EE542F" w:rsidRDefault="00CF1624" w:rsidP="003F16CF">
            <w:pPr>
              <w:pStyle w:val="ListParagraph"/>
              <w:spacing w:line="360" w:lineRule="auto"/>
              <w:ind w:left="1083"/>
              <w:rPr>
                <w:rFonts w:ascii="Arial" w:hAnsi="Arial"/>
                <w:bCs/>
                <w:sz w:val="24"/>
                <w:szCs w:val="24"/>
                <w:lang w:val="en-US"/>
              </w:rPr>
            </w:pPr>
            <w:r w:rsidRPr="00EE542F">
              <w:rPr>
                <w:rFonts w:ascii="Arial" w:hAnsi="Arial"/>
                <w:bCs/>
                <w:sz w:val="24"/>
                <w:szCs w:val="24"/>
                <w:lang w:val="en-US"/>
              </w:rPr>
              <w:t>11</w:t>
            </w:r>
          </w:p>
        </w:tc>
      </w:tr>
      <w:tr w:rsidR="00CF1624" w:rsidRPr="00EE542F" w:rsidTr="003F16CF">
        <w:tc>
          <w:tcPr>
            <w:tcW w:w="1690" w:type="dxa"/>
          </w:tcPr>
          <w:p w:rsidR="00CF1624" w:rsidRPr="001A6158" w:rsidRDefault="00CF1624" w:rsidP="003F16CF">
            <w:pPr>
              <w:rPr>
                <w:rFonts w:ascii="Arial" w:hAnsi="Arial"/>
                <w:bCs/>
                <w:sz w:val="24"/>
                <w:szCs w:val="24"/>
              </w:rPr>
            </w:pPr>
            <w:r w:rsidRPr="001A6158">
              <w:rPr>
                <w:rFonts w:ascii="Arial" w:hAnsi="Arial"/>
                <w:bCs/>
                <w:sz w:val="24"/>
                <w:szCs w:val="24"/>
                <w:lang w:val="en-US"/>
              </w:rPr>
              <w:t>Diniah Kelas 4 Wustho (A)</w:t>
            </w:r>
          </w:p>
        </w:tc>
        <w:tc>
          <w:tcPr>
            <w:tcW w:w="1712" w:type="dxa"/>
          </w:tcPr>
          <w:p w:rsidR="00CF1624" w:rsidRPr="00EE542F" w:rsidRDefault="00CF1624" w:rsidP="003F16CF">
            <w:pPr>
              <w:pStyle w:val="ListParagraph"/>
              <w:spacing w:line="360" w:lineRule="auto"/>
              <w:ind w:left="1083"/>
              <w:rPr>
                <w:rFonts w:ascii="Arial" w:hAnsi="Arial"/>
                <w:bCs/>
                <w:sz w:val="24"/>
                <w:szCs w:val="24"/>
                <w:lang w:val="en-US"/>
              </w:rPr>
            </w:pPr>
            <w:r w:rsidRPr="00EE542F">
              <w:rPr>
                <w:rFonts w:ascii="Arial" w:hAnsi="Arial"/>
                <w:bCs/>
                <w:sz w:val="24"/>
                <w:szCs w:val="24"/>
                <w:lang w:val="en-US"/>
              </w:rPr>
              <w:t>3</w:t>
            </w:r>
          </w:p>
        </w:tc>
        <w:tc>
          <w:tcPr>
            <w:tcW w:w="1701" w:type="dxa"/>
          </w:tcPr>
          <w:p w:rsidR="00CF1624" w:rsidRPr="00EE542F" w:rsidRDefault="00CF1624" w:rsidP="003F16CF">
            <w:pPr>
              <w:pStyle w:val="ListParagraph"/>
              <w:spacing w:line="360" w:lineRule="auto"/>
              <w:ind w:left="1083"/>
              <w:rPr>
                <w:rFonts w:ascii="Arial" w:hAnsi="Arial"/>
                <w:bCs/>
                <w:sz w:val="24"/>
                <w:szCs w:val="24"/>
                <w:lang w:val="en-US"/>
              </w:rPr>
            </w:pPr>
            <w:r w:rsidRPr="00EE542F">
              <w:rPr>
                <w:rFonts w:ascii="Arial" w:hAnsi="Arial"/>
                <w:bCs/>
                <w:sz w:val="24"/>
                <w:szCs w:val="24"/>
                <w:lang w:val="en-US"/>
              </w:rPr>
              <w:t>6</w:t>
            </w:r>
          </w:p>
        </w:tc>
        <w:tc>
          <w:tcPr>
            <w:tcW w:w="1808" w:type="dxa"/>
          </w:tcPr>
          <w:p w:rsidR="00CF1624" w:rsidRPr="00EE542F" w:rsidRDefault="00CF1624" w:rsidP="003F16CF">
            <w:pPr>
              <w:pStyle w:val="ListParagraph"/>
              <w:spacing w:line="360" w:lineRule="auto"/>
              <w:ind w:left="1083"/>
              <w:rPr>
                <w:rFonts w:ascii="Arial" w:hAnsi="Arial"/>
                <w:bCs/>
                <w:sz w:val="24"/>
                <w:szCs w:val="24"/>
                <w:lang w:val="en-US"/>
              </w:rPr>
            </w:pPr>
            <w:r w:rsidRPr="00EE542F">
              <w:rPr>
                <w:rFonts w:ascii="Arial" w:hAnsi="Arial"/>
                <w:bCs/>
                <w:sz w:val="24"/>
                <w:szCs w:val="24"/>
                <w:lang w:val="en-US"/>
              </w:rPr>
              <w:t>9</w:t>
            </w:r>
          </w:p>
        </w:tc>
      </w:tr>
      <w:tr w:rsidR="00CF1624" w:rsidRPr="00EE542F" w:rsidTr="003F16CF">
        <w:tc>
          <w:tcPr>
            <w:tcW w:w="1690" w:type="dxa"/>
          </w:tcPr>
          <w:p w:rsidR="00CF1624" w:rsidRPr="001A6158" w:rsidRDefault="00CF1624" w:rsidP="003F16CF">
            <w:pPr>
              <w:rPr>
                <w:rFonts w:ascii="Arial" w:hAnsi="Arial"/>
                <w:bCs/>
                <w:sz w:val="24"/>
                <w:szCs w:val="24"/>
              </w:rPr>
            </w:pPr>
            <w:r w:rsidRPr="001A6158">
              <w:rPr>
                <w:rFonts w:ascii="Arial" w:hAnsi="Arial"/>
                <w:bCs/>
                <w:sz w:val="24"/>
                <w:szCs w:val="24"/>
                <w:lang w:val="en-US"/>
              </w:rPr>
              <w:t>Diniah Kelas  3 Wustho</w:t>
            </w:r>
          </w:p>
        </w:tc>
        <w:tc>
          <w:tcPr>
            <w:tcW w:w="1712" w:type="dxa"/>
          </w:tcPr>
          <w:p w:rsidR="00CF1624" w:rsidRPr="00EE542F" w:rsidRDefault="00CF1624" w:rsidP="003F16CF">
            <w:pPr>
              <w:pStyle w:val="ListParagraph"/>
              <w:spacing w:line="360" w:lineRule="auto"/>
              <w:ind w:left="1083"/>
              <w:rPr>
                <w:rFonts w:ascii="Arial" w:hAnsi="Arial"/>
                <w:bCs/>
                <w:sz w:val="24"/>
                <w:szCs w:val="24"/>
                <w:lang w:val="en-US"/>
              </w:rPr>
            </w:pPr>
            <w:r w:rsidRPr="00EE542F">
              <w:rPr>
                <w:rFonts w:ascii="Arial" w:hAnsi="Arial"/>
                <w:bCs/>
                <w:sz w:val="24"/>
                <w:szCs w:val="24"/>
                <w:lang w:val="en-US"/>
              </w:rPr>
              <w:t>11</w:t>
            </w:r>
          </w:p>
        </w:tc>
        <w:tc>
          <w:tcPr>
            <w:tcW w:w="1701" w:type="dxa"/>
          </w:tcPr>
          <w:p w:rsidR="00CF1624" w:rsidRPr="00EE542F" w:rsidRDefault="00CF1624" w:rsidP="003F16CF">
            <w:pPr>
              <w:pStyle w:val="ListParagraph"/>
              <w:spacing w:line="360" w:lineRule="auto"/>
              <w:ind w:left="1083"/>
              <w:rPr>
                <w:rFonts w:ascii="Arial" w:hAnsi="Arial"/>
                <w:bCs/>
                <w:sz w:val="24"/>
                <w:szCs w:val="24"/>
                <w:lang w:val="en-US"/>
              </w:rPr>
            </w:pPr>
            <w:r w:rsidRPr="00EE542F">
              <w:rPr>
                <w:rFonts w:ascii="Arial" w:hAnsi="Arial"/>
                <w:bCs/>
                <w:sz w:val="24"/>
                <w:szCs w:val="24"/>
                <w:lang w:val="en-US"/>
              </w:rPr>
              <w:t>15</w:t>
            </w:r>
          </w:p>
        </w:tc>
        <w:tc>
          <w:tcPr>
            <w:tcW w:w="1808" w:type="dxa"/>
          </w:tcPr>
          <w:p w:rsidR="00CF1624" w:rsidRPr="00EE542F" w:rsidRDefault="00CF1624" w:rsidP="003F16CF">
            <w:pPr>
              <w:pStyle w:val="ListParagraph"/>
              <w:spacing w:line="360" w:lineRule="auto"/>
              <w:ind w:left="1083"/>
              <w:rPr>
                <w:rFonts w:ascii="Arial" w:hAnsi="Arial"/>
                <w:bCs/>
                <w:sz w:val="24"/>
                <w:szCs w:val="24"/>
                <w:lang w:val="en-US"/>
              </w:rPr>
            </w:pPr>
            <w:r w:rsidRPr="00EE542F">
              <w:rPr>
                <w:rFonts w:ascii="Arial" w:hAnsi="Arial"/>
                <w:bCs/>
                <w:sz w:val="24"/>
                <w:szCs w:val="24"/>
                <w:lang w:val="en-US"/>
              </w:rPr>
              <w:t>26</w:t>
            </w:r>
          </w:p>
        </w:tc>
      </w:tr>
      <w:tr w:rsidR="00CF1624" w:rsidRPr="00EE542F" w:rsidTr="003F16CF">
        <w:tc>
          <w:tcPr>
            <w:tcW w:w="1690" w:type="dxa"/>
          </w:tcPr>
          <w:p w:rsidR="00CF1624" w:rsidRPr="001A6158" w:rsidRDefault="00CF1624" w:rsidP="003F16CF">
            <w:pPr>
              <w:rPr>
                <w:rFonts w:ascii="Arial" w:hAnsi="Arial"/>
                <w:bCs/>
                <w:sz w:val="24"/>
                <w:szCs w:val="24"/>
                <w:lang w:val="en-US"/>
              </w:rPr>
            </w:pPr>
            <w:r w:rsidRPr="001A6158">
              <w:rPr>
                <w:rFonts w:ascii="Arial" w:hAnsi="Arial"/>
                <w:bCs/>
                <w:sz w:val="24"/>
                <w:szCs w:val="24"/>
                <w:lang w:val="en-US"/>
              </w:rPr>
              <w:t xml:space="preserve">Diniah Kelas 2 Wustho </w:t>
            </w:r>
          </w:p>
        </w:tc>
        <w:tc>
          <w:tcPr>
            <w:tcW w:w="1712" w:type="dxa"/>
          </w:tcPr>
          <w:p w:rsidR="00CF1624" w:rsidRPr="00EE542F" w:rsidRDefault="00CF1624" w:rsidP="003F16CF">
            <w:pPr>
              <w:pStyle w:val="ListParagraph"/>
              <w:spacing w:line="360" w:lineRule="auto"/>
              <w:ind w:left="1083"/>
              <w:rPr>
                <w:rFonts w:ascii="Arial" w:hAnsi="Arial"/>
                <w:bCs/>
                <w:sz w:val="24"/>
                <w:szCs w:val="24"/>
                <w:lang w:val="en-US"/>
              </w:rPr>
            </w:pPr>
            <w:r w:rsidRPr="00EE542F">
              <w:rPr>
                <w:rFonts w:ascii="Arial" w:hAnsi="Arial"/>
                <w:bCs/>
                <w:sz w:val="24"/>
                <w:szCs w:val="24"/>
                <w:lang w:val="en-US"/>
              </w:rPr>
              <w:t>10</w:t>
            </w:r>
          </w:p>
        </w:tc>
        <w:tc>
          <w:tcPr>
            <w:tcW w:w="1701" w:type="dxa"/>
          </w:tcPr>
          <w:p w:rsidR="00CF1624" w:rsidRPr="00EE542F" w:rsidRDefault="00CF1624" w:rsidP="003F16CF">
            <w:pPr>
              <w:pStyle w:val="ListParagraph"/>
              <w:spacing w:line="360" w:lineRule="auto"/>
              <w:ind w:left="1083"/>
              <w:rPr>
                <w:rFonts w:ascii="Arial" w:hAnsi="Arial"/>
                <w:bCs/>
                <w:sz w:val="24"/>
                <w:szCs w:val="24"/>
                <w:lang w:val="en-US"/>
              </w:rPr>
            </w:pPr>
            <w:r w:rsidRPr="00EE542F">
              <w:rPr>
                <w:rFonts w:ascii="Arial" w:hAnsi="Arial"/>
                <w:bCs/>
                <w:sz w:val="24"/>
                <w:szCs w:val="24"/>
                <w:lang w:val="en-US"/>
              </w:rPr>
              <w:t>23</w:t>
            </w:r>
          </w:p>
        </w:tc>
        <w:tc>
          <w:tcPr>
            <w:tcW w:w="1808" w:type="dxa"/>
          </w:tcPr>
          <w:p w:rsidR="00CF1624" w:rsidRPr="00EE542F" w:rsidRDefault="00CF1624" w:rsidP="003F16CF">
            <w:pPr>
              <w:pStyle w:val="ListParagraph"/>
              <w:spacing w:line="360" w:lineRule="auto"/>
              <w:ind w:left="1083"/>
              <w:rPr>
                <w:rFonts w:ascii="Arial" w:hAnsi="Arial"/>
                <w:bCs/>
                <w:sz w:val="24"/>
                <w:szCs w:val="24"/>
                <w:lang w:val="en-US"/>
              </w:rPr>
            </w:pPr>
            <w:r w:rsidRPr="00EE542F">
              <w:rPr>
                <w:rFonts w:ascii="Arial" w:hAnsi="Arial"/>
                <w:bCs/>
                <w:sz w:val="24"/>
                <w:szCs w:val="24"/>
                <w:lang w:val="en-US"/>
              </w:rPr>
              <w:t>23</w:t>
            </w:r>
          </w:p>
        </w:tc>
      </w:tr>
      <w:tr w:rsidR="00CF1624" w:rsidRPr="00EE542F" w:rsidTr="003F16CF">
        <w:tc>
          <w:tcPr>
            <w:tcW w:w="1690" w:type="dxa"/>
          </w:tcPr>
          <w:p w:rsidR="00CF1624" w:rsidRPr="001A6158" w:rsidRDefault="00CF1624" w:rsidP="003F16CF">
            <w:pPr>
              <w:rPr>
                <w:rFonts w:ascii="Arial" w:hAnsi="Arial"/>
                <w:bCs/>
                <w:sz w:val="24"/>
                <w:szCs w:val="24"/>
                <w:lang w:val="en-US"/>
              </w:rPr>
            </w:pPr>
            <w:r w:rsidRPr="001A6158">
              <w:rPr>
                <w:rFonts w:ascii="Arial" w:hAnsi="Arial"/>
                <w:bCs/>
                <w:sz w:val="24"/>
                <w:szCs w:val="24"/>
                <w:lang w:val="en-US"/>
              </w:rPr>
              <w:t>Diniah Kelas 4 Awaliyah (A)</w:t>
            </w:r>
          </w:p>
        </w:tc>
        <w:tc>
          <w:tcPr>
            <w:tcW w:w="1712" w:type="dxa"/>
          </w:tcPr>
          <w:p w:rsidR="00CF1624" w:rsidRPr="00EE542F" w:rsidRDefault="00CF1624" w:rsidP="003F16CF">
            <w:pPr>
              <w:pStyle w:val="ListParagraph"/>
              <w:spacing w:line="360" w:lineRule="auto"/>
              <w:ind w:left="1083"/>
              <w:rPr>
                <w:rFonts w:ascii="Arial" w:hAnsi="Arial"/>
                <w:bCs/>
                <w:sz w:val="24"/>
                <w:szCs w:val="24"/>
                <w:lang w:val="en-US"/>
              </w:rPr>
            </w:pPr>
            <w:r w:rsidRPr="00EE542F">
              <w:rPr>
                <w:rFonts w:ascii="Arial" w:hAnsi="Arial"/>
                <w:bCs/>
                <w:sz w:val="24"/>
                <w:szCs w:val="24"/>
                <w:lang w:val="en-US"/>
              </w:rPr>
              <w:t>7</w:t>
            </w:r>
          </w:p>
        </w:tc>
        <w:tc>
          <w:tcPr>
            <w:tcW w:w="1701" w:type="dxa"/>
          </w:tcPr>
          <w:p w:rsidR="00CF1624" w:rsidRPr="00EE542F" w:rsidRDefault="00CF1624" w:rsidP="003F16CF">
            <w:pPr>
              <w:pStyle w:val="ListParagraph"/>
              <w:spacing w:line="360" w:lineRule="auto"/>
              <w:ind w:left="1083"/>
              <w:rPr>
                <w:rFonts w:ascii="Arial" w:hAnsi="Arial"/>
                <w:bCs/>
                <w:sz w:val="24"/>
                <w:szCs w:val="24"/>
                <w:lang w:val="en-US"/>
              </w:rPr>
            </w:pPr>
            <w:r w:rsidRPr="00EE542F">
              <w:rPr>
                <w:rFonts w:ascii="Arial" w:hAnsi="Arial"/>
                <w:bCs/>
                <w:sz w:val="24"/>
                <w:szCs w:val="24"/>
                <w:lang w:val="en-US"/>
              </w:rPr>
              <w:t>23</w:t>
            </w:r>
          </w:p>
        </w:tc>
        <w:tc>
          <w:tcPr>
            <w:tcW w:w="1808" w:type="dxa"/>
          </w:tcPr>
          <w:p w:rsidR="00CF1624" w:rsidRPr="00EE542F" w:rsidRDefault="00CF1624" w:rsidP="003F16CF">
            <w:pPr>
              <w:pStyle w:val="ListParagraph"/>
              <w:spacing w:line="360" w:lineRule="auto"/>
              <w:ind w:left="1083"/>
              <w:rPr>
                <w:rFonts w:ascii="Arial" w:hAnsi="Arial"/>
                <w:bCs/>
                <w:sz w:val="24"/>
                <w:szCs w:val="24"/>
                <w:lang w:val="en-US"/>
              </w:rPr>
            </w:pPr>
            <w:r w:rsidRPr="00EE542F">
              <w:rPr>
                <w:rFonts w:ascii="Arial" w:hAnsi="Arial"/>
                <w:bCs/>
                <w:sz w:val="24"/>
                <w:szCs w:val="24"/>
                <w:lang w:val="en-US"/>
              </w:rPr>
              <w:t>30</w:t>
            </w:r>
          </w:p>
        </w:tc>
      </w:tr>
      <w:tr w:rsidR="00CF1624" w:rsidRPr="00EE542F" w:rsidTr="003F16CF">
        <w:tc>
          <w:tcPr>
            <w:tcW w:w="1690" w:type="dxa"/>
          </w:tcPr>
          <w:p w:rsidR="00CF1624" w:rsidRPr="001A6158" w:rsidRDefault="00CF1624" w:rsidP="003F16CF">
            <w:pPr>
              <w:rPr>
                <w:rFonts w:ascii="Arial" w:hAnsi="Arial"/>
                <w:bCs/>
                <w:sz w:val="24"/>
                <w:szCs w:val="24"/>
                <w:lang w:val="en-US"/>
              </w:rPr>
            </w:pPr>
            <w:r w:rsidRPr="001A6158">
              <w:rPr>
                <w:rFonts w:ascii="Arial" w:hAnsi="Arial"/>
                <w:bCs/>
                <w:sz w:val="24"/>
                <w:szCs w:val="24"/>
                <w:lang w:val="en-US"/>
              </w:rPr>
              <w:t>Diniah Kelas 4 Awaliyah (B)</w:t>
            </w:r>
          </w:p>
        </w:tc>
        <w:tc>
          <w:tcPr>
            <w:tcW w:w="1712" w:type="dxa"/>
          </w:tcPr>
          <w:p w:rsidR="00CF1624" w:rsidRPr="00EE542F" w:rsidRDefault="00CF1624" w:rsidP="003F16CF">
            <w:pPr>
              <w:pStyle w:val="ListParagraph"/>
              <w:spacing w:line="360" w:lineRule="auto"/>
              <w:ind w:left="1083"/>
              <w:rPr>
                <w:rFonts w:ascii="Arial" w:hAnsi="Arial"/>
                <w:bCs/>
                <w:sz w:val="24"/>
                <w:szCs w:val="24"/>
                <w:lang w:val="en-US"/>
              </w:rPr>
            </w:pPr>
            <w:r w:rsidRPr="00EE542F">
              <w:rPr>
                <w:rFonts w:ascii="Arial" w:hAnsi="Arial"/>
                <w:bCs/>
                <w:sz w:val="24"/>
                <w:szCs w:val="24"/>
                <w:lang w:val="en-US"/>
              </w:rPr>
              <w:t>17</w:t>
            </w:r>
          </w:p>
        </w:tc>
        <w:tc>
          <w:tcPr>
            <w:tcW w:w="1701" w:type="dxa"/>
          </w:tcPr>
          <w:p w:rsidR="00CF1624" w:rsidRPr="00EE542F" w:rsidRDefault="00CF1624" w:rsidP="003F16CF">
            <w:pPr>
              <w:pStyle w:val="ListParagraph"/>
              <w:spacing w:line="360" w:lineRule="auto"/>
              <w:ind w:left="1083"/>
              <w:rPr>
                <w:rFonts w:ascii="Arial" w:hAnsi="Arial"/>
                <w:bCs/>
                <w:sz w:val="24"/>
                <w:szCs w:val="24"/>
                <w:lang w:val="en-US"/>
              </w:rPr>
            </w:pPr>
            <w:r w:rsidRPr="00EE542F">
              <w:rPr>
                <w:rFonts w:ascii="Arial" w:hAnsi="Arial"/>
                <w:bCs/>
                <w:sz w:val="24"/>
                <w:szCs w:val="24"/>
                <w:lang w:val="en-US"/>
              </w:rPr>
              <w:t>12</w:t>
            </w:r>
          </w:p>
        </w:tc>
        <w:tc>
          <w:tcPr>
            <w:tcW w:w="1808" w:type="dxa"/>
          </w:tcPr>
          <w:p w:rsidR="00CF1624" w:rsidRPr="00EE542F" w:rsidRDefault="00CF1624" w:rsidP="003F16CF">
            <w:pPr>
              <w:pStyle w:val="ListParagraph"/>
              <w:spacing w:line="360" w:lineRule="auto"/>
              <w:ind w:left="1083"/>
              <w:rPr>
                <w:rFonts w:ascii="Arial" w:hAnsi="Arial"/>
                <w:bCs/>
                <w:sz w:val="24"/>
                <w:szCs w:val="24"/>
                <w:lang w:val="en-US"/>
              </w:rPr>
            </w:pPr>
            <w:r w:rsidRPr="00EE542F">
              <w:rPr>
                <w:rFonts w:ascii="Arial" w:hAnsi="Arial"/>
                <w:bCs/>
                <w:sz w:val="24"/>
                <w:szCs w:val="24"/>
                <w:lang w:val="en-US"/>
              </w:rPr>
              <w:t>19</w:t>
            </w:r>
          </w:p>
        </w:tc>
      </w:tr>
      <w:tr w:rsidR="00CF1624" w:rsidRPr="00EE542F" w:rsidTr="003F16CF">
        <w:tc>
          <w:tcPr>
            <w:tcW w:w="1690" w:type="dxa"/>
          </w:tcPr>
          <w:p w:rsidR="00CF1624" w:rsidRPr="001A6158" w:rsidRDefault="00CF1624" w:rsidP="003F16CF">
            <w:pPr>
              <w:rPr>
                <w:rFonts w:ascii="Arial" w:hAnsi="Arial"/>
                <w:bCs/>
                <w:sz w:val="24"/>
                <w:szCs w:val="24"/>
                <w:lang w:val="en-US"/>
              </w:rPr>
            </w:pPr>
            <w:r w:rsidRPr="001A6158">
              <w:rPr>
                <w:rFonts w:ascii="Arial" w:hAnsi="Arial"/>
                <w:bCs/>
                <w:sz w:val="24"/>
                <w:szCs w:val="24"/>
                <w:lang w:val="en-US"/>
              </w:rPr>
              <w:t>Diniah Kelas 3 Awaliyah (A)</w:t>
            </w:r>
          </w:p>
        </w:tc>
        <w:tc>
          <w:tcPr>
            <w:tcW w:w="1712" w:type="dxa"/>
          </w:tcPr>
          <w:p w:rsidR="00CF1624" w:rsidRPr="00EE542F" w:rsidRDefault="00CF1624" w:rsidP="003F16CF">
            <w:pPr>
              <w:pStyle w:val="ListParagraph"/>
              <w:spacing w:line="360" w:lineRule="auto"/>
              <w:ind w:left="1083"/>
              <w:rPr>
                <w:rFonts w:ascii="Arial" w:hAnsi="Arial"/>
                <w:bCs/>
                <w:sz w:val="24"/>
                <w:szCs w:val="24"/>
                <w:lang w:val="en-US"/>
              </w:rPr>
            </w:pPr>
            <w:r w:rsidRPr="00EE542F">
              <w:rPr>
                <w:rFonts w:ascii="Arial" w:hAnsi="Arial"/>
                <w:bCs/>
                <w:sz w:val="24"/>
                <w:szCs w:val="24"/>
                <w:lang w:val="en-US"/>
              </w:rPr>
              <w:t>8</w:t>
            </w:r>
          </w:p>
        </w:tc>
        <w:tc>
          <w:tcPr>
            <w:tcW w:w="1701" w:type="dxa"/>
          </w:tcPr>
          <w:p w:rsidR="00CF1624" w:rsidRPr="00EE542F" w:rsidRDefault="00CF1624" w:rsidP="003F16CF">
            <w:pPr>
              <w:pStyle w:val="ListParagraph"/>
              <w:spacing w:line="360" w:lineRule="auto"/>
              <w:ind w:left="1083"/>
              <w:rPr>
                <w:rFonts w:ascii="Arial" w:hAnsi="Arial"/>
                <w:bCs/>
                <w:sz w:val="24"/>
                <w:szCs w:val="24"/>
                <w:lang w:val="en-US"/>
              </w:rPr>
            </w:pPr>
            <w:r w:rsidRPr="00EE542F">
              <w:rPr>
                <w:rFonts w:ascii="Arial" w:hAnsi="Arial"/>
                <w:bCs/>
                <w:sz w:val="24"/>
                <w:szCs w:val="24"/>
                <w:lang w:val="en-US"/>
              </w:rPr>
              <w:t>20</w:t>
            </w:r>
          </w:p>
        </w:tc>
        <w:tc>
          <w:tcPr>
            <w:tcW w:w="1808" w:type="dxa"/>
          </w:tcPr>
          <w:p w:rsidR="00CF1624" w:rsidRPr="00EE542F" w:rsidRDefault="00CF1624" w:rsidP="003F16CF">
            <w:pPr>
              <w:pStyle w:val="ListParagraph"/>
              <w:spacing w:line="360" w:lineRule="auto"/>
              <w:ind w:left="1083"/>
              <w:rPr>
                <w:rFonts w:ascii="Arial" w:hAnsi="Arial"/>
                <w:bCs/>
                <w:sz w:val="24"/>
                <w:szCs w:val="24"/>
                <w:lang w:val="en-US"/>
              </w:rPr>
            </w:pPr>
            <w:r w:rsidRPr="00EE542F">
              <w:rPr>
                <w:rFonts w:ascii="Arial" w:hAnsi="Arial"/>
                <w:bCs/>
                <w:sz w:val="24"/>
                <w:szCs w:val="24"/>
                <w:lang w:val="en-US"/>
              </w:rPr>
              <w:t>28</w:t>
            </w:r>
          </w:p>
        </w:tc>
      </w:tr>
      <w:tr w:rsidR="00CF1624" w:rsidRPr="00EE542F" w:rsidTr="003F16CF">
        <w:tc>
          <w:tcPr>
            <w:tcW w:w="1690" w:type="dxa"/>
          </w:tcPr>
          <w:p w:rsidR="003F16CF" w:rsidRDefault="003F16CF" w:rsidP="003F16CF">
            <w:pPr>
              <w:rPr>
                <w:rFonts w:ascii="Arial" w:hAnsi="Arial"/>
                <w:bCs/>
                <w:sz w:val="24"/>
                <w:szCs w:val="24"/>
              </w:rPr>
            </w:pPr>
            <w:r>
              <w:rPr>
                <w:rFonts w:ascii="Arial" w:hAnsi="Arial"/>
                <w:bCs/>
                <w:sz w:val="24"/>
                <w:szCs w:val="24"/>
                <w:lang w:val="en-US"/>
              </w:rPr>
              <w:t>Diniah Kelas 3 Awaliyah</w:t>
            </w:r>
          </w:p>
          <w:p w:rsidR="00CF1624" w:rsidRPr="001A6158" w:rsidRDefault="00CF1624" w:rsidP="003F16CF">
            <w:pPr>
              <w:rPr>
                <w:rFonts w:ascii="Arial" w:hAnsi="Arial"/>
                <w:bCs/>
                <w:sz w:val="24"/>
                <w:szCs w:val="24"/>
                <w:lang w:val="en-US"/>
              </w:rPr>
            </w:pPr>
            <w:r w:rsidRPr="001A6158">
              <w:rPr>
                <w:rFonts w:ascii="Arial" w:hAnsi="Arial"/>
                <w:bCs/>
                <w:sz w:val="24"/>
                <w:szCs w:val="24"/>
                <w:lang w:val="en-US"/>
              </w:rPr>
              <w:t>(B)</w:t>
            </w:r>
          </w:p>
        </w:tc>
        <w:tc>
          <w:tcPr>
            <w:tcW w:w="1712" w:type="dxa"/>
          </w:tcPr>
          <w:p w:rsidR="00CF1624" w:rsidRPr="00EE542F" w:rsidRDefault="00CF1624" w:rsidP="003F16CF">
            <w:pPr>
              <w:pStyle w:val="ListParagraph"/>
              <w:spacing w:line="360" w:lineRule="auto"/>
              <w:ind w:left="1083"/>
              <w:rPr>
                <w:rFonts w:ascii="Arial" w:hAnsi="Arial"/>
                <w:bCs/>
                <w:sz w:val="24"/>
                <w:szCs w:val="24"/>
                <w:lang w:val="en-US"/>
              </w:rPr>
            </w:pPr>
            <w:r w:rsidRPr="00EE542F">
              <w:rPr>
                <w:rFonts w:ascii="Arial" w:hAnsi="Arial"/>
                <w:bCs/>
                <w:sz w:val="24"/>
                <w:szCs w:val="24"/>
                <w:lang w:val="en-US"/>
              </w:rPr>
              <w:t>16</w:t>
            </w:r>
          </w:p>
        </w:tc>
        <w:tc>
          <w:tcPr>
            <w:tcW w:w="1701" w:type="dxa"/>
          </w:tcPr>
          <w:p w:rsidR="00CF1624" w:rsidRPr="00EE542F" w:rsidRDefault="00CF1624" w:rsidP="003F16CF">
            <w:pPr>
              <w:pStyle w:val="ListParagraph"/>
              <w:spacing w:line="360" w:lineRule="auto"/>
              <w:ind w:left="1083"/>
              <w:rPr>
                <w:rFonts w:ascii="Arial" w:hAnsi="Arial"/>
                <w:bCs/>
                <w:sz w:val="24"/>
                <w:szCs w:val="24"/>
                <w:lang w:val="en-US"/>
              </w:rPr>
            </w:pPr>
            <w:r w:rsidRPr="00EE542F">
              <w:rPr>
                <w:rFonts w:ascii="Arial" w:hAnsi="Arial"/>
                <w:bCs/>
                <w:sz w:val="24"/>
                <w:szCs w:val="24"/>
                <w:lang w:val="en-US"/>
              </w:rPr>
              <w:t>10</w:t>
            </w:r>
          </w:p>
        </w:tc>
        <w:tc>
          <w:tcPr>
            <w:tcW w:w="1808" w:type="dxa"/>
          </w:tcPr>
          <w:p w:rsidR="00CF1624" w:rsidRPr="00EE542F" w:rsidRDefault="00CF1624" w:rsidP="003F16CF">
            <w:pPr>
              <w:pStyle w:val="ListParagraph"/>
              <w:spacing w:line="360" w:lineRule="auto"/>
              <w:ind w:left="1083"/>
              <w:rPr>
                <w:rFonts w:ascii="Arial" w:hAnsi="Arial"/>
                <w:bCs/>
                <w:sz w:val="24"/>
                <w:szCs w:val="24"/>
                <w:lang w:val="en-US"/>
              </w:rPr>
            </w:pPr>
            <w:r w:rsidRPr="00EE542F">
              <w:rPr>
                <w:rFonts w:ascii="Arial" w:hAnsi="Arial"/>
                <w:bCs/>
                <w:sz w:val="24"/>
                <w:szCs w:val="24"/>
                <w:lang w:val="en-US"/>
              </w:rPr>
              <w:t>26</w:t>
            </w:r>
          </w:p>
        </w:tc>
      </w:tr>
      <w:tr w:rsidR="00CF1624" w:rsidTr="003F16CF">
        <w:tc>
          <w:tcPr>
            <w:tcW w:w="1690" w:type="dxa"/>
          </w:tcPr>
          <w:p w:rsidR="00CF1624" w:rsidRPr="003F16CF" w:rsidRDefault="00CF1624" w:rsidP="003F16CF">
            <w:pPr>
              <w:spacing w:line="360" w:lineRule="auto"/>
              <w:rPr>
                <w:rFonts w:ascii="Arial" w:hAnsi="Arial"/>
                <w:bCs/>
                <w:lang w:val="en-US"/>
              </w:rPr>
            </w:pPr>
            <w:r w:rsidRPr="003F16CF">
              <w:rPr>
                <w:rFonts w:ascii="Arial" w:hAnsi="Arial"/>
                <w:bCs/>
                <w:lang w:val="en-US"/>
              </w:rPr>
              <w:t>Total</w:t>
            </w:r>
          </w:p>
        </w:tc>
        <w:tc>
          <w:tcPr>
            <w:tcW w:w="1712" w:type="dxa"/>
          </w:tcPr>
          <w:p w:rsidR="00CF1624" w:rsidRDefault="00CF1624" w:rsidP="003F16CF">
            <w:pPr>
              <w:pStyle w:val="ListParagraph"/>
              <w:spacing w:line="360" w:lineRule="auto"/>
              <w:ind w:left="1083"/>
              <w:rPr>
                <w:rFonts w:ascii="Arial" w:hAnsi="Arial"/>
                <w:bCs/>
                <w:lang w:val="en-US"/>
              </w:rPr>
            </w:pPr>
            <w:r>
              <w:rPr>
                <w:rFonts w:ascii="Arial" w:hAnsi="Arial"/>
                <w:bCs/>
                <w:lang w:val="en-US"/>
              </w:rPr>
              <w:t>94</w:t>
            </w:r>
          </w:p>
        </w:tc>
        <w:tc>
          <w:tcPr>
            <w:tcW w:w="1701" w:type="dxa"/>
          </w:tcPr>
          <w:p w:rsidR="00CF1624" w:rsidRDefault="00CF1624" w:rsidP="003F16CF">
            <w:pPr>
              <w:pStyle w:val="ListParagraph"/>
              <w:spacing w:line="360" w:lineRule="auto"/>
              <w:ind w:left="1083"/>
              <w:rPr>
                <w:rFonts w:ascii="Arial" w:hAnsi="Arial"/>
                <w:bCs/>
                <w:lang w:val="en-US"/>
              </w:rPr>
            </w:pPr>
            <w:r>
              <w:rPr>
                <w:rFonts w:ascii="Arial" w:hAnsi="Arial"/>
                <w:bCs/>
                <w:lang w:val="en-US"/>
              </w:rPr>
              <w:t>138</w:t>
            </w:r>
          </w:p>
        </w:tc>
        <w:tc>
          <w:tcPr>
            <w:tcW w:w="1808" w:type="dxa"/>
          </w:tcPr>
          <w:p w:rsidR="00CF1624" w:rsidRPr="007D29F2" w:rsidRDefault="00CF1624" w:rsidP="003F16CF">
            <w:pPr>
              <w:pStyle w:val="ListParagraph"/>
              <w:spacing w:line="360" w:lineRule="auto"/>
              <w:ind w:left="1083"/>
              <w:rPr>
                <w:rFonts w:ascii="Arial" w:hAnsi="Arial"/>
                <w:bCs/>
                <w:lang w:val="en-US"/>
              </w:rPr>
            </w:pPr>
            <w:r>
              <w:rPr>
                <w:rFonts w:ascii="Arial" w:hAnsi="Arial"/>
                <w:bCs/>
                <w:lang w:val="en-US"/>
              </w:rPr>
              <w:t>234</w:t>
            </w:r>
          </w:p>
        </w:tc>
      </w:tr>
    </w:tbl>
    <w:p w:rsidR="00CF1624" w:rsidRPr="00EE542F" w:rsidRDefault="00CF1624" w:rsidP="00FB4341">
      <w:pPr>
        <w:pStyle w:val="ListParagraph"/>
        <w:spacing w:after="0" w:line="360" w:lineRule="auto"/>
        <w:ind w:left="1083"/>
        <w:rPr>
          <w:rFonts w:ascii="Arial" w:hAnsi="Arial" w:cs="Arial"/>
          <w:sz w:val="24"/>
          <w:szCs w:val="24"/>
        </w:rPr>
      </w:pPr>
    </w:p>
    <w:p w:rsidR="001A6158" w:rsidRPr="001A6158" w:rsidRDefault="00907C64" w:rsidP="005F0812">
      <w:pPr>
        <w:pStyle w:val="ListParagraph"/>
        <w:numPr>
          <w:ilvl w:val="0"/>
          <w:numId w:val="18"/>
        </w:numPr>
        <w:spacing w:line="360" w:lineRule="auto"/>
        <w:ind w:right="-1"/>
        <w:jc w:val="both"/>
        <w:rPr>
          <w:rFonts w:ascii="Arial" w:hAnsi="Arial" w:cs="Arial"/>
          <w:sz w:val="24"/>
          <w:szCs w:val="24"/>
        </w:rPr>
      </w:pPr>
      <w:r>
        <w:rPr>
          <w:rFonts w:ascii="Arial" w:hAnsi="Arial" w:cs="Arial"/>
          <w:b/>
          <w:sz w:val="24"/>
          <w:szCs w:val="24"/>
        </w:rPr>
        <w:t>Temuan Penelitian</w:t>
      </w:r>
    </w:p>
    <w:p w:rsidR="001A6158" w:rsidRDefault="008B56B5" w:rsidP="001A6158">
      <w:pPr>
        <w:pStyle w:val="ListParagraph"/>
        <w:spacing w:line="360" w:lineRule="auto"/>
        <w:ind w:right="-1" w:firstLine="720"/>
        <w:jc w:val="both"/>
        <w:rPr>
          <w:rFonts w:ascii="Arial" w:hAnsi="Arial" w:cs="Arial"/>
          <w:sz w:val="24"/>
          <w:szCs w:val="24"/>
        </w:rPr>
      </w:pPr>
      <w:r w:rsidRPr="001A6158">
        <w:rPr>
          <w:rFonts w:ascii="Arial" w:hAnsi="Arial" w:cs="Arial"/>
          <w:sz w:val="24"/>
          <w:szCs w:val="24"/>
        </w:rPr>
        <w:t xml:space="preserve">Berdasarkan hasil </w:t>
      </w:r>
      <w:r w:rsidR="00907C64" w:rsidRPr="001A6158">
        <w:rPr>
          <w:rFonts w:ascii="Arial" w:hAnsi="Arial" w:cs="Arial"/>
          <w:sz w:val="24"/>
          <w:szCs w:val="24"/>
        </w:rPr>
        <w:t xml:space="preserve">penelitian menggunakan metode observasi, wawancara, dan dokumentasi menunjukkan bahwa </w:t>
      </w:r>
      <w:r w:rsidR="000A761A" w:rsidRPr="001A6158">
        <w:rPr>
          <w:rFonts w:ascii="Arial" w:hAnsi="Arial" w:cs="Arial"/>
          <w:sz w:val="24"/>
          <w:szCs w:val="24"/>
        </w:rPr>
        <w:t>penerapan manajemen pendidikan</w:t>
      </w:r>
      <w:r w:rsidR="001E6C63" w:rsidRPr="001A6158">
        <w:rPr>
          <w:rFonts w:ascii="Arial" w:hAnsi="Arial" w:cs="Arial"/>
          <w:sz w:val="24"/>
          <w:szCs w:val="24"/>
        </w:rPr>
        <w:t xml:space="preserve"> di TPQ Nurul Muta’allimin belum</w:t>
      </w:r>
      <w:r w:rsidR="000A761A" w:rsidRPr="001A6158">
        <w:rPr>
          <w:rFonts w:ascii="Arial" w:hAnsi="Arial" w:cs="Arial"/>
          <w:sz w:val="24"/>
          <w:szCs w:val="24"/>
        </w:rPr>
        <w:t xml:space="preserve"> sesuai dengan fungsi manajemen yaitu perencanaan, organisasi, pelaksanaan dan pengawasan.</w:t>
      </w:r>
      <w:r w:rsidR="001E6C63" w:rsidRPr="001A6158">
        <w:rPr>
          <w:rFonts w:ascii="Arial" w:hAnsi="Arial" w:cs="Arial"/>
          <w:sz w:val="24"/>
          <w:szCs w:val="24"/>
        </w:rPr>
        <w:t xml:space="preserve"> Dari hasil peneli</w:t>
      </w:r>
      <w:r w:rsidR="003F16CF">
        <w:rPr>
          <w:rFonts w:ascii="Arial" w:hAnsi="Arial" w:cs="Arial"/>
          <w:sz w:val="24"/>
          <w:szCs w:val="24"/>
        </w:rPr>
        <w:t>tian selama ini</w:t>
      </w:r>
      <w:r w:rsidR="001E6C63" w:rsidRPr="001A6158">
        <w:rPr>
          <w:rFonts w:ascii="Arial" w:hAnsi="Arial" w:cs="Arial"/>
          <w:sz w:val="24"/>
          <w:szCs w:val="24"/>
        </w:rPr>
        <w:t xml:space="preserve">, ditemukan bahwa penerapan manajemen masih berjalan apa adanya mengingat tenaga </w:t>
      </w:r>
      <w:r w:rsidR="003F16CF">
        <w:rPr>
          <w:rFonts w:ascii="Arial" w:hAnsi="Arial" w:cs="Arial"/>
          <w:sz w:val="24"/>
          <w:szCs w:val="24"/>
        </w:rPr>
        <w:t>ke</w:t>
      </w:r>
      <w:r w:rsidR="001E6C63" w:rsidRPr="001A6158">
        <w:rPr>
          <w:rFonts w:ascii="Arial" w:hAnsi="Arial" w:cs="Arial"/>
          <w:sz w:val="24"/>
          <w:szCs w:val="24"/>
        </w:rPr>
        <w:t>pendidik</w:t>
      </w:r>
      <w:r w:rsidR="003F16CF">
        <w:rPr>
          <w:rFonts w:ascii="Arial" w:hAnsi="Arial" w:cs="Arial"/>
          <w:sz w:val="24"/>
          <w:szCs w:val="24"/>
        </w:rPr>
        <w:t>an</w:t>
      </w:r>
      <w:r w:rsidR="001E6C63" w:rsidRPr="001A6158">
        <w:rPr>
          <w:rFonts w:ascii="Arial" w:hAnsi="Arial" w:cs="Arial"/>
          <w:sz w:val="24"/>
          <w:szCs w:val="24"/>
        </w:rPr>
        <w:t xml:space="preserve"> yang kurang.</w:t>
      </w:r>
    </w:p>
    <w:p w:rsidR="001A6158" w:rsidRDefault="001E6C63" w:rsidP="001A6158">
      <w:pPr>
        <w:pStyle w:val="ListParagraph"/>
        <w:spacing w:line="360" w:lineRule="auto"/>
        <w:ind w:right="-1" w:firstLine="720"/>
        <w:jc w:val="both"/>
        <w:rPr>
          <w:rFonts w:ascii="Arial" w:hAnsi="Arial" w:cs="Arial"/>
          <w:sz w:val="24"/>
          <w:szCs w:val="24"/>
        </w:rPr>
      </w:pPr>
      <w:r w:rsidRPr="001A6158">
        <w:rPr>
          <w:rFonts w:ascii="Arial" w:hAnsi="Arial" w:cs="Arial"/>
          <w:sz w:val="24"/>
          <w:szCs w:val="24"/>
        </w:rPr>
        <w:lastRenderedPageBreak/>
        <w:t xml:space="preserve">Kemudian, dalam proses pembelajaran di TPQ Pondok Pesantren Nurul Muta’allimin Mangli menggunakan metode Iqra. Dengan pembagian tugas mengajar juga masih apa adanya dengan menyesuaikan kondisi dan situasi. </w:t>
      </w:r>
    </w:p>
    <w:p w:rsidR="00AD118D" w:rsidRPr="001A6158" w:rsidRDefault="00EF6E0F" w:rsidP="001A6158">
      <w:pPr>
        <w:pStyle w:val="ListParagraph"/>
        <w:spacing w:line="360" w:lineRule="auto"/>
        <w:ind w:right="-1" w:firstLine="720"/>
        <w:jc w:val="both"/>
        <w:rPr>
          <w:rFonts w:ascii="Arial" w:hAnsi="Arial" w:cs="Arial"/>
          <w:sz w:val="24"/>
          <w:szCs w:val="24"/>
        </w:rPr>
      </w:pPr>
      <w:r w:rsidRPr="001A6158">
        <w:rPr>
          <w:rFonts w:ascii="Arial" w:hAnsi="Arial" w:cs="Arial"/>
          <w:sz w:val="24"/>
          <w:szCs w:val="24"/>
        </w:rPr>
        <w:t xml:space="preserve">Adapun beberapa faktor penghambat yang membuat proses penerapan manajemen pendidikan belum berjalan lancar diantaranya: </w:t>
      </w:r>
    </w:p>
    <w:p w:rsidR="00AD118D" w:rsidRDefault="00AD118D" w:rsidP="005F0812">
      <w:pPr>
        <w:pStyle w:val="ListParagraph"/>
        <w:numPr>
          <w:ilvl w:val="0"/>
          <w:numId w:val="23"/>
        </w:numPr>
        <w:spacing w:line="360" w:lineRule="auto"/>
        <w:ind w:left="1083" w:right="-1" w:hanging="425"/>
        <w:jc w:val="both"/>
        <w:rPr>
          <w:rFonts w:ascii="Arial" w:hAnsi="Arial" w:cs="Arial"/>
          <w:sz w:val="24"/>
          <w:szCs w:val="24"/>
        </w:rPr>
      </w:pPr>
      <w:r>
        <w:rPr>
          <w:rFonts w:ascii="Arial" w:hAnsi="Arial" w:cs="Arial"/>
          <w:sz w:val="24"/>
          <w:szCs w:val="24"/>
        </w:rPr>
        <w:t>K</w:t>
      </w:r>
      <w:r w:rsidR="00EF6E0F">
        <w:rPr>
          <w:rFonts w:ascii="Arial" w:hAnsi="Arial" w:cs="Arial"/>
          <w:sz w:val="24"/>
          <w:szCs w:val="24"/>
        </w:rPr>
        <w:t xml:space="preserve">urangnya tenaga </w:t>
      </w:r>
      <w:r w:rsidR="003F16CF">
        <w:rPr>
          <w:rFonts w:ascii="Arial" w:hAnsi="Arial" w:cs="Arial"/>
          <w:sz w:val="24"/>
          <w:szCs w:val="24"/>
        </w:rPr>
        <w:t>ke</w:t>
      </w:r>
      <w:r w:rsidR="00EF6E0F">
        <w:rPr>
          <w:rFonts w:ascii="Arial" w:hAnsi="Arial" w:cs="Arial"/>
          <w:sz w:val="24"/>
          <w:szCs w:val="24"/>
        </w:rPr>
        <w:t>pendidik</w:t>
      </w:r>
      <w:r w:rsidR="003F16CF">
        <w:rPr>
          <w:rFonts w:ascii="Arial" w:hAnsi="Arial" w:cs="Arial"/>
          <w:sz w:val="24"/>
          <w:szCs w:val="24"/>
        </w:rPr>
        <w:t>an</w:t>
      </w:r>
      <w:r>
        <w:rPr>
          <w:rFonts w:ascii="Arial" w:hAnsi="Arial" w:cs="Arial"/>
          <w:sz w:val="24"/>
          <w:szCs w:val="24"/>
        </w:rPr>
        <w:t xml:space="preserve"> sehin</w:t>
      </w:r>
      <w:r w:rsidR="0001095A">
        <w:rPr>
          <w:rFonts w:ascii="Arial" w:hAnsi="Arial" w:cs="Arial"/>
          <w:sz w:val="24"/>
          <w:szCs w:val="24"/>
        </w:rPr>
        <w:t xml:space="preserve">gga para ustadz keteteran dalam mengerjakan </w:t>
      </w:r>
      <w:r>
        <w:rPr>
          <w:rFonts w:ascii="Arial" w:hAnsi="Arial" w:cs="Arial"/>
          <w:sz w:val="24"/>
          <w:szCs w:val="24"/>
        </w:rPr>
        <w:t>kegiatan administrasi</w:t>
      </w:r>
      <w:r w:rsidR="0001095A">
        <w:rPr>
          <w:rFonts w:ascii="Arial" w:hAnsi="Arial" w:cs="Arial"/>
          <w:sz w:val="24"/>
          <w:szCs w:val="24"/>
        </w:rPr>
        <w:t>.</w:t>
      </w:r>
    </w:p>
    <w:p w:rsidR="00AD118D" w:rsidRDefault="00AD118D" w:rsidP="005F0812">
      <w:pPr>
        <w:pStyle w:val="ListParagraph"/>
        <w:numPr>
          <w:ilvl w:val="0"/>
          <w:numId w:val="23"/>
        </w:numPr>
        <w:spacing w:line="360" w:lineRule="auto"/>
        <w:ind w:left="1083" w:right="-1" w:hanging="425"/>
        <w:jc w:val="both"/>
        <w:rPr>
          <w:rFonts w:ascii="Arial" w:hAnsi="Arial" w:cs="Arial"/>
          <w:sz w:val="24"/>
          <w:szCs w:val="24"/>
        </w:rPr>
      </w:pPr>
      <w:r>
        <w:rPr>
          <w:rFonts w:ascii="Arial" w:hAnsi="Arial" w:cs="Arial"/>
          <w:sz w:val="24"/>
          <w:szCs w:val="24"/>
        </w:rPr>
        <w:t>SDM (Sumber Daya Manusia) yang belum mumpuni dalam administrasi</w:t>
      </w:r>
      <w:r w:rsidR="00DC2FD8">
        <w:rPr>
          <w:rFonts w:ascii="Arial" w:hAnsi="Arial" w:cs="Arial"/>
          <w:sz w:val="24"/>
          <w:szCs w:val="24"/>
        </w:rPr>
        <w:t xml:space="preserve"> dan manajemen</w:t>
      </w:r>
    </w:p>
    <w:p w:rsidR="00EF6E0F" w:rsidRDefault="003F7071" w:rsidP="005F0812">
      <w:pPr>
        <w:pStyle w:val="ListParagraph"/>
        <w:numPr>
          <w:ilvl w:val="0"/>
          <w:numId w:val="23"/>
        </w:numPr>
        <w:spacing w:line="360" w:lineRule="auto"/>
        <w:ind w:left="1083" w:right="-1" w:hanging="425"/>
        <w:jc w:val="both"/>
        <w:rPr>
          <w:rFonts w:ascii="Arial" w:hAnsi="Arial" w:cs="Arial"/>
          <w:sz w:val="24"/>
          <w:szCs w:val="24"/>
        </w:rPr>
      </w:pPr>
      <w:r>
        <w:rPr>
          <w:rFonts w:ascii="Arial" w:hAnsi="Arial" w:cs="Arial"/>
          <w:sz w:val="24"/>
          <w:szCs w:val="24"/>
        </w:rPr>
        <w:t>Kekurangan dana lembaga guna pengadaan administrasi dan membayar petugas administrasi.</w:t>
      </w:r>
      <w:r w:rsidR="00DC2FD8">
        <w:rPr>
          <w:rFonts w:ascii="Arial" w:hAnsi="Arial" w:cs="Arial"/>
          <w:sz w:val="24"/>
          <w:szCs w:val="24"/>
        </w:rPr>
        <w:t xml:space="preserve">  </w:t>
      </w:r>
    </w:p>
    <w:p w:rsidR="00DC2FD8" w:rsidRDefault="00DC2FD8" w:rsidP="005F0812">
      <w:pPr>
        <w:pStyle w:val="ListParagraph"/>
        <w:numPr>
          <w:ilvl w:val="0"/>
          <w:numId w:val="23"/>
        </w:numPr>
        <w:spacing w:line="360" w:lineRule="auto"/>
        <w:ind w:left="1083" w:right="-1" w:hanging="425"/>
        <w:jc w:val="both"/>
        <w:rPr>
          <w:rFonts w:ascii="Arial" w:hAnsi="Arial" w:cs="Arial"/>
          <w:sz w:val="24"/>
          <w:szCs w:val="24"/>
        </w:rPr>
      </w:pPr>
      <w:r>
        <w:rPr>
          <w:rFonts w:ascii="Arial" w:hAnsi="Arial" w:cs="Arial"/>
          <w:sz w:val="24"/>
          <w:szCs w:val="24"/>
        </w:rPr>
        <w:t>Tidak ada tata bagian usaha pada lembaga TPQ yang khusus mengerjakan tugas bidang administrasi</w:t>
      </w:r>
    </w:p>
    <w:p w:rsidR="00DC2FD8" w:rsidRDefault="0001095A" w:rsidP="005F0812">
      <w:pPr>
        <w:pStyle w:val="ListParagraph"/>
        <w:numPr>
          <w:ilvl w:val="0"/>
          <w:numId w:val="23"/>
        </w:numPr>
        <w:spacing w:line="360" w:lineRule="auto"/>
        <w:ind w:left="1083" w:right="-1" w:hanging="425"/>
        <w:jc w:val="both"/>
        <w:rPr>
          <w:rFonts w:ascii="Arial" w:hAnsi="Arial" w:cs="Arial"/>
          <w:sz w:val="24"/>
          <w:szCs w:val="24"/>
        </w:rPr>
      </w:pPr>
      <w:r>
        <w:rPr>
          <w:rFonts w:ascii="Arial" w:hAnsi="Arial" w:cs="Arial"/>
          <w:sz w:val="24"/>
          <w:szCs w:val="24"/>
        </w:rPr>
        <w:t>Dalam proses pembelajaran faktor</w:t>
      </w:r>
      <w:r w:rsidR="00DC2FD8">
        <w:rPr>
          <w:rFonts w:ascii="Arial" w:hAnsi="Arial" w:cs="Arial"/>
          <w:sz w:val="24"/>
          <w:szCs w:val="24"/>
        </w:rPr>
        <w:t xml:space="preserve"> pengahambatnya yaitu keterbatasan waktu.</w:t>
      </w:r>
    </w:p>
    <w:p w:rsidR="00DC2FD8" w:rsidRDefault="00DC2FD8" w:rsidP="005F0812">
      <w:pPr>
        <w:pStyle w:val="ListParagraph"/>
        <w:numPr>
          <w:ilvl w:val="0"/>
          <w:numId w:val="23"/>
        </w:numPr>
        <w:spacing w:line="360" w:lineRule="auto"/>
        <w:ind w:left="1083" w:right="-1" w:hanging="425"/>
        <w:jc w:val="both"/>
        <w:rPr>
          <w:rFonts w:ascii="Arial" w:hAnsi="Arial" w:cs="Arial"/>
          <w:sz w:val="24"/>
          <w:szCs w:val="24"/>
        </w:rPr>
      </w:pPr>
      <w:r>
        <w:rPr>
          <w:rFonts w:ascii="Arial" w:hAnsi="Arial" w:cs="Arial"/>
          <w:sz w:val="24"/>
          <w:szCs w:val="24"/>
        </w:rPr>
        <w:t>Tidak adanya pelatihan atau bimbingan dalam penerapan manajemen baik dari masyarakat maupun lembaga</w:t>
      </w:r>
    </w:p>
    <w:p w:rsidR="00532795" w:rsidRDefault="00532795" w:rsidP="00FB4341">
      <w:pPr>
        <w:pStyle w:val="ListParagraph"/>
        <w:spacing w:line="360" w:lineRule="auto"/>
        <w:ind w:left="1083" w:right="-1"/>
        <w:jc w:val="both"/>
        <w:rPr>
          <w:rFonts w:ascii="Arial" w:hAnsi="Arial" w:cs="Arial"/>
          <w:sz w:val="24"/>
          <w:szCs w:val="24"/>
        </w:rPr>
      </w:pPr>
    </w:p>
    <w:p w:rsidR="00DC2FD8" w:rsidRDefault="0001095A" w:rsidP="001A6158">
      <w:pPr>
        <w:pStyle w:val="ListParagraph"/>
        <w:spacing w:line="360" w:lineRule="auto"/>
        <w:ind w:right="-1" w:firstLine="709"/>
        <w:jc w:val="both"/>
        <w:rPr>
          <w:rFonts w:ascii="Arial" w:hAnsi="Arial" w:cs="Arial"/>
          <w:sz w:val="24"/>
          <w:szCs w:val="24"/>
        </w:rPr>
      </w:pPr>
      <w:r>
        <w:rPr>
          <w:rFonts w:ascii="Arial" w:hAnsi="Arial" w:cs="Arial"/>
          <w:sz w:val="24"/>
          <w:szCs w:val="24"/>
        </w:rPr>
        <w:t>Adapun</w:t>
      </w:r>
      <w:r w:rsidR="00DC2FD8" w:rsidRPr="00DC2FD8">
        <w:rPr>
          <w:rFonts w:ascii="Arial" w:hAnsi="Arial" w:cs="Arial"/>
          <w:sz w:val="24"/>
          <w:szCs w:val="24"/>
        </w:rPr>
        <w:t xml:space="preserve"> beberapa faktor  pendukung yang menjadikan proses penerapan manajemen pendidikan mudah diantaranya</w:t>
      </w:r>
      <w:r w:rsidR="00DC2FD8">
        <w:rPr>
          <w:rFonts w:ascii="Arial" w:hAnsi="Arial" w:cs="Arial"/>
          <w:sz w:val="24"/>
          <w:szCs w:val="24"/>
        </w:rPr>
        <w:t>:</w:t>
      </w:r>
    </w:p>
    <w:p w:rsidR="00DC2FD8" w:rsidRDefault="00DC2FD8" w:rsidP="005F0812">
      <w:pPr>
        <w:pStyle w:val="ListParagraph"/>
        <w:numPr>
          <w:ilvl w:val="0"/>
          <w:numId w:val="24"/>
        </w:numPr>
        <w:spacing w:line="360" w:lineRule="auto"/>
        <w:ind w:left="1083" w:right="-1"/>
        <w:jc w:val="both"/>
        <w:rPr>
          <w:rFonts w:ascii="Arial" w:hAnsi="Arial" w:cs="Arial"/>
          <w:sz w:val="24"/>
          <w:szCs w:val="24"/>
        </w:rPr>
      </w:pPr>
      <w:r>
        <w:rPr>
          <w:rFonts w:ascii="Arial" w:hAnsi="Arial" w:cs="Arial"/>
          <w:sz w:val="24"/>
          <w:szCs w:val="24"/>
        </w:rPr>
        <w:t>Adanya perhatian da</w:t>
      </w:r>
      <w:r w:rsidR="00532795">
        <w:rPr>
          <w:rFonts w:ascii="Arial" w:hAnsi="Arial" w:cs="Arial"/>
          <w:sz w:val="24"/>
          <w:szCs w:val="24"/>
        </w:rPr>
        <w:t xml:space="preserve">ri masyarakat </w:t>
      </w:r>
      <w:r w:rsidR="0001095A">
        <w:rPr>
          <w:rFonts w:ascii="Arial" w:hAnsi="Arial" w:cs="Arial"/>
          <w:sz w:val="24"/>
          <w:szCs w:val="24"/>
        </w:rPr>
        <w:t xml:space="preserve"> </w:t>
      </w:r>
      <w:r>
        <w:rPr>
          <w:rFonts w:ascii="Arial" w:hAnsi="Arial" w:cs="Arial"/>
          <w:sz w:val="24"/>
          <w:szCs w:val="24"/>
        </w:rPr>
        <w:t xml:space="preserve"> berupa</w:t>
      </w:r>
      <w:r w:rsidR="0001095A">
        <w:rPr>
          <w:rFonts w:ascii="Arial" w:hAnsi="Arial" w:cs="Arial"/>
          <w:sz w:val="24"/>
          <w:szCs w:val="24"/>
        </w:rPr>
        <w:t xml:space="preserve"> dana yaitu,</w:t>
      </w:r>
      <w:r>
        <w:rPr>
          <w:rFonts w:ascii="Arial" w:hAnsi="Arial" w:cs="Arial"/>
          <w:sz w:val="24"/>
          <w:szCs w:val="24"/>
        </w:rPr>
        <w:t xml:space="preserve"> iuran perbulan bagi wali murid TPQ dan Pondok Pesantren Nurul Muta`allimin</w:t>
      </w:r>
      <w:r w:rsidR="00532795">
        <w:rPr>
          <w:rFonts w:ascii="Arial" w:hAnsi="Arial" w:cs="Arial"/>
          <w:sz w:val="24"/>
          <w:szCs w:val="24"/>
        </w:rPr>
        <w:t xml:space="preserve"> dan juga berupa wakaf tanah dari masyarakat, serta donatur tiap tahun yang disumbangkan khusus untuk anak yatim di TPQ dan Pondok pesantrennya sebagai pengganti iuran tiap bulan.</w:t>
      </w:r>
    </w:p>
    <w:p w:rsidR="00532795" w:rsidRDefault="00532795" w:rsidP="005F0812">
      <w:pPr>
        <w:pStyle w:val="ListParagraph"/>
        <w:numPr>
          <w:ilvl w:val="0"/>
          <w:numId w:val="24"/>
        </w:numPr>
        <w:spacing w:line="360" w:lineRule="auto"/>
        <w:ind w:left="1083" w:right="-1"/>
        <w:jc w:val="both"/>
        <w:rPr>
          <w:rFonts w:ascii="Arial" w:hAnsi="Arial" w:cs="Arial"/>
          <w:sz w:val="24"/>
          <w:szCs w:val="24"/>
        </w:rPr>
      </w:pPr>
      <w:r>
        <w:rPr>
          <w:rFonts w:ascii="Arial" w:hAnsi="Arial" w:cs="Arial"/>
          <w:sz w:val="24"/>
          <w:szCs w:val="24"/>
        </w:rPr>
        <w:t>Mengenai tenaga pendidik mendapat dukungan dari tokoh masyarak</w:t>
      </w:r>
      <w:r w:rsidR="0001095A">
        <w:rPr>
          <w:rFonts w:ascii="Arial" w:hAnsi="Arial" w:cs="Arial"/>
          <w:sz w:val="24"/>
          <w:szCs w:val="24"/>
        </w:rPr>
        <w:t>at seperti Ustadz-ustadzah</w:t>
      </w:r>
      <w:r>
        <w:rPr>
          <w:rFonts w:ascii="Arial" w:hAnsi="Arial" w:cs="Arial"/>
          <w:sz w:val="24"/>
          <w:szCs w:val="24"/>
        </w:rPr>
        <w:t xml:space="preserve"> yang bersedia mengajar di TPQ </w:t>
      </w:r>
    </w:p>
    <w:p w:rsidR="00532795" w:rsidRDefault="00532795" w:rsidP="005F0812">
      <w:pPr>
        <w:pStyle w:val="ListParagraph"/>
        <w:numPr>
          <w:ilvl w:val="0"/>
          <w:numId w:val="24"/>
        </w:numPr>
        <w:spacing w:line="360" w:lineRule="auto"/>
        <w:ind w:left="1083" w:right="-1"/>
        <w:jc w:val="both"/>
        <w:rPr>
          <w:rFonts w:ascii="Arial" w:hAnsi="Arial" w:cs="Arial"/>
          <w:sz w:val="24"/>
          <w:szCs w:val="24"/>
        </w:rPr>
      </w:pPr>
      <w:r>
        <w:rPr>
          <w:rFonts w:ascii="Arial" w:hAnsi="Arial" w:cs="Arial"/>
          <w:sz w:val="24"/>
          <w:szCs w:val="24"/>
        </w:rPr>
        <w:lastRenderedPageBreak/>
        <w:t>Sarana dan prasarana yang menurut saya sudah memadai</w:t>
      </w:r>
    </w:p>
    <w:p w:rsidR="00532795" w:rsidRDefault="00532795" w:rsidP="00FB4341">
      <w:pPr>
        <w:pStyle w:val="ListParagraph"/>
        <w:spacing w:line="360" w:lineRule="auto"/>
        <w:ind w:left="1083" w:right="-1"/>
        <w:jc w:val="both"/>
        <w:rPr>
          <w:rFonts w:ascii="Arial" w:hAnsi="Arial" w:cs="Arial"/>
          <w:sz w:val="24"/>
          <w:szCs w:val="24"/>
        </w:rPr>
      </w:pPr>
    </w:p>
    <w:p w:rsidR="0056599D" w:rsidRDefault="00532795" w:rsidP="005F0812">
      <w:pPr>
        <w:pStyle w:val="ListParagraph"/>
        <w:numPr>
          <w:ilvl w:val="0"/>
          <w:numId w:val="18"/>
        </w:numPr>
        <w:spacing w:line="360" w:lineRule="auto"/>
        <w:ind w:right="-1"/>
        <w:jc w:val="both"/>
        <w:rPr>
          <w:rFonts w:ascii="Arial" w:hAnsi="Arial" w:cs="Arial"/>
          <w:b/>
          <w:sz w:val="24"/>
          <w:szCs w:val="24"/>
        </w:rPr>
      </w:pPr>
      <w:r w:rsidRPr="00532795">
        <w:rPr>
          <w:rFonts w:ascii="Arial" w:hAnsi="Arial" w:cs="Arial"/>
          <w:b/>
          <w:sz w:val="24"/>
          <w:szCs w:val="24"/>
        </w:rPr>
        <w:t>Pembahasan Temuan Penelitian</w:t>
      </w:r>
    </w:p>
    <w:p w:rsidR="0056599D" w:rsidRDefault="00173C9D" w:rsidP="0056599D">
      <w:pPr>
        <w:pStyle w:val="ListParagraph"/>
        <w:spacing w:line="360" w:lineRule="auto"/>
        <w:ind w:right="-1" w:firstLine="720"/>
        <w:jc w:val="both"/>
        <w:rPr>
          <w:rFonts w:ascii="Arial" w:hAnsi="Arial" w:cs="Arial"/>
          <w:sz w:val="24"/>
          <w:szCs w:val="24"/>
        </w:rPr>
      </w:pPr>
      <w:r w:rsidRPr="001A6158">
        <w:rPr>
          <w:rFonts w:ascii="Arial" w:hAnsi="Arial" w:cs="Arial"/>
          <w:sz w:val="24"/>
          <w:szCs w:val="24"/>
        </w:rPr>
        <w:t>Untuk lebih memperdalam tentang hasil temuan penelitian, berikut peneliti deskripsikan temuan penelitian tentang Penerapan Manajemen Pendidikan</w:t>
      </w:r>
      <w:r w:rsidR="003D7453" w:rsidRPr="001A6158">
        <w:rPr>
          <w:rFonts w:ascii="Arial" w:hAnsi="Arial" w:cs="Arial"/>
          <w:sz w:val="24"/>
          <w:szCs w:val="24"/>
        </w:rPr>
        <w:t xml:space="preserve"> dalam Pengelolaan</w:t>
      </w:r>
      <w:r w:rsidRPr="001A6158">
        <w:rPr>
          <w:rFonts w:ascii="Arial" w:hAnsi="Arial" w:cs="Arial"/>
          <w:sz w:val="24"/>
          <w:szCs w:val="24"/>
        </w:rPr>
        <w:t xml:space="preserve"> Taman Pendidikan Al-Qur’an Pondok Pesantren Nurul Muta’allimin Desa </w:t>
      </w:r>
      <w:r w:rsidR="003D7453" w:rsidRPr="001A6158">
        <w:rPr>
          <w:rFonts w:ascii="Arial" w:hAnsi="Arial" w:cs="Arial"/>
          <w:sz w:val="24"/>
          <w:szCs w:val="24"/>
        </w:rPr>
        <w:t>Mangli Kecamatan Randudongkal Kabupaten Pemalang.</w:t>
      </w:r>
    </w:p>
    <w:p w:rsidR="003D7453" w:rsidRPr="0056599D" w:rsidRDefault="003D7453" w:rsidP="0056599D">
      <w:pPr>
        <w:pStyle w:val="ListParagraph"/>
        <w:spacing w:line="360" w:lineRule="auto"/>
        <w:ind w:right="-1" w:firstLine="720"/>
        <w:jc w:val="both"/>
        <w:rPr>
          <w:rFonts w:ascii="Arial" w:hAnsi="Arial" w:cs="Arial"/>
          <w:b/>
          <w:sz w:val="24"/>
          <w:szCs w:val="24"/>
        </w:rPr>
      </w:pPr>
      <w:r w:rsidRPr="0056599D">
        <w:rPr>
          <w:rFonts w:ascii="Arial" w:hAnsi="Arial" w:cs="Arial"/>
          <w:sz w:val="24"/>
          <w:szCs w:val="24"/>
        </w:rPr>
        <w:t>Meliputi Perencanaan, organisasi, pelaksanaan dan pengawasan serta faktor penghambat dan pendukung pada pengelolaan Taman Pendidikan Al-Qur’an Pondok Pesantren Nurul Muta’allimin Desa Mangli Keecamatan Randudongkal Kabupaten Pemalang.</w:t>
      </w:r>
    </w:p>
    <w:p w:rsidR="003B5301" w:rsidRDefault="00786946" w:rsidP="005F0812">
      <w:pPr>
        <w:pStyle w:val="ListParagraph"/>
        <w:numPr>
          <w:ilvl w:val="0"/>
          <w:numId w:val="25"/>
        </w:numPr>
        <w:spacing w:line="360" w:lineRule="auto"/>
        <w:ind w:left="1083" w:right="-1" w:hanging="425"/>
        <w:jc w:val="both"/>
        <w:rPr>
          <w:rFonts w:ascii="Arial" w:hAnsi="Arial" w:cs="Arial"/>
          <w:b/>
          <w:sz w:val="24"/>
        </w:rPr>
      </w:pPr>
      <w:r>
        <w:rPr>
          <w:rFonts w:ascii="Arial" w:hAnsi="Arial" w:cs="Arial"/>
          <w:b/>
          <w:sz w:val="24"/>
        </w:rPr>
        <w:t>Perencanaan</w:t>
      </w:r>
      <w:r w:rsidR="003D7453" w:rsidRPr="003D7453">
        <w:rPr>
          <w:rFonts w:ascii="Arial" w:hAnsi="Arial" w:cs="Arial"/>
          <w:b/>
          <w:sz w:val="24"/>
        </w:rPr>
        <w:t>, organisasi</w:t>
      </w:r>
      <w:r>
        <w:rPr>
          <w:rFonts w:ascii="Arial" w:hAnsi="Arial" w:cs="Arial"/>
          <w:b/>
          <w:sz w:val="24"/>
        </w:rPr>
        <w:t>, pengarahan</w:t>
      </w:r>
      <w:r w:rsidR="003D7453" w:rsidRPr="003D7453">
        <w:rPr>
          <w:rFonts w:ascii="Arial" w:hAnsi="Arial" w:cs="Arial"/>
          <w:b/>
          <w:sz w:val="24"/>
        </w:rPr>
        <w:t xml:space="preserve"> dan pengawasan</w:t>
      </w:r>
    </w:p>
    <w:p w:rsidR="0001095A" w:rsidRDefault="00786946" w:rsidP="005F0812">
      <w:pPr>
        <w:pStyle w:val="ListParagraph"/>
        <w:numPr>
          <w:ilvl w:val="1"/>
          <w:numId w:val="21"/>
        </w:numPr>
        <w:spacing w:line="360" w:lineRule="auto"/>
        <w:ind w:left="1418" w:right="-1"/>
        <w:jc w:val="both"/>
        <w:rPr>
          <w:rFonts w:ascii="Arial" w:hAnsi="Arial" w:cs="Arial"/>
          <w:b/>
          <w:sz w:val="24"/>
        </w:rPr>
      </w:pPr>
      <w:r>
        <w:rPr>
          <w:rFonts w:ascii="Arial" w:hAnsi="Arial" w:cs="Arial"/>
          <w:b/>
          <w:sz w:val="24"/>
        </w:rPr>
        <w:t>Perencanaan</w:t>
      </w:r>
    </w:p>
    <w:p w:rsidR="0001095A" w:rsidRDefault="00786946" w:rsidP="0001095A">
      <w:pPr>
        <w:pStyle w:val="ListParagraph"/>
        <w:spacing w:line="360" w:lineRule="auto"/>
        <w:ind w:left="1440" w:right="-1" w:firstLine="720"/>
        <w:jc w:val="both"/>
        <w:rPr>
          <w:rFonts w:ascii="Arial" w:hAnsi="Arial" w:cs="Arial"/>
          <w:sz w:val="24"/>
        </w:rPr>
      </w:pPr>
      <w:r w:rsidRPr="0001095A">
        <w:rPr>
          <w:rFonts w:ascii="Arial" w:hAnsi="Arial" w:cs="Arial"/>
          <w:sz w:val="24"/>
        </w:rPr>
        <w:t>Perencanaan merupakan suatu aktivitas yang berkaitan dengan pengambilan keputusan. Perencanaan merupakan langkah-langkah mendasar untuk melakukan berbagai pencapaian yang diinginkan. Apabila hal ini diterapkan pada manajemen  TPQ maka kegiatan y</w:t>
      </w:r>
      <w:r w:rsidR="0001095A">
        <w:rPr>
          <w:rFonts w:ascii="Arial" w:hAnsi="Arial" w:cs="Arial"/>
          <w:sz w:val="24"/>
        </w:rPr>
        <w:t>ang akan di</w:t>
      </w:r>
      <w:r w:rsidR="002C7855" w:rsidRPr="0001095A">
        <w:rPr>
          <w:rFonts w:ascii="Arial" w:hAnsi="Arial" w:cs="Arial"/>
          <w:sz w:val="24"/>
        </w:rPr>
        <w:t xml:space="preserve">lakukan sesuai dengan perkembangan TPQ. </w:t>
      </w:r>
    </w:p>
    <w:p w:rsidR="0001095A" w:rsidRDefault="002C7855" w:rsidP="0001095A">
      <w:pPr>
        <w:pStyle w:val="ListParagraph"/>
        <w:spacing w:line="360" w:lineRule="auto"/>
        <w:ind w:left="1440" w:right="-1" w:firstLine="720"/>
        <w:jc w:val="both"/>
        <w:rPr>
          <w:rFonts w:ascii="Arial" w:hAnsi="Arial" w:cs="Arial"/>
          <w:sz w:val="24"/>
        </w:rPr>
      </w:pPr>
      <w:r w:rsidRPr="0001095A">
        <w:rPr>
          <w:rFonts w:ascii="Arial" w:hAnsi="Arial" w:cs="Arial"/>
          <w:sz w:val="24"/>
        </w:rPr>
        <w:t>Dari hasil wawanc</w:t>
      </w:r>
      <w:r w:rsidR="0001095A">
        <w:rPr>
          <w:rFonts w:ascii="Arial" w:hAnsi="Arial" w:cs="Arial"/>
          <w:sz w:val="24"/>
        </w:rPr>
        <w:t>ara yang dilakukan</w:t>
      </w:r>
      <w:r w:rsidRPr="0001095A">
        <w:rPr>
          <w:rFonts w:ascii="Arial" w:hAnsi="Arial" w:cs="Arial"/>
          <w:sz w:val="24"/>
        </w:rPr>
        <w:t xml:space="preserve">, maka didapatilah bahwa perencanaaan manajemen pendidikan dalam pengelolaan TPQ Nurul Muta’allimin itu masih apa adanya belum disesuaikan dengan sebagaimana mestinya dalam hal manajemen pendidikan. </w:t>
      </w:r>
      <w:r w:rsidR="00834B97" w:rsidRPr="0001095A">
        <w:rPr>
          <w:rFonts w:ascii="Arial" w:hAnsi="Arial" w:cs="Arial"/>
          <w:sz w:val="24"/>
        </w:rPr>
        <w:t>S</w:t>
      </w:r>
      <w:r w:rsidRPr="0001095A">
        <w:rPr>
          <w:rFonts w:ascii="Arial" w:hAnsi="Arial" w:cs="Arial"/>
          <w:sz w:val="24"/>
        </w:rPr>
        <w:t>eperti</w:t>
      </w:r>
      <w:r w:rsidR="00834B97" w:rsidRPr="0001095A">
        <w:rPr>
          <w:rFonts w:ascii="Arial" w:hAnsi="Arial" w:cs="Arial"/>
          <w:sz w:val="24"/>
        </w:rPr>
        <w:t xml:space="preserve">, halnya dalam lembaga pendidikan yaitu </w:t>
      </w:r>
      <w:r w:rsidRPr="0001095A">
        <w:rPr>
          <w:rFonts w:ascii="Arial" w:hAnsi="Arial" w:cs="Arial"/>
          <w:sz w:val="24"/>
        </w:rPr>
        <w:t xml:space="preserve"> </w:t>
      </w:r>
      <w:r w:rsidR="00834B97" w:rsidRPr="0001095A">
        <w:rPr>
          <w:rFonts w:ascii="Arial" w:hAnsi="Arial" w:cs="Arial"/>
          <w:sz w:val="24"/>
        </w:rPr>
        <w:t>pembuatan Rencana Pelaksanaan Pembelajaran Harian (RPPH), yang berisi tentang materi dan media pembelajaran.</w:t>
      </w:r>
    </w:p>
    <w:p w:rsidR="0001095A" w:rsidRDefault="00834B97" w:rsidP="0001095A">
      <w:pPr>
        <w:pStyle w:val="ListParagraph"/>
        <w:spacing w:line="360" w:lineRule="auto"/>
        <w:ind w:left="1440" w:right="-1" w:firstLine="720"/>
        <w:jc w:val="both"/>
        <w:rPr>
          <w:rFonts w:ascii="Arial" w:hAnsi="Arial" w:cs="Arial"/>
          <w:sz w:val="24"/>
        </w:rPr>
      </w:pPr>
      <w:r w:rsidRPr="0001095A">
        <w:rPr>
          <w:rFonts w:ascii="Arial" w:hAnsi="Arial" w:cs="Arial"/>
          <w:sz w:val="24"/>
        </w:rPr>
        <w:t>H</w:t>
      </w:r>
      <w:r w:rsidR="00F3707F">
        <w:rPr>
          <w:rFonts w:ascii="Arial" w:hAnsi="Arial" w:cs="Arial"/>
          <w:sz w:val="24"/>
        </w:rPr>
        <w:t>al ini diperkuat oleh Ustadzah Fauziah</w:t>
      </w:r>
      <w:r w:rsidRPr="0001095A">
        <w:rPr>
          <w:rFonts w:ascii="Arial" w:hAnsi="Arial" w:cs="Arial"/>
          <w:sz w:val="24"/>
        </w:rPr>
        <w:t xml:space="preserve"> selaku pendidik di Taman Pendidikan Al-Qur’an Nurul Muta’allimin </w:t>
      </w:r>
      <w:r w:rsidR="00F3707F">
        <w:rPr>
          <w:rFonts w:ascii="Arial" w:hAnsi="Arial" w:cs="Arial"/>
          <w:sz w:val="24"/>
        </w:rPr>
        <w:lastRenderedPageBreak/>
        <w:t>bahwa: “ Jika</w:t>
      </w:r>
      <w:r w:rsidR="0063762B">
        <w:rPr>
          <w:rFonts w:ascii="Arial" w:hAnsi="Arial" w:cs="Arial"/>
          <w:sz w:val="24"/>
        </w:rPr>
        <w:t xml:space="preserve"> </w:t>
      </w:r>
      <w:r w:rsidRPr="0001095A">
        <w:rPr>
          <w:rFonts w:ascii="Arial" w:hAnsi="Arial" w:cs="Arial"/>
          <w:sz w:val="24"/>
        </w:rPr>
        <w:t xml:space="preserve"> perencenaan dalam pembelajaran di TPQ ini memang masih apa adanya belum menyesuaikan sebagaimana mestin</w:t>
      </w:r>
      <w:r w:rsidR="00F3707F">
        <w:rPr>
          <w:rFonts w:ascii="Arial" w:hAnsi="Arial" w:cs="Arial"/>
          <w:sz w:val="24"/>
        </w:rPr>
        <w:t>ya misal seperti RPPH. Hanya di</w:t>
      </w:r>
      <w:r w:rsidRPr="0001095A">
        <w:rPr>
          <w:rFonts w:ascii="Arial" w:hAnsi="Arial" w:cs="Arial"/>
          <w:sz w:val="24"/>
        </w:rPr>
        <w:t>lihat materi sebelumnya saja, dan kemudian melanjutkan materi berikutnya”.</w:t>
      </w:r>
    </w:p>
    <w:p w:rsidR="00461D63" w:rsidRPr="0001095A" w:rsidRDefault="00461D63" w:rsidP="0001095A">
      <w:pPr>
        <w:pStyle w:val="ListParagraph"/>
        <w:spacing w:line="360" w:lineRule="auto"/>
        <w:ind w:left="1440" w:right="-1" w:firstLine="720"/>
        <w:jc w:val="both"/>
        <w:rPr>
          <w:rFonts w:ascii="Arial" w:hAnsi="Arial" w:cs="Arial"/>
          <w:b/>
          <w:sz w:val="24"/>
        </w:rPr>
      </w:pPr>
      <w:r w:rsidRPr="0001095A">
        <w:rPr>
          <w:rFonts w:ascii="Arial" w:hAnsi="Arial" w:cs="Arial"/>
          <w:sz w:val="24"/>
        </w:rPr>
        <w:t>Hal senada pun diungkapkan oleh Us</w:t>
      </w:r>
      <w:r w:rsidR="00F3707F">
        <w:rPr>
          <w:rFonts w:ascii="Arial" w:hAnsi="Arial" w:cs="Arial"/>
          <w:sz w:val="24"/>
        </w:rPr>
        <w:t>tadz Safi’i</w:t>
      </w:r>
      <w:r w:rsidRPr="0001095A">
        <w:rPr>
          <w:rFonts w:ascii="Arial" w:hAnsi="Arial" w:cs="Arial"/>
          <w:sz w:val="24"/>
        </w:rPr>
        <w:t xml:space="preserve"> selaku ketua TPQ Pon</w:t>
      </w:r>
      <w:r w:rsidR="00F3707F">
        <w:rPr>
          <w:rFonts w:ascii="Arial" w:hAnsi="Arial" w:cs="Arial"/>
          <w:sz w:val="24"/>
        </w:rPr>
        <w:t>pes Nurul Muta’allimin bahwa: “K</w:t>
      </w:r>
      <w:r w:rsidRPr="0001095A">
        <w:rPr>
          <w:rFonts w:ascii="Arial" w:hAnsi="Arial" w:cs="Arial"/>
          <w:sz w:val="24"/>
        </w:rPr>
        <w:t>etika dalam memulai suatu pembelajaran tidak ada suatu perencanaan yang khusus seperti halnya RPPH hanya saja melihat dari apa yang sudah diajarkan sebelumnya, kalau masih belum lancar ya diulang, t</w:t>
      </w:r>
      <w:r w:rsidR="00F3707F">
        <w:rPr>
          <w:rFonts w:ascii="Arial" w:hAnsi="Arial" w:cs="Arial"/>
          <w:sz w:val="24"/>
        </w:rPr>
        <w:t>a</w:t>
      </w:r>
      <w:r w:rsidRPr="0001095A">
        <w:rPr>
          <w:rFonts w:ascii="Arial" w:hAnsi="Arial" w:cs="Arial"/>
          <w:sz w:val="24"/>
        </w:rPr>
        <w:t>pi kalau sudah lancar dalam membaca maupun tajwidnya maka melanjutkan materi berikunya.”</w:t>
      </w:r>
    </w:p>
    <w:p w:rsidR="003B5301" w:rsidRDefault="00834B97" w:rsidP="005F0812">
      <w:pPr>
        <w:pStyle w:val="ListParagraph"/>
        <w:numPr>
          <w:ilvl w:val="1"/>
          <w:numId w:val="21"/>
        </w:numPr>
        <w:spacing w:line="360" w:lineRule="auto"/>
        <w:ind w:left="1418" w:right="-1"/>
        <w:jc w:val="both"/>
        <w:rPr>
          <w:rFonts w:ascii="Arial" w:hAnsi="Arial" w:cs="Arial"/>
          <w:b/>
          <w:sz w:val="24"/>
        </w:rPr>
      </w:pPr>
      <w:r>
        <w:rPr>
          <w:rFonts w:ascii="Arial" w:hAnsi="Arial" w:cs="Arial"/>
          <w:b/>
          <w:sz w:val="24"/>
        </w:rPr>
        <w:t>Pengorganisasian</w:t>
      </w:r>
    </w:p>
    <w:p w:rsidR="00300AA4" w:rsidRDefault="003B0592" w:rsidP="00F3707F">
      <w:pPr>
        <w:pStyle w:val="ListParagraph"/>
        <w:spacing w:line="360" w:lineRule="auto"/>
        <w:ind w:left="1418" w:right="-1" w:firstLine="600"/>
        <w:jc w:val="both"/>
        <w:rPr>
          <w:rFonts w:ascii="Arial" w:hAnsi="Arial" w:cs="Arial"/>
          <w:sz w:val="24"/>
        </w:rPr>
      </w:pPr>
      <w:r>
        <w:rPr>
          <w:rFonts w:ascii="Arial" w:hAnsi="Arial" w:cs="Arial"/>
          <w:sz w:val="24"/>
        </w:rPr>
        <w:t>Kegiatan organisasi atau pengorganisasian merupakan aktivitas menyusun dan membentuk hubungan-hubungan kerja antara orang-orang sehingga terwujud suatu kesatuan usaha dalam mencapai tujuan-tujuan yang telah ditetapkan.</w:t>
      </w:r>
    </w:p>
    <w:p w:rsidR="003B0592" w:rsidRDefault="003B0592" w:rsidP="00F3707F">
      <w:pPr>
        <w:pStyle w:val="ListParagraph"/>
        <w:spacing w:line="360" w:lineRule="auto"/>
        <w:ind w:left="1418" w:right="-1" w:firstLine="600"/>
        <w:jc w:val="both"/>
        <w:rPr>
          <w:rFonts w:ascii="Arial" w:hAnsi="Arial" w:cs="Arial"/>
          <w:sz w:val="24"/>
        </w:rPr>
      </w:pPr>
      <w:r>
        <w:rPr>
          <w:rFonts w:ascii="Arial" w:hAnsi="Arial" w:cs="Arial"/>
          <w:sz w:val="24"/>
        </w:rPr>
        <w:t>Dari hasil pengamatan yang dilakukan di TPQ Pondok Pesantren Nurul Muta’allimin kegiatan pengorganisasian sudah dapat berjalan dengan lancar dengan adanya pembagian tugas atau bidang pekerjaan, adanya koordinasi dimana kerjasama berlangsung.</w:t>
      </w:r>
    </w:p>
    <w:p w:rsidR="003B0592" w:rsidRDefault="003B0592" w:rsidP="00F3707F">
      <w:pPr>
        <w:pStyle w:val="ListParagraph"/>
        <w:spacing w:line="360" w:lineRule="auto"/>
        <w:ind w:left="1418" w:right="-1" w:firstLine="600"/>
        <w:jc w:val="both"/>
        <w:rPr>
          <w:rFonts w:ascii="Arial" w:hAnsi="Arial" w:cs="Arial"/>
          <w:sz w:val="24"/>
        </w:rPr>
      </w:pPr>
      <w:r>
        <w:rPr>
          <w:rFonts w:ascii="Arial" w:hAnsi="Arial" w:cs="Arial"/>
          <w:sz w:val="24"/>
        </w:rPr>
        <w:t>Hal in</w:t>
      </w:r>
      <w:r w:rsidR="00F3707F">
        <w:rPr>
          <w:rFonts w:ascii="Arial" w:hAnsi="Arial" w:cs="Arial"/>
          <w:sz w:val="24"/>
        </w:rPr>
        <w:t>i juga diungkapkan oleh Ustadz Zen</w:t>
      </w:r>
      <w:r>
        <w:rPr>
          <w:rFonts w:ascii="Arial" w:hAnsi="Arial" w:cs="Arial"/>
          <w:sz w:val="24"/>
        </w:rPr>
        <w:t xml:space="preserve"> selaku pendidik di Madrasah yang juga merangkap di TPQ Nurul Muta’allimin </w:t>
      </w:r>
      <w:r w:rsidR="00447D35">
        <w:rPr>
          <w:rFonts w:ascii="Arial" w:hAnsi="Arial" w:cs="Arial"/>
          <w:sz w:val="24"/>
        </w:rPr>
        <w:t xml:space="preserve">bahwa: “kalo dalam pengorganisasian masing-masing personil sudah diberikan pekerjaan maupun tanggung jawab masing-masing, seperti pembagian tugas mengajar kepada ustadz/ah dan koordinasi dalam kegiatan seperti dalam acara rutin rebana yang dilakukan oleh santri/wan ponpes maupun dalam acara pengajia. Dan tidak </w:t>
      </w:r>
      <w:r w:rsidR="00447D35">
        <w:rPr>
          <w:rFonts w:ascii="Arial" w:hAnsi="Arial" w:cs="Arial"/>
          <w:sz w:val="24"/>
        </w:rPr>
        <w:lastRenderedPageBreak/>
        <w:t>lupa juga dengan dilkukan musyawarah seebelum dalam melakukan suatu rencana kegiatan.”</w:t>
      </w:r>
    </w:p>
    <w:p w:rsidR="00447D35" w:rsidRDefault="00447D35" w:rsidP="005F0812">
      <w:pPr>
        <w:pStyle w:val="ListParagraph"/>
        <w:numPr>
          <w:ilvl w:val="1"/>
          <w:numId w:val="21"/>
        </w:numPr>
        <w:spacing w:line="360" w:lineRule="auto"/>
        <w:ind w:left="1418" w:right="-1"/>
        <w:jc w:val="both"/>
        <w:rPr>
          <w:rFonts w:ascii="Arial" w:hAnsi="Arial" w:cs="Arial"/>
          <w:b/>
          <w:sz w:val="24"/>
        </w:rPr>
      </w:pPr>
      <w:r>
        <w:rPr>
          <w:rFonts w:ascii="Arial" w:hAnsi="Arial" w:cs="Arial"/>
          <w:b/>
          <w:sz w:val="24"/>
        </w:rPr>
        <w:t>Pemotivasian</w:t>
      </w:r>
    </w:p>
    <w:p w:rsidR="00447D35" w:rsidRDefault="00447D35" w:rsidP="00F3707F">
      <w:pPr>
        <w:pStyle w:val="ListParagraph"/>
        <w:spacing w:line="360" w:lineRule="auto"/>
        <w:ind w:left="1418" w:right="-1" w:firstLine="600"/>
        <w:jc w:val="both"/>
        <w:rPr>
          <w:rFonts w:ascii="Arial" w:hAnsi="Arial" w:cs="Arial"/>
          <w:sz w:val="24"/>
        </w:rPr>
      </w:pPr>
      <w:r>
        <w:rPr>
          <w:rFonts w:ascii="Arial" w:hAnsi="Arial" w:cs="Arial"/>
          <w:sz w:val="24"/>
        </w:rPr>
        <w:t>Motivasi merupakan suatu kekuatan yang mendorong seseorang untuk melakukan suatu kegiatan</w:t>
      </w:r>
      <w:r w:rsidR="00461D63">
        <w:rPr>
          <w:rFonts w:ascii="Arial" w:hAnsi="Arial" w:cs="Arial"/>
          <w:sz w:val="24"/>
        </w:rPr>
        <w:t>. dalam proses manajemen pendidikan, seorang pemimpin harus selalu dapat</w:t>
      </w:r>
      <w:r w:rsidR="00F3707F">
        <w:rPr>
          <w:rFonts w:ascii="Arial" w:hAnsi="Arial" w:cs="Arial"/>
          <w:sz w:val="24"/>
        </w:rPr>
        <w:t xml:space="preserve"> memotivasi (</w:t>
      </w:r>
      <w:r w:rsidR="00461D63">
        <w:rPr>
          <w:rFonts w:ascii="Arial" w:hAnsi="Arial" w:cs="Arial"/>
          <w:sz w:val="24"/>
        </w:rPr>
        <w:t>memelihara sem</w:t>
      </w:r>
      <w:r w:rsidR="00210BE5">
        <w:rPr>
          <w:rFonts w:ascii="Arial" w:hAnsi="Arial" w:cs="Arial"/>
          <w:sz w:val="24"/>
        </w:rPr>
        <w:t>a</w:t>
      </w:r>
      <w:r w:rsidR="00461D63">
        <w:rPr>
          <w:rFonts w:ascii="Arial" w:hAnsi="Arial" w:cs="Arial"/>
          <w:sz w:val="24"/>
        </w:rPr>
        <w:t>ngat, kesadaran dan kesungguhan dari anggotanya untuk terus bergerak menunjukkan kinerja yang optimal).</w:t>
      </w:r>
    </w:p>
    <w:p w:rsidR="00210BE5" w:rsidRDefault="00210BE5" w:rsidP="00F3707F">
      <w:pPr>
        <w:pStyle w:val="ListParagraph"/>
        <w:spacing w:line="360" w:lineRule="auto"/>
        <w:ind w:left="1418" w:right="-1" w:firstLine="600"/>
        <w:jc w:val="both"/>
        <w:rPr>
          <w:rFonts w:ascii="Arial" w:hAnsi="Arial" w:cs="Arial"/>
          <w:sz w:val="24"/>
        </w:rPr>
      </w:pPr>
      <w:r>
        <w:rPr>
          <w:rFonts w:ascii="Arial" w:hAnsi="Arial" w:cs="Arial"/>
          <w:sz w:val="24"/>
        </w:rPr>
        <w:t xml:space="preserve">Dalam hal ini berdasarkan pengamatan dan wawancara yang dilakukan peneliti, pemotivasian yang dilakukan dalam manajemen di TPQ Nurul Muta’allin sudah cukup baik yang ditunjukkan dengan bertambahnya peserta didik di TPQ, baik peserta didik baru maupun pindahan dari TPQ lain. Yang menurut masyarakat, mereka memilih anaknya dititipkan di TPQ Nurul </w:t>
      </w:r>
      <w:r w:rsidR="00F3707F">
        <w:rPr>
          <w:rFonts w:ascii="Arial" w:hAnsi="Arial" w:cs="Arial"/>
          <w:sz w:val="24"/>
        </w:rPr>
        <w:t>Muta’allimin karena secara pres</w:t>
      </w:r>
      <w:r>
        <w:rPr>
          <w:rFonts w:ascii="Arial" w:hAnsi="Arial" w:cs="Arial"/>
          <w:sz w:val="24"/>
        </w:rPr>
        <w:t>tasi TPQ ini lebih baik.</w:t>
      </w:r>
    </w:p>
    <w:p w:rsidR="00210BE5" w:rsidRDefault="00210BE5" w:rsidP="00F3707F">
      <w:pPr>
        <w:pStyle w:val="ListParagraph"/>
        <w:spacing w:line="360" w:lineRule="auto"/>
        <w:ind w:left="1418" w:right="-1" w:firstLine="600"/>
        <w:jc w:val="both"/>
        <w:rPr>
          <w:rFonts w:ascii="Arial" w:hAnsi="Arial" w:cs="Arial"/>
          <w:sz w:val="24"/>
        </w:rPr>
      </w:pPr>
      <w:r>
        <w:rPr>
          <w:rFonts w:ascii="Arial" w:hAnsi="Arial" w:cs="Arial"/>
          <w:sz w:val="24"/>
        </w:rPr>
        <w:t>Sep</w:t>
      </w:r>
      <w:r w:rsidR="00F3707F">
        <w:rPr>
          <w:rFonts w:ascii="Arial" w:hAnsi="Arial" w:cs="Arial"/>
          <w:sz w:val="24"/>
        </w:rPr>
        <w:t xml:space="preserve">erti yang diungkapkan oleh Ibu </w:t>
      </w:r>
      <w:r>
        <w:rPr>
          <w:rFonts w:ascii="Arial" w:hAnsi="Arial" w:cs="Arial"/>
          <w:sz w:val="24"/>
        </w:rPr>
        <w:t>L</w:t>
      </w:r>
      <w:r w:rsidR="00665A7C">
        <w:rPr>
          <w:rFonts w:ascii="Arial" w:hAnsi="Arial" w:cs="Arial"/>
          <w:sz w:val="24"/>
        </w:rPr>
        <w:t>a</w:t>
      </w:r>
      <w:r>
        <w:rPr>
          <w:rFonts w:ascii="Arial" w:hAnsi="Arial" w:cs="Arial"/>
          <w:sz w:val="24"/>
        </w:rPr>
        <w:t>elatu</w:t>
      </w:r>
      <w:r w:rsidR="00793114">
        <w:rPr>
          <w:rFonts w:ascii="Arial" w:hAnsi="Arial" w:cs="Arial"/>
          <w:sz w:val="24"/>
        </w:rPr>
        <w:t>l</w:t>
      </w:r>
      <w:r>
        <w:rPr>
          <w:rFonts w:ascii="Arial" w:hAnsi="Arial" w:cs="Arial"/>
          <w:sz w:val="24"/>
        </w:rPr>
        <w:t xml:space="preserve"> </w:t>
      </w:r>
      <w:r w:rsidR="00793114">
        <w:rPr>
          <w:rFonts w:ascii="Arial" w:hAnsi="Arial" w:cs="Arial"/>
          <w:sz w:val="24"/>
        </w:rPr>
        <w:t>selaku wali murid TPQ Nurul Muta’allimin bahwa: “ Di TPQ Nurul Muta’allimin anak saya lebih cepat mengahfal huruf hijaiyyah, dan karena siswanya lebih banyak juga jadi anak saya lebih semangat untuk berangkat mengaji”.</w:t>
      </w:r>
    </w:p>
    <w:p w:rsidR="00793114" w:rsidRDefault="00793114" w:rsidP="00F3707F">
      <w:pPr>
        <w:pStyle w:val="ListParagraph"/>
        <w:spacing w:line="360" w:lineRule="auto"/>
        <w:ind w:left="1418" w:right="-1" w:firstLine="600"/>
        <w:jc w:val="both"/>
        <w:rPr>
          <w:rFonts w:ascii="Arial" w:hAnsi="Arial" w:cs="Arial"/>
          <w:sz w:val="24"/>
        </w:rPr>
      </w:pPr>
      <w:r>
        <w:rPr>
          <w:rFonts w:ascii="Arial" w:hAnsi="Arial" w:cs="Arial"/>
          <w:sz w:val="24"/>
        </w:rPr>
        <w:t>Namun</w:t>
      </w:r>
      <w:r w:rsidR="00F3707F">
        <w:rPr>
          <w:rFonts w:ascii="Arial" w:hAnsi="Arial" w:cs="Arial"/>
          <w:sz w:val="24"/>
        </w:rPr>
        <w:t xml:space="preserve"> dalam motivasi kompetensi di</w:t>
      </w:r>
      <w:r>
        <w:rPr>
          <w:rFonts w:ascii="Arial" w:hAnsi="Arial" w:cs="Arial"/>
          <w:sz w:val="24"/>
        </w:rPr>
        <w:t xml:space="preserve"> TPQ maupun Ponpes Nurul Muta’allimin masih belum cukup baik yaitu berdasarkan hasil pengamatan dan wawancara para personil dalam melalukan suatu pekerjaaan atau manajemen masih berjalan dengan apa adanya, belum meningkatkan keunggulan kerja terutama dalam hal manajemnnnya dan ket</w:t>
      </w:r>
      <w:r w:rsidR="00F3707F">
        <w:rPr>
          <w:rFonts w:ascii="Arial" w:hAnsi="Arial" w:cs="Arial"/>
          <w:sz w:val="24"/>
        </w:rPr>
        <w:t>e</w:t>
      </w:r>
      <w:r>
        <w:rPr>
          <w:rFonts w:ascii="Arial" w:hAnsi="Arial" w:cs="Arial"/>
          <w:sz w:val="24"/>
        </w:rPr>
        <w:t>rampilan memecahkan masalah serta suatu inovatif baru.</w:t>
      </w:r>
      <w:r w:rsidR="00665A7C">
        <w:rPr>
          <w:rFonts w:ascii="Arial" w:hAnsi="Arial" w:cs="Arial"/>
          <w:sz w:val="24"/>
        </w:rPr>
        <w:t xml:space="preserve"> </w:t>
      </w:r>
    </w:p>
    <w:p w:rsidR="002B33AD" w:rsidRPr="006626DA" w:rsidRDefault="002B33AD" w:rsidP="00FB4341">
      <w:pPr>
        <w:pStyle w:val="ListParagraph"/>
        <w:spacing w:line="360" w:lineRule="auto"/>
        <w:ind w:left="1083" w:right="-1" w:firstLine="600"/>
        <w:jc w:val="both"/>
        <w:rPr>
          <w:rFonts w:ascii="Arial" w:hAnsi="Arial" w:cs="Arial"/>
          <w:b/>
          <w:sz w:val="24"/>
        </w:rPr>
      </w:pPr>
    </w:p>
    <w:p w:rsidR="0056599D" w:rsidRDefault="002B33AD" w:rsidP="005F0812">
      <w:pPr>
        <w:pStyle w:val="ListParagraph"/>
        <w:numPr>
          <w:ilvl w:val="0"/>
          <w:numId w:val="25"/>
        </w:numPr>
        <w:spacing w:line="360" w:lineRule="auto"/>
        <w:ind w:left="720" w:right="-1" w:hanging="426"/>
        <w:jc w:val="both"/>
        <w:rPr>
          <w:rFonts w:ascii="Arial" w:hAnsi="Arial" w:cs="Arial"/>
          <w:b/>
          <w:sz w:val="24"/>
        </w:rPr>
      </w:pPr>
      <w:r w:rsidRPr="006626DA">
        <w:rPr>
          <w:rFonts w:ascii="Arial" w:hAnsi="Arial" w:cs="Arial"/>
          <w:b/>
          <w:sz w:val="24"/>
        </w:rPr>
        <w:lastRenderedPageBreak/>
        <w:t>Aspek-aspek yang Menunjang Proses Manajemen Pendidikan</w:t>
      </w:r>
    </w:p>
    <w:p w:rsidR="00665A7C" w:rsidRPr="0056599D" w:rsidRDefault="00665A7C" w:rsidP="0056599D">
      <w:pPr>
        <w:pStyle w:val="ListParagraph"/>
        <w:spacing w:line="360" w:lineRule="auto"/>
        <w:ind w:right="-1" w:firstLine="720"/>
        <w:jc w:val="both"/>
        <w:rPr>
          <w:rFonts w:ascii="Arial" w:hAnsi="Arial" w:cs="Arial"/>
          <w:b/>
          <w:sz w:val="24"/>
        </w:rPr>
      </w:pPr>
      <w:r w:rsidRPr="0056599D">
        <w:rPr>
          <w:rFonts w:ascii="Arial" w:hAnsi="Arial" w:cs="Arial"/>
          <w:sz w:val="24"/>
        </w:rPr>
        <w:t xml:space="preserve">Berdasarkan hasil observasi/pengamatan dan wawwancara yang dilakukan peneliti kepada kepala TPQ/Ponpes, pendidik, dan orang orang tua/wali peserta didik. </w:t>
      </w:r>
      <w:r w:rsidR="00820E90" w:rsidRPr="0056599D">
        <w:rPr>
          <w:rFonts w:ascii="Arial" w:hAnsi="Arial" w:cs="Arial"/>
          <w:sz w:val="24"/>
        </w:rPr>
        <w:t>Ada beberapa aspek yang menunjang</w:t>
      </w:r>
      <w:r w:rsidRPr="0056599D">
        <w:rPr>
          <w:rFonts w:ascii="Arial" w:hAnsi="Arial" w:cs="Arial"/>
          <w:sz w:val="24"/>
        </w:rPr>
        <w:t xml:space="preserve"> proses manajemen pendidikan</w:t>
      </w:r>
      <w:r w:rsidR="00820E90" w:rsidRPr="0056599D">
        <w:rPr>
          <w:rFonts w:ascii="Arial" w:hAnsi="Arial" w:cs="Arial"/>
          <w:sz w:val="24"/>
        </w:rPr>
        <w:t xml:space="preserve"> berjalan dengan lancar  dalam rangka mencapai tujuan pendidikan di TPQ Nurul Muta’allimin. Aspek tersebut meliputi: manajemen kurikulum, manajemen kesisiwaan, manajemen personel/ sumber daya manusia, manajemen sarana prasarana, manajemen keuangan, manajemen ketatausahaan, manajemen hubungan masyarakat (humas)</w:t>
      </w:r>
      <w:r w:rsidR="007E68B4">
        <w:rPr>
          <w:rStyle w:val="FootnoteReference"/>
          <w:rFonts w:ascii="Arial" w:hAnsi="Arial" w:cs="Arial"/>
          <w:sz w:val="24"/>
        </w:rPr>
        <w:footnoteReference w:id="44"/>
      </w:r>
      <w:r w:rsidR="00820E90" w:rsidRPr="0056599D">
        <w:rPr>
          <w:rFonts w:ascii="Arial" w:hAnsi="Arial" w:cs="Arial"/>
          <w:sz w:val="24"/>
        </w:rPr>
        <w:t>. Adapun penjelasan dari aspek-asspek tersebut adalah sebagai berikut:</w:t>
      </w:r>
    </w:p>
    <w:p w:rsidR="00F3707F" w:rsidRDefault="00820E90" w:rsidP="005F0812">
      <w:pPr>
        <w:pStyle w:val="ListParagraph"/>
        <w:numPr>
          <w:ilvl w:val="1"/>
          <w:numId w:val="31"/>
        </w:numPr>
        <w:spacing w:line="360" w:lineRule="auto"/>
        <w:ind w:left="1134" w:right="-1" w:hanging="425"/>
        <w:jc w:val="both"/>
        <w:rPr>
          <w:rFonts w:ascii="Arial" w:hAnsi="Arial" w:cs="Arial"/>
          <w:b/>
          <w:sz w:val="24"/>
        </w:rPr>
      </w:pPr>
      <w:r w:rsidRPr="00F3707F">
        <w:rPr>
          <w:rFonts w:ascii="Arial" w:hAnsi="Arial" w:cs="Arial"/>
          <w:b/>
          <w:sz w:val="24"/>
        </w:rPr>
        <w:t>Manajemen Kurikulum</w:t>
      </w:r>
    </w:p>
    <w:p w:rsidR="00F3707F" w:rsidRDefault="001D4356" w:rsidP="00F3707F">
      <w:pPr>
        <w:pStyle w:val="ListParagraph"/>
        <w:spacing w:line="360" w:lineRule="auto"/>
        <w:ind w:left="1134" w:right="-1" w:firstLine="851"/>
        <w:jc w:val="both"/>
        <w:rPr>
          <w:rFonts w:ascii="Arial" w:hAnsi="Arial" w:cs="Arial"/>
          <w:sz w:val="24"/>
        </w:rPr>
      </w:pPr>
      <w:r w:rsidRPr="00F3707F">
        <w:rPr>
          <w:rFonts w:ascii="Arial" w:hAnsi="Arial" w:cs="Arial"/>
          <w:sz w:val="24"/>
        </w:rPr>
        <w:t>Kurikulum merupakan segala pengalaman pendidikan yang diberikan oleh sekolah kepada seluruh peserta didiknya. Adapun unsur pokok yang terkandung dalam kurikulum itu meliputi: tujuan, materi, strategi, kegiatan pembelajaran.</w:t>
      </w:r>
      <w:r w:rsidR="00682B6A">
        <w:rPr>
          <w:rStyle w:val="FootnoteReference"/>
          <w:rFonts w:ascii="Arial" w:hAnsi="Arial" w:cs="Arial"/>
          <w:sz w:val="24"/>
        </w:rPr>
        <w:footnoteReference w:id="45"/>
      </w:r>
    </w:p>
    <w:p w:rsidR="00F3707F" w:rsidRDefault="000219FB" w:rsidP="00F3707F">
      <w:pPr>
        <w:pStyle w:val="ListParagraph"/>
        <w:spacing w:line="360" w:lineRule="auto"/>
        <w:ind w:left="1134" w:right="-1" w:firstLine="851"/>
        <w:jc w:val="both"/>
        <w:rPr>
          <w:rFonts w:ascii="Arial" w:hAnsi="Arial" w:cs="Arial"/>
          <w:b/>
          <w:sz w:val="24"/>
        </w:rPr>
      </w:pPr>
      <w:r w:rsidRPr="00F3707F">
        <w:rPr>
          <w:rFonts w:ascii="Arial" w:hAnsi="Arial" w:cs="Arial"/>
          <w:sz w:val="24"/>
        </w:rPr>
        <w:t>Sepert</w:t>
      </w:r>
      <w:r w:rsidR="00F3707F">
        <w:rPr>
          <w:rFonts w:ascii="Arial" w:hAnsi="Arial" w:cs="Arial"/>
          <w:sz w:val="24"/>
        </w:rPr>
        <w:t>i yang diungkapkan oleh Ustadz Safi’i</w:t>
      </w:r>
      <w:r w:rsidRPr="00F3707F">
        <w:rPr>
          <w:rFonts w:ascii="Arial" w:hAnsi="Arial" w:cs="Arial"/>
          <w:sz w:val="24"/>
        </w:rPr>
        <w:t xml:space="preserve"> selaku kepala TPQ bahwa: “ Tujuan didirikannya TPQ ini untuk melatih anak derjiwa </w:t>
      </w:r>
      <w:r w:rsidRPr="00F3707F">
        <w:rPr>
          <w:rFonts w:ascii="Arial" w:hAnsi="Arial" w:cs="Arial"/>
          <w:i/>
          <w:sz w:val="24"/>
        </w:rPr>
        <w:t>Qur’ani</w:t>
      </w:r>
      <w:r w:rsidRPr="00F3707F">
        <w:rPr>
          <w:rFonts w:ascii="Arial" w:hAnsi="Arial" w:cs="Arial"/>
          <w:sz w:val="24"/>
        </w:rPr>
        <w:t xml:space="preserve"> yang menjadikan Qur’an sebagai pedoman hidup sehari-hari, dan TPQ Nurul Muta’allimin dalam pembelajaran menggunankan </w:t>
      </w:r>
      <w:r w:rsidRPr="00F3707F">
        <w:rPr>
          <w:rFonts w:ascii="Arial" w:hAnsi="Arial" w:cs="Arial"/>
          <w:i/>
          <w:sz w:val="24"/>
        </w:rPr>
        <w:t>Iqra</w:t>
      </w:r>
      <w:r w:rsidRPr="00F3707F">
        <w:rPr>
          <w:rFonts w:ascii="Arial" w:hAnsi="Arial" w:cs="Arial"/>
          <w:sz w:val="24"/>
        </w:rPr>
        <w:t>. Kegiatan belajar rutin dilakukan tiap hari kecuali hari  minggu libur, dengan dimulai pukul 14.00 sampai dengan selesai</w:t>
      </w:r>
      <w:r w:rsidRPr="00F3707F">
        <w:rPr>
          <w:rFonts w:ascii="Arial" w:hAnsi="Arial" w:cs="Arial"/>
          <w:i/>
          <w:sz w:val="24"/>
        </w:rPr>
        <w:t xml:space="preserve"> </w:t>
      </w:r>
      <w:r w:rsidRPr="00F3707F">
        <w:rPr>
          <w:rFonts w:ascii="Arial" w:hAnsi="Arial" w:cs="Arial"/>
          <w:sz w:val="24"/>
        </w:rPr>
        <w:t xml:space="preserve">”. </w:t>
      </w:r>
    </w:p>
    <w:p w:rsidR="00F3707F" w:rsidRDefault="000219FB" w:rsidP="00F3707F">
      <w:pPr>
        <w:pStyle w:val="ListParagraph"/>
        <w:spacing w:line="360" w:lineRule="auto"/>
        <w:ind w:left="1134" w:right="-1" w:firstLine="851"/>
        <w:jc w:val="both"/>
        <w:rPr>
          <w:rFonts w:ascii="Arial" w:hAnsi="Arial" w:cs="Arial"/>
          <w:sz w:val="24"/>
        </w:rPr>
      </w:pPr>
      <w:r>
        <w:rPr>
          <w:rFonts w:ascii="Arial" w:hAnsi="Arial" w:cs="Arial"/>
          <w:sz w:val="24"/>
        </w:rPr>
        <w:t>Kemudian disambung oleh Ustadzah</w:t>
      </w:r>
      <w:r w:rsidR="00F3707F">
        <w:rPr>
          <w:rFonts w:ascii="Arial" w:hAnsi="Arial" w:cs="Arial"/>
          <w:sz w:val="24"/>
        </w:rPr>
        <w:t xml:space="preserve"> Fauziah</w:t>
      </w:r>
      <w:r w:rsidR="001D4356">
        <w:rPr>
          <w:rFonts w:ascii="Arial" w:hAnsi="Arial" w:cs="Arial"/>
          <w:sz w:val="24"/>
        </w:rPr>
        <w:t xml:space="preserve"> selaku pendidik bahwa: ”materi yang kita ajarkan yaitu seperti pengenalan huruf-huruf hijaiyyah, latihan membaca 1,2 sampai 3 huruf hijaiyyah, latihan membaca huruf sambung yang terdiri </w:t>
      </w:r>
      <w:r w:rsidR="001D4356">
        <w:rPr>
          <w:rFonts w:ascii="Arial" w:hAnsi="Arial" w:cs="Arial"/>
          <w:sz w:val="24"/>
        </w:rPr>
        <w:lastRenderedPageBreak/>
        <w:t>dari 2,3 sampai 4 huruf, dan mengenalkan tanda baca/harokat serta cara membacanya”.</w:t>
      </w:r>
    </w:p>
    <w:p w:rsidR="001D4356" w:rsidRPr="00F3707F" w:rsidRDefault="000219FB" w:rsidP="00F3707F">
      <w:pPr>
        <w:pStyle w:val="ListParagraph"/>
        <w:spacing w:line="360" w:lineRule="auto"/>
        <w:ind w:left="1134" w:right="-1" w:firstLine="851"/>
        <w:jc w:val="both"/>
        <w:rPr>
          <w:rFonts w:ascii="Arial" w:hAnsi="Arial" w:cs="Arial"/>
          <w:b/>
          <w:sz w:val="24"/>
        </w:rPr>
      </w:pPr>
      <w:r w:rsidRPr="00F3707F">
        <w:rPr>
          <w:rFonts w:ascii="Arial" w:hAnsi="Arial" w:cs="Arial"/>
          <w:sz w:val="24"/>
        </w:rPr>
        <w:t>Berdasarkan hasil wawancara diatas, dapat disimpulkan bahwa unsur pokok yang terkandung dalam kurikulum sudah terlaksana dengan baik</w:t>
      </w:r>
      <w:r w:rsidR="00B76A7C" w:rsidRPr="00F3707F">
        <w:rPr>
          <w:rFonts w:ascii="Arial" w:hAnsi="Arial" w:cs="Arial"/>
          <w:sz w:val="24"/>
        </w:rPr>
        <w:t>.</w:t>
      </w:r>
    </w:p>
    <w:p w:rsidR="006626DA" w:rsidRDefault="006626DA" w:rsidP="00FB4341">
      <w:pPr>
        <w:pStyle w:val="ListParagraph"/>
        <w:spacing w:line="360" w:lineRule="auto"/>
        <w:ind w:left="1083" w:right="-1" w:firstLine="600"/>
        <w:jc w:val="both"/>
        <w:rPr>
          <w:rFonts w:ascii="Arial" w:hAnsi="Arial" w:cs="Arial"/>
          <w:sz w:val="24"/>
        </w:rPr>
      </w:pPr>
    </w:p>
    <w:p w:rsidR="00F3707F" w:rsidRDefault="00B76A7C" w:rsidP="005F0812">
      <w:pPr>
        <w:pStyle w:val="ListParagraph"/>
        <w:numPr>
          <w:ilvl w:val="1"/>
          <w:numId w:val="31"/>
        </w:numPr>
        <w:spacing w:line="360" w:lineRule="auto"/>
        <w:ind w:left="1134" w:right="-1"/>
        <w:jc w:val="both"/>
        <w:rPr>
          <w:rFonts w:ascii="Arial" w:hAnsi="Arial" w:cs="Arial"/>
          <w:b/>
          <w:sz w:val="24"/>
        </w:rPr>
      </w:pPr>
      <w:r w:rsidRPr="006626DA">
        <w:rPr>
          <w:rFonts w:ascii="Arial" w:hAnsi="Arial" w:cs="Arial"/>
          <w:b/>
          <w:sz w:val="24"/>
        </w:rPr>
        <w:t>Manajemen Kesiswaan</w:t>
      </w:r>
    </w:p>
    <w:p w:rsidR="00F3707F" w:rsidRDefault="00B76A7C" w:rsidP="00F3707F">
      <w:pPr>
        <w:pStyle w:val="ListParagraph"/>
        <w:spacing w:line="360" w:lineRule="auto"/>
        <w:ind w:left="1134" w:right="-1" w:firstLine="851"/>
        <w:jc w:val="both"/>
        <w:rPr>
          <w:rFonts w:ascii="Arial" w:hAnsi="Arial" w:cs="Arial"/>
          <w:sz w:val="24"/>
        </w:rPr>
      </w:pPr>
      <w:r w:rsidRPr="00F3707F">
        <w:rPr>
          <w:rFonts w:ascii="Arial" w:hAnsi="Arial" w:cs="Arial"/>
          <w:sz w:val="24"/>
        </w:rPr>
        <w:t>Manajemen kesiswaan merupakan kegiatan pencatataan siswa mulai dari proses penerimaan hingga siswa terseb</w:t>
      </w:r>
      <w:r w:rsidR="00FF4FEF" w:rsidRPr="00F3707F">
        <w:rPr>
          <w:rFonts w:ascii="Arial" w:hAnsi="Arial" w:cs="Arial"/>
          <w:sz w:val="24"/>
        </w:rPr>
        <w:t>ut keluar dari sekolah disebabk</w:t>
      </w:r>
      <w:r w:rsidRPr="00F3707F">
        <w:rPr>
          <w:rFonts w:ascii="Arial" w:hAnsi="Arial" w:cs="Arial"/>
          <w:sz w:val="24"/>
        </w:rPr>
        <w:t>an telah tamat/ lulus maupun pindah/mutasi.</w:t>
      </w:r>
      <w:r w:rsidR="00FF4FEF" w:rsidRPr="00F3707F">
        <w:rPr>
          <w:rFonts w:ascii="Arial" w:hAnsi="Arial" w:cs="Arial"/>
          <w:sz w:val="24"/>
        </w:rPr>
        <w:t xml:space="preserve"> Dalam manajemen ke</w:t>
      </w:r>
      <w:r w:rsidR="00DB4BCD" w:rsidRPr="00F3707F">
        <w:rPr>
          <w:rFonts w:ascii="Arial" w:hAnsi="Arial" w:cs="Arial"/>
          <w:sz w:val="24"/>
        </w:rPr>
        <w:t>siswaan sedikitnya memiliki empat</w:t>
      </w:r>
      <w:r w:rsidR="00FF4FEF" w:rsidRPr="00F3707F">
        <w:rPr>
          <w:rFonts w:ascii="Arial" w:hAnsi="Arial" w:cs="Arial"/>
          <w:sz w:val="24"/>
        </w:rPr>
        <w:t xml:space="preserve"> tugas utama yang harus diperhatikan, yaitu penerimaan murid baru, pencata</w:t>
      </w:r>
      <w:r w:rsidR="00DB4BCD" w:rsidRPr="00F3707F">
        <w:rPr>
          <w:rFonts w:ascii="Arial" w:hAnsi="Arial" w:cs="Arial"/>
          <w:sz w:val="24"/>
        </w:rPr>
        <w:t xml:space="preserve">tan murid dalam buku induk, </w:t>
      </w:r>
      <w:r w:rsidR="00FF4FEF" w:rsidRPr="00F3707F">
        <w:rPr>
          <w:rFonts w:ascii="Arial" w:hAnsi="Arial" w:cs="Arial"/>
          <w:sz w:val="24"/>
        </w:rPr>
        <w:t>kemajuan belajar</w:t>
      </w:r>
      <w:r w:rsidR="00DB4BCD" w:rsidRPr="00F3707F">
        <w:rPr>
          <w:rFonts w:ascii="Arial" w:hAnsi="Arial" w:cs="Arial"/>
          <w:sz w:val="24"/>
        </w:rPr>
        <w:t>, serta bimbingan dan pembinaan disiplin</w:t>
      </w:r>
    </w:p>
    <w:p w:rsidR="00DB4BCD" w:rsidRPr="00F3707F" w:rsidRDefault="00F3707F" w:rsidP="00F3707F">
      <w:pPr>
        <w:pStyle w:val="ListParagraph"/>
        <w:spacing w:line="360" w:lineRule="auto"/>
        <w:ind w:left="1134" w:right="-1" w:firstLine="851"/>
        <w:jc w:val="both"/>
        <w:rPr>
          <w:rFonts w:ascii="Arial" w:hAnsi="Arial" w:cs="Arial"/>
          <w:b/>
          <w:sz w:val="24"/>
        </w:rPr>
      </w:pPr>
      <w:r>
        <w:rPr>
          <w:rFonts w:ascii="Arial" w:hAnsi="Arial" w:cs="Arial"/>
          <w:sz w:val="24"/>
        </w:rPr>
        <w:t>Ustadz Misbahudin</w:t>
      </w:r>
      <w:r w:rsidR="00DB4BCD" w:rsidRPr="00F3707F">
        <w:rPr>
          <w:rFonts w:ascii="Arial" w:hAnsi="Arial" w:cs="Arial"/>
          <w:sz w:val="24"/>
        </w:rPr>
        <w:t xml:space="preserve"> selaku sekr</w:t>
      </w:r>
      <w:r>
        <w:rPr>
          <w:rFonts w:ascii="Arial" w:hAnsi="Arial" w:cs="Arial"/>
          <w:sz w:val="24"/>
        </w:rPr>
        <w:t>etaris mengungkapkan bahwa: “ Di</w:t>
      </w:r>
      <w:r w:rsidR="00DB4BCD" w:rsidRPr="00F3707F">
        <w:rPr>
          <w:rFonts w:ascii="Arial" w:hAnsi="Arial" w:cs="Arial"/>
          <w:sz w:val="24"/>
        </w:rPr>
        <w:t xml:space="preserve"> dalam TPQ ini memang belum ada pencatatan penerimaan murid baru, pencatatan murid dalam buku induk, kemajuan belajar, serta bimbingan dan pembinaan. Semua masih berjalan dengan apa adanya. Yang tercatan sampai saat ini memang 200 san</w:t>
      </w:r>
      <w:r w:rsidR="00A67630">
        <w:rPr>
          <w:rFonts w:ascii="Arial" w:hAnsi="Arial" w:cs="Arial"/>
          <w:sz w:val="24"/>
        </w:rPr>
        <w:t>tri namun masih santri kalong (</w:t>
      </w:r>
      <w:r w:rsidR="00DB4BCD" w:rsidRPr="00F3707F">
        <w:rPr>
          <w:rFonts w:ascii="Arial" w:hAnsi="Arial" w:cs="Arial"/>
          <w:sz w:val="24"/>
        </w:rPr>
        <w:t xml:space="preserve">tidak menginap di pondok) </w:t>
      </w:r>
      <w:r w:rsidR="00DB4BCD" w:rsidRPr="00F3707F">
        <w:rPr>
          <w:rFonts w:ascii="Arial" w:hAnsi="Arial" w:cs="Arial"/>
          <w:sz w:val="24"/>
          <w:szCs w:val="24"/>
        </w:rPr>
        <w:t xml:space="preserve">yang terdiri dari </w:t>
      </w:r>
      <w:r>
        <w:rPr>
          <w:rFonts w:ascii="Arial" w:hAnsi="Arial" w:cs="Arial"/>
          <w:sz w:val="24"/>
          <w:szCs w:val="24"/>
        </w:rPr>
        <w:t>94</w:t>
      </w:r>
      <w:r w:rsidR="00DB4BCD" w:rsidRPr="00F3707F">
        <w:rPr>
          <w:rFonts w:ascii="Arial" w:hAnsi="Arial" w:cs="Arial"/>
          <w:sz w:val="24"/>
          <w:szCs w:val="24"/>
        </w:rPr>
        <w:t xml:space="preserve"> santriwan dan </w:t>
      </w:r>
      <w:r>
        <w:rPr>
          <w:rFonts w:ascii="Arial" w:hAnsi="Arial" w:cs="Arial"/>
          <w:sz w:val="24"/>
          <w:szCs w:val="24"/>
        </w:rPr>
        <w:t>138</w:t>
      </w:r>
      <w:r w:rsidR="00DB4BCD" w:rsidRPr="00F3707F">
        <w:rPr>
          <w:rFonts w:ascii="Arial" w:hAnsi="Arial" w:cs="Arial"/>
          <w:sz w:val="24"/>
          <w:szCs w:val="24"/>
        </w:rPr>
        <w:t xml:space="preserve"> santriwati. Sedangkan siswa TPQ terdiri dari </w:t>
      </w:r>
      <w:r>
        <w:rPr>
          <w:rFonts w:ascii="Arial" w:hAnsi="Arial" w:cs="Arial"/>
          <w:sz w:val="24"/>
          <w:szCs w:val="24"/>
        </w:rPr>
        <w:t>20 perempuan dan 20</w:t>
      </w:r>
      <w:r w:rsidR="00DB4BCD" w:rsidRPr="00F3707F">
        <w:rPr>
          <w:rFonts w:ascii="Arial" w:hAnsi="Arial" w:cs="Arial"/>
          <w:sz w:val="24"/>
          <w:szCs w:val="24"/>
        </w:rPr>
        <w:t>. Dan hanyayang terdaftar dalam pembukuan baru santri popen, untuk TPQ nya belum ada daftar hadir maupun daftar penerimaan siswa “.</w:t>
      </w:r>
    </w:p>
    <w:p w:rsidR="00DB4BCD" w:rsidRDefault="00F3707F" w:rsidP="00FB4341">
      <w:pPr>
        <w:pStyle w:val="ListParagraph"/>
        <w:spacing w:line="360" w:lineRule="auto"/>
        <w:ind w:left="1083" w:right="-1" w:firstLine="720"/>
        <w:jc w:val="both"/>
        <w:rPr>
          <w:rFonts w:ascii="Arial" w:hAnsi="Arial" w:cs="Arial"/>
          <w:sz w:val="24"/>
          <w:szCs w:val="24"/>
        </w:rPr>
      </w:pPr>
      <w:r>
        <w:rPr>
          <w:rFonts w:ascii="Arial" w:hAnsi="Arial" w:cs="Arial"/>
          <w:sz w:val="24"/>
          <w:szCs w:val="24"/>
        </w:rPr>
        <w:t>Tambahan dari Ustadz Zenudin</w:t>
      </w:r>
      <w:r w:rsidR="00DB4BCD">
        <w:rPr>
          <w:rFonts w:ascii="Arial" w:hAnsi="Arial" w:cs="Arial"/>
          <w:sz w:val="24"/>
          <w:szCs w:val="24"/>
        </w:rPr>
        <w:t xml:space="preserve"> selaku kepala madin mengungkapkan bahwa:” Untuk bimbingan dan pembinaan juga</w:t>
      </w:r>
      <w:r w:rsidR="00253717">
        <w:rPr>
          <w:rFonts w:ascii="Arial" w:hAnsi="Arial" w:cs="Arial"/>
          <w:sz w:val="24"/>
          <w:szCs w:val="24"/>
        </w:rPr>
        <w:t xml:space="preserve"> belum ada buku khusu</w:t>
      </w:r>
      <w:r w:rsidR="005E1B1A">
        <w:rPr>
          <w:rFonts w:ascii="Arial" w:hAnsi="Arial" w:cs="Arial"/>
          <w:sz w:val="24"/>
          <w:szCs w:val="24"/>
        </w:rPr>
        <w:t>s</w:t>
      </w:r>
      <w:r w:rsidR="00253717">
        <w:rPr>
          <w:rFonts w:ascii="Arial" w:hAnsi="Arial" w:cs="Arial"/>
          <w:sz w:val="24"/>
          <w:szCs w:val="24"/>
        </w:rPr>
        <w:t xml:space="preserve"> untuk itu. K</w:t>
      </w:r>
      <w:r w:rsidR="00DB4BCD">
        <w:rPr>
          <w:rFonts w:ascii="Arial" w:hAnsi="Arial" w:cs="Arial"/>
          <w:sz w:val="24"/>
          <w:szCs w:val="24"/>
        </w:rPr>
        <w:t>arena alhamdulillah santriwan-santriwati disini cukup disiplin baik dalam waktu maupun, tugas</w:t>
      </w:r>
      <w:r w:rsidR="00253717">
        <w:rPr>
          <w:rFonts w:ascii="Arial" w:hAnsi="Arial" w:cs="Arial"/>
          <w:sz w:val="24"/>
          <w:szCs w:val="24"/>
        </w:rPr>
        <w:t xml:space="preserve">, pembelajaran maupun sikap. Jadi jika dalam </w:t>
      </w:r>
      <w:r w:rsidR="00253717">
        <w:rPr>
          <w:rFonts w:ascii="Arial" w:hAnsi="Arial" w:cs="Arial"/>
          <w:sz w:val="24"/>
          <w:szCs w:val="24"/>
        </w:rPr>
        <w:lastRenderedPageBreak/>
        <w:t>TPQ maupun Ponpes Nurul Muta’allimin secara manajemen belum begitu baik, ya memang karena</w:t>
      </w:r>
      <w:r w:rsidR="005E1B1A">
        <w:rPr>
          <w:rFonts w:ascii="Arial" w:hAnsi="Arial" w:cs="Arial"/>
          <w:sz w:val="24"/>
          <w:szCs w:val="24"/>
        </w:rPr>
        <w:t xml:space="preserve"> disini kita hanya bekerjasama </w:t>
      </w:r>
      <w:r w:rsidR="00253717">
        <w:rPr>
          <w:rFonts w:ascii="Arial" w:hAnsi="Arial" w:cs="Arial"/>
          <w:sz w:val="24"/>
          <w:szCs w:val="24"/>
        </w:rPr>
        <w:t>antara personil-personil di dalam TPQ dan Ponpes saja dengan prinsip yang penting masih bisa berjalan dengan lancar. Dan alhamdulillah sampai saat ini masih berjalan dengan lancar “.</w:t>
      </w:r>
    </w:p>
    <w:p w:rsidR="006626DA" w:rsidRDefault="00253717" w:rsidP="00FB4341">
      <w:pPr>
        <w:pStyle w:val="ListParagraph"/>
        <w:spacing w:line="360" w:lineRule="auto"/>
        <w:ind w:left="1083" w:right="-1" w:firstLine="720"/>
        <w:jc w:val="both"/>
        <w:rPr>
          <w:rFonts w:ascii="Arial" w:hAnsi="Arial" w:cs="Arial"/>
          <w:sz w:val="24"/>
        </w:rPr>
      </w:pPr>
      <w:r>
        <w:rPr>
          <w:rFonts w:ascii="Arial" w:hAnsi="Arial" w:cs="Arial"/>
          <w:sz w:val="24"/>
        </w:rPr>
        <w:t>Berdasarkan hasil wawancara diatas dapat disimpulkan bahwa dalam bidang kesiswaan di TPQ maupun Ponpes Nurul Muta’allimin belum berjalan segaimana mestinhya, karena mereka mempunyai prinsip dengan berjalan apa adanya asal berjalan dengan lancar dan memang dari</w:t>
      </w:r>
      <w:r w:rsidR="00A67630">
        <w:rPr>
          <w:rFonts w:ascii="Arial" w:hAnsi="Arial" w:cs="Arial"/>
          <w:sz w:val="24"/>
        </w:rPr>
        <w:t xml:space="preserve"> awal berdiri di tahun 2008 sam</w:t>
      </w:r>
      <w:r>
        <w:rPr>
          <w:rFonts w:ascii="Arial" w:hAnsi="Arial" w:cs="Arial"/>
          <w:sz w:val="24"/>
        </w:rPr>
        <w:t>p</w:t>
      </w:r>
      <w:r w:rsidR="00A67630">
        <w:rPr>
          <w:rFonts w:ascii="Arial" w:hAnsi="Arial" w:cs="Arial"/>
          <w:sz w:val="24"/>
        </w:rPr>
        <w:t>a</w:t>
      </w:r>
      <w:r>
        <w:rPr>
          <w:rFonts w:ascii="Arial" w:hAnsi="Arial" w:cs="Arial"/>
          <w:sz w:val="24"/>
        </w:rPr>
        <w:t>i sekarang 2017 masih lancar dan terbukti dari bertambahnya peserta didik.</w:t>
      </w:r>
    </w:p>
    <w:p w:rsidR="00B04857" w:rsidRPr="00B04857" w:rsidRDefault="00B04857" w:rsidP="00FB4341">
      <w:pPr>
        <w:pStyle w:val="ListParagraph"/>
        <w:spacing w:line="360" w:lineRule="auto"/>
        <w:ind w:left="1083" w:right="-1" w:firstLine="720"/>
        <w:jc w:val="both"/>
        <w:rPr>
          <w:rFonts w:ascii="Arial" w:hAnsi="Arial" w:cs="Arial"/>
          <w:sz w:val="24"/>
        </w:rPr>
      </w:pPr>
    </w:p>
    <w:p w:rsidR="00253717" w:rsidRPr="006626DA" w:rsidRDefault="00253717" w:rsidP="005F0812">
      <w:pPr>
        <w:pStyle w:val="ListParagraph"/>
        <w:numPr>
          <w:ilvl w:val="1"/>
          <w:numId w:val="31"/>
        </w:numPr>
        <w:spacing w:line="360" w:lineRule="auto"/>
        <w:ind w:left="1134" w:right="-1"/>
        <w:jc w:val="both"/>
        <w:rPr>
          <w:rFonts w:ascii="Arial" w:hAnsi="Arial" w:cs="Arial"/>
          <w:b/>
          <w:sz w:val="24"/>
        </w:rPr>
      </w:pPr>
      <w:r w:rsidRPr="006626DA">
        <w:rPr>
          <w:rFonts w:ascii="Arial" w:hAnsi="Arial" w:cs="Arial"/>
          <w:b/>
          <w:sz w:val="24"/>
        </w:rPr>
        <w:t>Manajemen Personel/Sumber Daya Manusia (SDM)</w:t>
      </w:r>
    </w:p>
    <w:p w:rsidR="007E68B4" w:rsidRDefault="00253717" w:rsidP="00FB4341">
      <w:pPr>
        <w:pStyle w:val="ListParagraph"/>
        <w:spacing w:line="360" w:lineRule="auto"/>
        <w:ind w:left="1083" w:right="-1" w:firstLine="720"/>
        <w:jc w:val="both"/>
        <w:rPr>
          <w:rFonts w:ascii="Arial" w:hAnsi="Arial" w:cs="Arial"/>
          <w:sz w:val="24"/>
        </w:rPr>
      </w:pPr>
      <w:r>
        <w:rPr>
          <w:rFonts w:ascii="Arial" w:hAnsi="Arial" w:cs="Arial"/>
          <w:sz w:val="24"/>
        </w:rPr>
        <w:t>Manajemen sumber daya manusia /personel adalah segenap proses</w:t>
      </w:r>
      <w:r w:rsidR="007E68B4">
        <w:rPr>
          <w:rFonts w:ascii="Arial" w:hAnsi="Arial" w:cs="Arial"/>
          <w:sz w:val="24"/>
        </w:rPr>
        <w:t xml:space="preserve"> penataaan yang bersangkutan dengan masalah memperoleh dan menggunakan tenaga kerja secara efesien untuk mencapai tujuan yang telah ditentukan. Keseluruhan sumber daya manusia/personel adalah kepala sekolah/TPQ/Ponpes, guru/pendidik, pegawai tata usaha dan penjaga sekolah.</w:t>
      </w:r>
    </w:p>
    <w:p w:rsidR="006C4018" w:rsidRDefault="00A67630" w:rsidP="00FB4341">
      <w:pPr>
        <w:pStyle w:val="ListParagraph"/>
        <w:spacing w:line="360" w:lineRule="auto"/>
        <w:ind w:left="1083" w:right="-1" w:firstLine="720"/>
        <w:jc w:val="both"/>
        <w:rPr>
          <w:rFonts w:ascii="Arial" w:hAnsi="Arial" w:cs="Arial"/>
          <w:sz w:val="24"/>
        </w:rPr>
      </w:pPr>
      <w:r>
        <w:rPr>
          <w:rFonts w:ascii="Arial" w:hAnsi="Arial" w:cs="Arial"/>
          <w:sz w:val="24"/>
        </w:rPr>
        <w:t>Ustadz Safi’i</w:t>
      </w:r>
      <w:r w:rsidR="007E68B4">
        <w:rPr>
          <w:rFonts w:ascii="Arial" w:hAnsi="Arial" w:cs="Arial"/>
          <w:sz w:val="24"/>
        </w:rPr>
        <w:t xml:space="preserve"> selaku kepala Ponpes dan TPQ Nurul Muta’all</w:t>
      </w:r>
      <w:r>
        <w:rPr>
          <w:rFonts w:ascii="Arial" w:hAnsi="Arial" w:cs="Arial"/>
          <w:sz w:val="24"/>
        </w:rPr>
        <w:t>imin mengungkapkan bahwa: “D</w:t>
      </w:r>
      <w:r w:rsidR="007E68B4">
        <w:rPr>
          <w:rFonts w:ascii="Arial" w:hAnsi="Arial" w:cs="Arial"/>
          <w:sz w:val="24"/>
        </w:rPr>
        <w:t xml:space="preserve">alam Pondok pesantren ini </w:t>
      </w:r>
      <w:r w:rsidR="00522444">
        <w:rPr>
          <w:rFonts w:ascii="Arial" w:hAnsi="Arial" w:cs="Arial"/>
          <w:sz w:val="24"/>
        </w:rPr>
        <w:t>sudah ada pembagian tugas masi</w:t>
      </w:r>
      <w:r w:rsidR="007E68B4">
        <w:rPr>
          <w:rFonts w:ascii="Arial" w:hAnsi="Arial" w:cs="Arial"/>
          <w:sz w:val="24"/>
        </w:rPr>
        <w:t>ng personil termasuk di dalam TPQ nya</w:t>
      </w:r>
      <w:r w:rsidR="00522444">
        <w:rPr>
          <w:rFonts w:ascii="Arial" w:hAnsi="Arial" w:cs="Arial"/>
          <w:sz w:val="24"/>
        </w:rPr>
        <w:t xml:space="preserve"> </w:t>
      </w:r>
      <w:r w:rsidR="007E68B4">
        <w:rPr>
          <w:rFonts w:ascii="Arial" w:hAnsi="Arial" w:cs="Arial"/>
          <w:sz w:val="24"/>
        </w:rPr>
        <w:t>”.</w:t>
      </w:r>
      <w:r w:rsidR="002B33AD">
        <w:rPr>
          <w:rFonts w:ascii="Arial" w:hAnsi="Arial" w:cs="Arial"/>
          <w:sz w:val="24"/>
        </w:rPr>
        <w:t xml:space="preserve"> </w:t>
      </w:r>
      <w:r w:rsidR="00522444" w:rsidRPr="002B33AD">
        <w:rPr>
          <w:rFonts w:ascii="Arial" w:hAnsi="Arial" w:cs="Arial"/>
          <w:sz w:val="24"/>
        </w:rPr>
        <w:t>Berikut personel</w:t>
      </w:r>
      <w:r w:rsidR="002B33AD" w:rsidRPr="002B33AD">
        <w:rPr>
          <w:rFonts w:ascii="Arial" w:hAnsi="Arial" w:cs="Arial"/>
          <w:sz w:val="24"/>
        </w:rPr>
        <w:t>/SDM beserta pembagian tugasnya</w:t>
      </w:r>
    </w:p>
    <w:p w:rsidR="00176865" w:rsidRDefault="00176865" w:rsidP="00FB4341">
      <w:pPr>
        <w:pStyle w:val="ListParagraph"/>
        <w:spacing w:line="360" w:lineRule="auto"/>
        <w:ind w:left="1083" w:right="-1" w:firstLine="720"/>
        <w:jc w:val="both"/>
        <w:rPr>
          <w:rFonts w:ascii="Arial" w:hAnsi="Arial" w:cs="Arial"/>
          <w:sz w:val="24"/>
        </w:rPr>
      </w:pPr>
    </w:p>
    <w:p w:rsidR="00176865" w:rsidRPr="002B33AD" w:rsidRDefault="00176865" w:rsidP="00FB4341">
      <w:pPr>
        <w:pStyle w:val="ListParagraph"/>
        <w:spacing w:line="360" w:lineRule="auto"/>
        <w:ind w:left="1083" w:right="-1" w:firstLine="720"/>
        <w:jc w:val="both"/>
        <w:rPr>
          <w:rFonts w:ascii="Arial" w:hAnsi="Arial" w:cs="Arial"/>
          <w:sz w:val="24"/>
        </w:rPr>
      </w:pPr>
    </w:p>
    <w:p w:rsidR="00521A04" w:rsidRDefault="007D40E6" w:rsidP="00FB4341">
      <w:pPr>
        <w:spacing w:line="360" w:lineRule="auto"/>
        <w:ind w:left="1083" w:right="-1" w:firstLine="459"/>
        <w:jc w:val="both"/>
        <w:rPr>
          <w:rFonts w:ascii="Arial" w:hAnsi="Arial" w:cs="Arial"/>
          <w:bCs/>
          <w:sz w:val="24"/>
          <w:szCs w:val="24"/>
        </w:rPr>
      </w:pPr>
      <w:r>
        <w:rPr>
          <w:rFonts w:ascii="Arial" w:hAnsi="Arial" w:cs="Arial"/>
          <w:bCs/>
          <w:sz w:val="24"/>
          <w:szCs w:val="24"/>
        </w:rPr>
        <w:lastRenderedPageBreak/>
        <w:t>Tabel 4.3</w:t>
      </w:r>
      <w:r w:rsidR="006C4018">
        <w:rPr>
          <w:rFonts w:ascii="Arial" w:hAnsi="Arial" w:cs="Arial"/>
          <w:bCs/>
          <w:sz w:val="24"/>
          <w:szCs w:val="24"/>
        </w:rPr>
        <w:t xml:space="preserve"> Data Personil/SDM Ponpes dan TPQ Nurul Muta`allimin</w:t>
      </w:r>
    </w:p>
    <w:p w:rsidR="002B33AD" w:rsidRDefault="002B33AD" w:rsidP="00A67630">
      <w:pPr>
        <w:spacing w:line="360" w:lineRule="auto"/>
        <w:ind w:right="-1"/>
        <w:jc w:val="both"/>
        <w:rPr>
          <w:rFonts w:ascii="Arial" w:hAnsi="Arial" w:cs="Arial"/>
          <w:bCs/>
          <w:sz w:val="24"/>
          <w:szCs w:val="24"/>
        </w:rPr>
      </w:pPr>
    </w:p>
    <w:tbl>
      <w:tblPr>
        <w:tblpPr w:leftFromText="180" w:rightFromText="180" w:vertAnchor="page" w:horzAnchor="page" w:tblpX="3593" w:tblpY="3631"/>
        <w:tblW w:w="6928" w:type="dxa"/>
        <w:tblLook w:val="04A0"/>
      </w:tblPr>
      <w:tblGrid>
        <w:gridCol w:w="1260"/>
        <w:gridCol w:w="2599"/>
        <w:gridCol w:w="3069"/>
      </w:tblGrid>
      <w:tr w:rsidR="00A67630" w:rsidRPr="0070069B" w:rsidTr="00176865">
        <w:trPr>
          <w:trHeight w:val="846"/>
        </w:trPr>
        <w:tc>
          <w:tcPr>
            <w:tcW w:w="1260" w:type="dxa"/>
            <w:tcBorders>
              <w:top w:val="single" w:sz="4" w:space="0" w:color="auto"/>
              <w:left w:val="single" w:sz="4" w:space="0" w:color="000000"/>
              <w:bottom w:val="single" w:sz="4" w:space="0" w:color="auto"/>
              <w:right w:val="single" w:sz="4" w:space="0" w:color="000000"/>
            </w:tcBorders>
            <w:shd w:val="clear" w:color="auto" w:fill="auto"/>
            <w:noWrap/>
            <w:vAlign w:val="center"/>
            <w:hideMark/>
          </w:tcPr>
          <w:p w:rsidR="00A67630" w:rsidRPr="0070069B" w:rsidRDefault="00A67630" w:rsidP="00176865">
            <w:pPr>
              <w:spacing w:after="0" w:line="240" w:lineRule="auto"/>
              <w:ind w:right="-1"/>
              <w:jc w:val="center"/>
              <w:rPr>
                <w:rFonts w:ascii="Arial" w:eastAsia="Times New Roman" w:hAnsi="Arial" w:cs="Arial"/>
                <w:b/>
                <w:bCs/>
                <w:color w:val="000000"/>
                <w:sz w:val="24"/>
                <w:szCs w:val="24"/>
                <w:lang w:eastAsia="id-ID"/>
              </w:rPr>
            </w:pPr>
            <w:r w:rsidRPr="0070069B">
              <w:rPr>
                <w:rFonts w:ascii="Arial" w:eastAsia="Times New Roman" w:hAnsi="Arial" w:cs="Arial"/>
                <w:b/>
                <w:bCs/>
                <w:color w:val="000000"/>
                <w:sz w:val="24"/>
                <w:szCs w:val="24"/>
                <w:lang w:eastAsia="id-ID"/>
              </w:rPr>
              <w:t>No</w:t>
            </w:r>
          </w:p>
        </w:tc>
        <w:tc>
          <w:tcPr>
            <w:tcW w:w="2599" w:type="dxa"/>
            <w:tcBorders>
              <w:top w:val="single" w:sz="4" w:space="0" w:color="000000"/>
              <w:left w:val="nil"/>
              <w:bottom w:val="single" w:sz="4" w:space="0" w:color="000000"/>
              <w:right w:val="single" w:sz="4" w:space="0" w:color="000000"/>
            </w:tcBorders>
            <w:shd w:val="clear" w:color="auto" w:fill="auto"/>
            <w:noWrap/>
            <w:vAlign w:val="center"/>
            <w:hideMark/>
          </w:tcPr>
          <w:p w:rsidR="00A67630" w:rsidRPr="0070069B" w:rsidRDefault="00A67630" w:rsidP="00176865">
            <w:pPr>
              <w:spacing w:after="0" w:line="240" w:lineRule="auto"/>
              <w:ind w:right="-1"/>
              <w:jc w:val="center"/>
              <w:rPr>
                <w:rFonts w:ascii="Arial" w:eastAsia="Times New Roman" w:hAnsi="Arial" w:cs="Arial"/>
                <w:b/>
                <w:bCs/>
                <w:color w:val="000000"/>
                <w:sz w:val="24"/>
                <w:szCs w:val="24"/>
                <w:lang w:eastAsia="id-ID"/>
              </w:rPr>
            </w:pPr>
            <w:r>
              <w:rPr>
                <w:rFonts w:ascii="Arial" w:eastAsia="Times New Roman" w:hAnsi="Arial" w:cs="Arial"/>
                <w:b/>
                <w:bCs/>
                <w:color w:val="000000"/>
                <w:sz w:val="24"/>
                <w:szCs w:val="24"/>
                <w:lang w:eastAsia="id-ID"/>
              </w:rPr>
              <w:t>Nama</w:t>
            </w:r>
          </w:p>
        </w:tc>
        <w:tc>
          <w:tcPr>
            <w:tcW w:w="3069" w:type="dxa"/>
            <w:tcBorders>
              <w:top w:val="single" w:sz="4" w:space="0" w:color="auto"/>
              <w:left w:val="nil"/>
              <w:bottom w:val="single" w:sz="4" w:space="0" w:color="auto"/>
              <w:right w:val="single" w:sz="4" w:space="0" w:color="000000"/>
            </w:tcBorders>
            <w:shd w:val="clear" w:color="auto" w:fill="auto"/>
            <w:noWrap/>
            <w:vAlign w:val="center"/>
            <w:hideMark/>
          </w:tcPr>
          <w:p w:rsidR="00A67630" w:rsidRPr="0070069B" w:rsidRDefault="00A67630" w:rsidP="00176865">
            <w:pPr>
              <w:spacing w:after="0" w:line="240" w:lineRule="auto"/>
              <w:ind w:left="1083" w:right="-1"/>
              <w:jc w:val="center"/>
              <w:rPr>
                <w:rFonts w:ascii="Arial" w:eastAsia="Times New Roman" w:hAnsi="Arial" w:cs="Arial"/>
                <w:b/>
                <w:bCs/>
                <w:color w:val="000000"/>
                <w:sz w:val="24"/>
                <w:szCs w:val="24"/>
                <w:lang w:eastAsia="id-ID"/>
              </w:rPr>
            </w:pPr>
            <w:r>
              <w:rPr>
                <w:rFonts w:ascii="Arial" w:eastAsia="Times New Roman" w:hAnsi="Arial" w:cs="Arial"/>
                <w:b/>
                <w:bCs/>
                <w:color w:val="000000"/>
                <w:sz w:val="24"/>
                <w:szCs w:val="24"/>
                <w:lang w:eastAsia="id-ID"/>
              </w:rPr>
              <w:t>Jabatan</w:t>
            </w:r>
          </w:p>
        </w:tc>
      </w:tr>
      <w:tr w:rsidR="00A67630" w:rsidRPr="0070069B" w:rsidTr="00176865">
        <w:trPr>
          <w:trHeight w:val="261"/>
        </w:trPr>
        <w:tc>
          <w:tcPr>
            <w:tcW w:w="1260" w:type="dxa"/>
            <w:tcBorders>
              <w:top w:val="single" w:sz="4" w:space="0" w:color="auto"/>
              <w:left w:val="single" w:sz="4" w:space="0" w:color="000000"/>
              <w:bottom w:val="single" w:sz="4" w:space="0" w:color="000000"/>
              <w:right w:val="single" w:sz="4" w:space="0" w:color="000000"/>
            </w:tcBorders>
            <w:shd w:val="clear" w:color="auto" w:fill="auto"/>
            <w:noWrap/>
            <w:vAlign w:val="bottom"/>
            <w:hideMark/>
          </w:tcPr>
          <w:p w:rsidR="00A67630" w:rsidRPr="0070069B" w:rsidRDefault="00A67630" w:rsidP="00176865">
            <w:pPr>
              <w:spacing w:after="0" w:line="240" w:lineRule="auto"/>
              <w:ind w:right="-1"/>
              <w:jc w:val="center"/>
              <w:rPr>
                <w:rFonts w:ascii="Arial" w:eastAsia="Times New Roman" w:hAnsi="Arial" w:cs="Arial"/>
                <w:color w:val="000000"/>
                <w:sz w:val="24"/>
                <w:szCs w:val="24"/>
                <w:lang w:eastAsia="id-ID"/>
              </w:rPr>
            </w:pPr>
            <w:r w:rsidRPr="0070069B">
              <w:rPr>
                <w:rFonts w:ascii="Arial" w:eastAsia="Times New Roman" w:hAnsi="Arial" w:cs="Arial"/>
                <w:color w:val="000000"/>
                <w:sz w:val="24"/>
                <w:szCs w:val="24"/>
                <w:lang w:eastAsia="id-ID"/>
              </w:rPr>
              <w:t>1</w:t>
            </w:r>
          </w:p>
        </w:tc>
        <w:tc>
          <w:tcPr>
            <w:tcW w:w="2599" w:type="dxa"/>
            <w:tcBorders>
              <w:top w:val="single" w:sz="4" w:space="0" w:color="000000"/>
              <w:left w:val="nil"/>
              <w:bottom w:val="single" w:sz="4" w:space="0" w:color="000000"/>
              <w:right w:val="single" w:sz="4" w:space="0" w:color="000000"/>
            </w:tcBorders>
            <w:shd w:val="clear" w:color="auto" w:fill="auto"/>
            <w:noWrap/>
            <w:vAlign w:val="bottom"/>
            <w:hideMark/>
          </w:tcPr>
          <w:p w:rsidR="00A67630" w:rsidRPr="0070069B" w:rsidRDefault="00A67630" w:rsidP="00176865">
            <w:pPr>
              <w:spacing w:after="0" w:line="240" w:lineRule="auto"/>
              <w:ind w:right="-1"/>
              <w:rPr>
                <w:rFonts w:ascii="Arial" w:eastAsia="Times New Roman" w:hAnsi="Arial" w:cs="Arial"/>
                <w:color w:val="000000"/>
                <w:sz w:val="24"/>
                <w:szCs w:val="24"/>
                <w:lang w:eastAsia="id-ID"/>
              </w:rPr>
            </w:pPr>
            <w:r>
              <w:rPr>
                <w:rFonts w:ascii="Arial" w:eastAsia="Times New Roman" w:hAnsi="Arial" w:cs="Arial"/>
                <w:color w:val="000000"/>
                <w:sz w:val="24"/>
                <w:szCs w:val="24"/>
                <w:lang w:eastAsia="id-ID"/>
              </w:rPr>
              <w:t>Ketua Yayasan</w:t>
            </w:r>
          </w:p>
        </w:tc>
        <w:tc>
          <w:tcPr>
            <w:tcW w:w="3069" w:type="dxa"/>
            <w:tcBorders>
              <w:top w:val="single" w:sz="4" w:space="0" w:color="auto"/>
              <w:left w:val="nil"/>
              <w:bottom w:val="single" w:sz="4" w:space="0" w:color="000000"/>
              <w:right w:val="single" w:sz="4" w:space="0" w:color="000000"/>
            </w:tcBorders>
            <w:shd w:val="clear" w:color="auto" w:fill="auto"/>
            <w:noWrap/>
            <w:vAlign w:val="bottom"/>
            <w:hideMark/>
          </w:tcPr>
          <w:p w:rsidR="00A67630" w:rsidRPr="0070069B" w:rsidRDefault="00A67630" w:rsidP="00176865">
            <w:pPr>
              <w:spacing w:after="0" w:line="240" w:lineRule="auto"/>
              <w:ind w:right="-1"/>
              <w:jc w:val="both"/>
              <w:rPr>
                <w:rFonts w:ascii="Arial" w:eastAsia="Times New Roman" w:hAnsi="Arial" w:cs="Arial"/>
                <w:color w:val="000000"/>
                <w:sz w:val="24"/>
                <w:szCs w:val="24"/>
                <w:lang w:eastAsia="id-ID"/>
              </w:rPr>
            </w:pPr>
            <w:r>
              <w:rPr>
                <w:rFonts w:ascii="Arial" w:eastAsia="Times New Roman" w:hAnsi="Arial" w:cs="Arial"/>
                <w:color w:val="000000"/>
                <w:sz w:val="24"/>
                <w:szCs w:val="24"/>
                <w:lang w:eastAsia="id-ID"/>
              </w:rPr>
              <w:t>Bpk. Slamet Abdul Hanafi</w:t>
            </w:r>
          </w:p>
        </w:tc>
      </w:tr>
      <w:tr w:rsidR="00A67630" w:rsidRPr="0070069B" w:rsidTr="00176865">
        <w:trPr>
          <w:trHeight w:val="261"/>
        </w:trPr>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A67630" w:rsidRPr="0070069B" w:rsidRDefault="00A67630" w:rsidP="00176865">
            <w:pPr>
              <w:spacing w:after="0" w:line="240" w:lineRule="auto"/>
              <w:ind w:right="-1"/>
              <w:jc w:val="center"/>
              <w:rPr>
                <w:rFonts w:ascii="Arial" w:eastAsia="Times New Roman" w:hAnsi="Arial" w:cs="Arial"/>
                <w:color w:val="000000"/>
                <w:sz w:val="24"/>
                <w:szCs w:val="24"/>
                <w:lang w:eastAsia="id-ID"/>
              </w:rPr>
            </w:pPr>
            <w:r w:rsidRPr="0070069B">
              <w:rPr>
                <w:rFonts w:ascii="Arial" w:eastAsia="Times New Roman" w:hAnsi="Arial" w:cs="Arial"/>
                <w:color w:val="000000"/>
                <w:sz w:val="24"/>
                <w:szCs w:val="24"/>
                <w:lang w:eastAsia="id-ID"/>
              </w:rPr>
              <w:t>2</w:t>
            </w:r>
          </w:p>
        </w:tc>
        <w:tc>
          <w:tcPr>
            <w:tcW w:w="2599" w:type="dxa"/>
            <w:tcBorders>
              <w:top w:val="single" w:sz="4" w:space="0" w:color="000000"/>
              <w:left w:val="nil"/>
              <w:bottom w:val="single" w:sz="4" w:space="0" w:color="000000"/>
              <w:right w:val="single" w:sz="4" w:space="0" w:color="000000"/>
            </w:tcBorders>
            <w:shd w:val="clear" w:color="auto" w:fill="auto"/>
            <w:noWrap/>
            <w:vAlign w:val="bottom"/>
            <w:hideMark/>
          </w:tcPr>
          <w:p w:rsidR="00A67630" w:rsidRPr="0070069B" w:rsidRDefault="00A67630" w:rsidP="00176865">
            <w:pPr>
              <w:spacing w:after="0" w:line="240" w:lineRule="auto"/>
              <w:ind w:right="-1"/>
              <w:rPr>
                <w:rFonts w:ascii="Arial" w:eastAsia="Times New Roman" w:hAnsi="Arial" w:cs="Arial"/>
                <w:color w:val="000000"/>
                <w:sz w:val="24"/>
                <w:szCs w:val="24"/>
                <w:lang w:eastAsia="id-ID"/>
              </w:rPr>
            </w:pPr>
            <w:r>
              <w:rPr>
                <w:rFonts w:ascii="Arial" w:eastAsia="Times New Roman" w:hAnsi="Arial" w:cs="Arial"/>
                <w:color w:val="000000"/>
                <w:sz w:val="24"/>
                <w:szCs w:val="24"/>
                <w:lang w:eastAsia="id-ID"/>
              </w:rPr>
              <w:t>Kepala Ponpes</w:t>
            </w:r>
          </w:p>
        </w:tc>
        <w:tc>
          <w:tcPr>
            <w:tcW w:w="3069" w:type="dxa"/>
            <w:tcBorders>
              <w:top w:val="nil"/>
              <w:left w:val="nil"/>
              <w:bottom w:val="single" w:sz="4" w:space="0" w:color="000000"/>
              <w:right w:val="single" w:sz="4" w:space="0" w:color="000000"/>
            </w:tcBorders>
            <w:shd w:val="clear" w:color="auto" w:fill="auto"/>
            <w:noWrap/>
            <w:vAlign w:val="bottom"/>
            <w:hideMark/>
          </w:tcPr>
          <w:p w:rsidR="00A67630" w:rsidRPr="0070069B" w:rsidRDefault="00A67630" w:rsidP="00176865">
            <w:pPr>
              <w:spacing w:after="0" w:line="240" w:lineRule="auto"/>
              <w:ind w:right="-1"/>
              <w:jc w:val="both"/>
              <w:rPr>
                <w:rFonts w:ascii="Arial" w:eastAsia="Times New Roman" w:hAnsi="Arial" w:cs="Arial"/>
                <w:color w:val="000000"/>
                <w:sz w:val="24"/>
                <w:szCs w:val="24"/>
                <w:lang w:eastAsia="id-ID"/>
              </w:rPr>
            </w:pPr>
            <w:r>
              <w:rPr>
                <w:rFonts w:ascii="Arial" w:eastAsia="Times New Roman" w:hAnsi="Arial" w:cs="Arial"/>
                <w:color w:val="000000"/>
                <w:sz w:val="24"/>
                <w:szCs w:val="24"/>
                <w:lang w:eastAsia="id-ID"/>
              </w:rPr>
              <w:t>Ust. Safi’i</w:t>
            </w:r>
          </w:p>
        </w:tc>
      </w:tr>
      <w:tr w:rsidR="00A67630" w:rsidRPr="0070069B" w:rsidTr="00176865">
        <w:trPr>
          <w:trHeight w:val="261"/>
        </w:trPr>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A67630" w:rsidRPr="0070069B" w:rsidRDefault="00A67630" w:rsidP="00176865">
            <w:pPr>
              <w:spacing w:after="0" w:line="240" w:lineRule="auto"/>
              <w:ind w:right="-1"/>
              <w:jc w:val="center"/>
              <w:rPr>
                <w:rFonts w:ascii="Arial" w:eastAsia="Times New Roman" w:hAnsi="Arial" w:cs="Arial"/>
                <w:color w:val="000000"/>
                <w:sz w:val="24"/>
                <w:szCs w:val="24"/>
                <w:lang w:eastAsia="id-ID"/>
              </w:rPr>
            </w:pPr>
            <w:r w:rsidRPr="0070069B">
              <w:rPr>
                <w:rFonts w:ascii="Arial" w:eastAsia="Times New Roman" w:hAnsi="Arial" w:cs="Arial"/>
                <w:color w:val="000000"/>
                <w:sz w:val="24"/>
                <w:szCs w:val="24"/>
                <w:lang w:eastAsia="id-ID"/>
              </w:rPr>
              <w:t>3</w:t>
            </w:r>
          </w:p>
        </w:tc>
        <w:tc>
          <w:tcPr>
            <w:tcW w:w="2599" w:type="dxa"/>
            <w:tcBorders>
              <w:top w:val="single" w:sz="4" w:space="0" w:color="000000"/>
              <w:left w:val="nil"/>
              <w:bottom w:val="single" w:sz="4" w:space="0" w:color="000000"/>
              <w:right w:val="single" w:sz="4" w:space="0" w:color="000000"/>
            </w:tcBorders>
            <w:shd w:val="clear" w:color="auto" w:fill="auto"/>
            <w:noWrap/>
            <w:vAlign w:val="bottom"/>
            <w:hideMark/>
          </w:tcPr>
          <w:p w:rsidR="00A67630" w:rsidRPr="0070069B" w:rsidRDefault="00A67630" w:rsidP="00176865">
            <w:pPr>
              <w:spacing w:after="0" w:line="240" w:lineRule="auto"/>
              <w:ind w:right="-1"/>
              <w:rPr>
                <w:rFonts w:ascii="Arial" w:eastAsia="Times New Roman" w:hAnsi="Arial" w:cs="Arial"/>
                <w:color w:val="000000"/>
                <w:sz w:val="24"/>
                <w:szCs w:val="24"/>
                <w:lang w:eastAsia="id-ID"/>
              </w:rPr>
            </w:pPr>
            <w:r>
              <w:rPr>
                <w:rFonts w:ascii="Arial" w:eastAsia="Times New Roman" w:hAnsi="Arial" w:cs="Arial"/>
                <w:color w:val="000000"/>
                <w:sz w:val="24"/>
                <w:szCs w:val="24"/>
                <w:lang w:eastAsia="id-ID"/>
              </w:rPr>
              <w:t>Kepala Madin</w:t>
            </w:r>
          </w:p>
        </w:tc>
        <w:tc>
          <w:tcPr>
            <w:tcW w:w="3069" w:type="dxa"/>
            <w:tcBorders>
              <w:top w:val="nil"/>
              <w:left w:val="nil"/>
              <w:bottom w:val="single" w:sz="4" w:space="0" w:color="000000"/>
              <w:right w:val="single" w:sz="4" w:space="0" w:color="000000"/>
            </w:tcBorders>
            <w:shd w:val="clear" w:color="auto" w:fill="auto"/>
            <w:noWrap/>
            <w:vAlign w:val="bottom"/>
            <w:hideMark/>
          </w:tcPr>
          <w:p w:rsidR="00A67630" w:rsidRPr="0070069B" w:rsidRDefault="00A67630" w:rsidP="00176865">
            <w:pPr>
              <w:spacing w:after="0" w:line="240" w:lineRule="auto"/>
              <w:ind w:right="-1"/>
              <w:jc w:val="both"/>
              <w:rPr>
                <w:rFonts w:ascii="Arial" w:eastAsia="Times New Roman" w:hAnsi="Arial" w:cs="Arial"/>
                <w:color w:val="000000"/>
                <w:sz w:val="24"/>
                <w:szCs w:val="24"/>
                <w:lang w:eastAsia="id-ID"/>
              </w:rPr>
            </w:pPr>
            <w:r>
              <w:rPr>
                <w:rFonts w:ascii="Arial" w:eastAsia="Times New Roman" w:hAnsi="Arial" w:cs="Arial"/>
                <w:color w:val="000000"/>
                <w:sz w:val="24"/>
                <w:szCs w:val="24"/>
                <w:lang w:eastAsia="id-ID"/>
              </w:rPr>
              <w:t>Ust. Zaenudin</w:t>
            </w:r>
          </w:p>
        </w:tc>
      </w:tr>
      <w:tr w:rsidR="00A67630" w:rsidRPr="0070069B" w:rsidTr="00176865">
        <w:trPr>
          <w:trHeight w:val="261"/>
        </w:trPr>
        <w:tc>
          <w:tcPr>
            <w:tcW w:w="1260" w:type="dxa"/>
            <w:tcBorders>
              <w:top w:val="single" w:sz="4" w:space="0" w:color="000000"/>
              <w:left w:val="single" w:sz="4" w:space="0" w:color="000000"/>
              <w:bottom w:val="single" w:sz="4" w:space="0" w:color="auto"/>
              <w:right w:val="single" w:sz="4" w:space="0" w:color="000000"/>
            </w:tcBorders>
            <w:shd w:val="clear" w:color="auto" w:fill="auto"/>
            <w:noWrap/>
            <w:vAlign w:val="bottom"/>
            <w:hideMark/>
          </w:tcPr>
          <w:p w:rsidR="00A67630" w:rsidRPr="0070069B" w:rsidRDefault="00A67630" w:rsidP="00176865">
            <w:pPr>
              <w:spacing w:after="0" w:line="240" w:lineRule="auto"/>
              <w:ind w:right="-1"/>
              <w:jc w:val="center"/>
              <w:rPr>
                <w:rFonts w:ascii="Arial" w:eastAsia="Times New Roman" w:hAnsi="Arial" w:cs="Arial"/>
                <w:color w:val="000000"/>
                <w:sz w:val="24"/>
                <w:szCs w:val="24"/>
                <w:lang w:eastAsia="id-ID"/>
              </w:rPr>
            </w:pPr>
            <w:r w:rsidRPr="0070069B">
              <w:rPr>
                <w:rFonts w:ascii="Arial" w:eastAsia="Times New Roman" w:hAnsi="Arial" w:cs="Arial"/>
                <w:color w:val="000000"/>
                <w:sz w:val="24"/>
                <w:szCs w:val="24"/>
                <w:lang w:eastAsia="id-ID"/>
              </w:rPr>
              <w:t>4</w:t>
            </w:r>
          </w:p>
        </w:tc>
        <w:tc>
          <w:tcPr>
            <w:tcW w:w="2599" w:type="dxa"/>
            <w:tcBorders>
              <w:top w:val="single" w:sz="4" w:space="0" w:color="000000"/>
              <w:left w:val="nil"/>
              <w:bottom w:val="single" w:sz="4" w:space="0" w:color="auto"/>
              <w:right w:val="single" w:sz="4" w:space="0" w:color="000000"/>
            </w:tcBorders>
            <w:shd w:val="clear" w:color="auto" w:fill="auto"/>
            <w:noWrap/>
            <w:vAlign w:val="bottom"/>
            <w:hideMark/>
          </w:tcPr>
          <w:p w:rsidR="00A67630" w:rsidRPr="0070069B" w:rsidRDefault="00A67630" w:rsidP="00176865">
            <w:pPr>
              <w:spacing w:after="0" w:line="240" w:lineRule="auto"/>
              <w:ind w:right="-1"/>
              <w:rPr>
                <w:rFonts w:ascii="Arial" w:eastAsia="Times New Roman" w:hAnsi="Arial" w:cs="Arial"/>
                <w:color w:val="000000"/>
                <w:sz w:val="24"/>
                <w:szCs w:val="24"/>
                <w:lang w:eastAsia="id-ID"/>
              </w:rPr>
            </w:pPr>
            <w:r>
              <w:rPr>
                <w:rFonts w:ascii="Arial" w:eastAsia="Times New Roman" w:hAnsi="Arial" w:cs="Arial"/>
                <w:color w:val="000000"/>
                <w:sz w:val="24"/>
                <w:szCs w:val="24"/>
                <w:lang w:eastAsia="id-ID"/>
              </w:rPr>
              <w:t>Kepala TPQ</w:t>
            </w:r>
          </w:p>
        </w:tc>
        <w:tc>
          <w:tcPr>
            <w:tcW w:w="3069" w:type="dxa"/>
            <w:tcBorders>
              <w:top w:val="nil"/>
              <w:left w:val="nil"/>
              <w:bottom w:val="single" w:sz="4" w:space="0" w:color="000000"/>
              <w:right w:val="single" w:sz="4" w:space="0" w:color="000000"/>
            </w:tcBorders>
            <w:shd w:val="clear" w:color="auto" w:fill="auto"/>
            <w:noWrap/>
            <w:vAlign w:val="bottom"/>
            <w:hideMark/>
          </w:tcPr>
          <w:p w:rsidR="00A67630" w:rsidRPr="0070069B" w:rsidRDefault="00A67630" w:rsidP="00176865">
            <w:pPr>
              <w:spacing w:after="0" w:line="240" w:lineRule="auto"/>
              <w:ind w:right="-1"/>
              <w:jc w:val="both"/>
              <w:rPr>
                <w:rFonts w:ascii="Arial" w:eastAsia="Times New Roman" w:hAnsi="Arial" w:cs="Arial"/>
                <w:color w:val="000000"/>
                <w:sz w:val="24"/>
                <w:szCs w:val="24"/>
                <w:lang w:eastAsia="id-ID"/>
              </w:rPr>
            </w:pPr>
            <w:r>
              <w:rPr>
                <w:rFonts w:ascii="Arial" w:eastAsia="Times New Roman" w:hAnsi="Arial" w:cs="Arial"/>
                <w:color w:val="000000"/>
                <w:sz w:val="24"/>
                <w:szCs w:val="24"/>
                <w:lang w:eastAsia="id-ID"/>
              </w:rPr>
              <w:t>Ust. Safi’i</w:t>
            </w:r>
          </w:p>
        </w:tc>
      </w:tr>
      <w:tr w:rsidR="00A67630" w:rsidRPr="0070069B" w:rsidTr="00176865">
        <w:trPr>
          <w:trHeight w:val="261"/>
        </w:trPr>
        <w:tc>
          <w:tcPr>
            <w:tcW w:w="1260" w:type="dxa"/>
            <w:tcBorders>
              <w:top w:val="single" w:sz="4" w:space="0" w:color="auto"/>
              <w:left w:val="single" w:sz="4" w:space="0" w:color="000000"/>
              <w:bottom w:val="single" w:sz="4" w:space="0" w:color="000000"/>
              <w:right w:val="single" w:sz="4" w:space="0" w:color="000000"/>
            </w:tcBorders>
            <w:shd w:val="clear" w:color="auto" w:fill="auto"/>
            <w:noWrap/>
            <w:vAlign w:val="bottom"/>
            <w:hideMark/>
          </w:tcPr>
          <w:p w:rsidR="00A67630" w:rsidRPr="0070069B" w:rsidRDefault="00A67630" w:rsidP="00176865">
            <w:pPr>
              <w:spacing w:after="0" w:line="240" w:lineRule="auto"/>
              <w:ind w:right="-1"/>
              <w:jc w:val="center"/>
              <w:rPr>
                <w:rFonts w:ascii="Arial" w:eastAsia="Times New Roman" w:hAnsi="Arial" w:cs="Arial"/>
                <w:color w:val="000000"/>
                <w:sz w:val="24"/>
                <w:szCs w:val="24"/>
                <w:lang w:eastAsia="id-ID"/>
              </w:rPr>
            </w:pPr>
            <w:r w:rsidRPr="0070069B">
              <w:rPr>
                <w:rFonts w:ascii="Arial" w:eastAsia="Times New Roman" w:hAnsi="Arial" w:cs="Arial"/>
                <w:color w:val="000000"/>
                <w:sz w:val="24"/>
                <w:szCs w:val="24"/>
                <w:lang w:eastAsia="id-ID"/>
              </w:rPr>
              <w:t>5</w:t>
            </w:r>
          </w:p>
        </w:tc>
        <w:tc>
          <w:tcPr>
            <w:tcW w:w="2599" w:type="dxa"/>
            <w:tcBorders>
              <w:top w:val="single" w:sz="4" w:space="0" w:color="auto"/>
              <w:left w:val="nil"/>
              <w:bottom w:val="single" w:sz="4" w:space="0" w:color="000000"/>
              <w:right w:val="single" w:sz="4" w:space="0" w:color="000000"/>
            </w:tcBorders>
            <w:shd w:val="clear" w:color="auto" w:fill="auto"/>
            <w:noWrap/>
            <w:vAlign w:val="bottom"/>
            <w:hideMark/>
          </w:tcPr>
          <w:p w:rsidR="00A67630" w:rsidRPr="0070069B" w:rsidRDefault="00A67630" w:rsidP="00176865">
            <w:pPr>
              <w:spacing w:after="0" w:line="240" w:lineRule="auto"/>
              <w:ind w:right="-1"/>
              <w:rPr>
                <w:rFonts w:ascii="Arial" w:eastAsia="Times New Roman" w:hAnsi="Arial" w:cs="Arial"/>
                <w:color w:val="000000"/>
                <w:sz w:val="24"/>
                <w:szCs w:val="24"/>
                <w:lang w:eastAsia="id-ID"/>
              </w:rPr>
            </w:pPr>
            <w:r>
              <w:rPr>
                <w:rFonts w:ascii="Arial" w:eastAsia="Times New Roman" w:hAnsi="Arial" w:cs="Arial"/>
                <w:color w:val="000000"/>
                <w:sz w:val="24"/>
                <w:szCs w:val="24"/>
                <w:lang w:eastAsia="id-ID"/>
              </w:rPr>
              <w:t xml:space="preserve">Sekretaris </w:t>
            </w:r>
          </w:p>
        </w:tc>
        <w:tc>
          <w:tcPr>
            <w:tcW w:w="3069" w:type="dxa"/>
            <w:tcBorders>
              <w:top w:val="nil"/>
              <w:left w:val="nil"/>
              <w:bottom w:val="single" w:sz="4" w:space="0" w:color="000000"/>
              <w:right w:val="single" w:sz="4" w:space="0" w:color="000000"/>
            </w:tcBorders>
            <w:shd w:val="clear" w:color="auto" w:fill="auto"/>
            <w:noWrap/>
            <w:vAlign w:val="bottom"/>
            <w:hideMark/>
          </w:tcPr>
          <w:p w:rsidR="00A67630" w:rsidRPr="0070069B" w:rsidRDefault="00A67630" w:rsidP="00176865">
            <w:pPr>
              <w:spacing w:after="0" w:line="240" w:lineRule="auto"/>
              <w:ind w:right="-1"/>
              <w:jc w:val="both"/>
              <w:rPr>
                <w:rFonts w:ascii="Arial" w:eastAsia="Times New Roman" w:hAnsi="Arial" w:cs="Arial"/>
                <w:color w:val="000000"/>
                <w:sz w:val="24"/>
                <w:szCs w:val="24"/>
                <w:lang w:eastAsia="id-ID"/>
              </w:rPr>
            </w:pPr>
            <w:r>
              <w:rPr>
                <w:rFonts w:ascii="Arial" w:eastAsia="Times New Roman" w:hAnsi="Arial" w:cs="Arial"/>
                <w:color w:val="000000"/>
                <w:sz w:val="24"/>
                <w:szCs w:val="24"/>
                <w:lang w:eastAsia="id-ID"/>
              </w:rPr>
              <w:t>Ust. Misbahudin</w:t>
            </w:r>
          </w:p>
        </w:tc>
      </w:tr>
      <w:tr w:rsidR="00A67630" w:rsidRPr="0070069B" w:rsidTr="00176865">
        <w:trPr>
          <w:trHeight w:val="261"/>
        </w:trPr>
        <w:tc>
          <w:tcPr>
            <w:tcW w:w="1260" w:type="dxa"/>
            <w:tcBorders>
              <w:top w:val="nil"/>
              <w:left w:val="single" w:sz="4" w:space="0" w:color="000000"/>
              <w:bottom w:val="single" w:sz="4" w:space="0" w:color="000000"/>
              <w:right w:val="single" w:sz="4" w:space="0" w:color="000000"/>
            </w:tcBorders>
            <w:shd w:val="clear" w:color="auto" w:fill="auto"/>
            <w:noWrap/>
            <w:vAlign w:val="bottom"/>
            <w:hideMark/>
          </w:tcPr>
          <w:p w:rsidR="00A67630" w:rsidRPr="0070069B" w:rsidRDefault="00A67630" w:rsidP="00176865">
            <w:pPr>
              <w:spacing w:after="0" w:line="240" w:lineRule="auto"/>
              <w:ind w:right="-1"/>
              <w:jc w:val="center"/>
              <w:rPr>
                <w:rFonts w:ascii="Arial" w:eastAsia="Times New Roman" w:hAnsi="Arial" w:cs="Arial"/>
                <w:color w:val="000000"/>
                <w:sz w:val="24"/>
                <w:szCs w:val="24"/>
                <w:lang w:eastAsia="id-ID"/>
              </w:rPr>
            </w:pPr>
            <w:r w:rsidRPr="0070069B">
              <w:rPr>
                <w:rFonts w:ascii="Arial" w:eastAsia="Times New Roman" w:hAnsi="Arial" w:cs="Arial"/>
                <w:color w:val="000000"/>
                <w:sz w:val="24"/>
                <w:szCs w:val="24"/>
                <w:lang w:eastAsia="id-ID"/>
              </w:rPr>
              <w:t>6</w:t>
            </w:r>
          </w:p>
        </w:tc>
        <w:tc>
          <w:tcPr>
            <w:tcW w:w="2599" w:type="dxa"/>
            <w:tcBorders>
              <w:top w:val="single" w:sz="4" w:space="0" w:color="000000"/>
              <w:left w:val="nil"/>
              <w:bottom w:val="single" w:sz="4" w:space="0" w:color="000000"/>
              <w:right w:val="single" w:sz="4" w:space="0" w:color="000000"/>
            </w:tcBorders>
            <w:shd w:val="clear" w:color="auto" w:fill="auto"/>
            <w:noWrap/>
            <w:vAlign w:val="bottom"/>
            <w:hideMark/>
          </w:tcPr>
          <w:p w:rsidR="00A67630" w:rsidRPr="0070069B" w:rsidRDefault="00A67630" w:rsidP="00176865">
            <w:pPr>
              <w:spacing w:after="0" w:line="240" w:lineRule="auto"/>
              <w:ind w:right="-1"/>
              <w:rPr>
                <w:rFonts w:ascii="Arial" w:eastAsia="Times New Roman" w:hAnsi="Arial" w:cs="Arial"/>
                <w:color w:val="000000"/>
                <w:sz w:val="24"/>
                <w:szCs w:val="24"/>
                <w:lang w:eastAsia="id-ID"/>
              </w:rPr>
            </w:pPr>
            <w:r>
              <w:rPr>
                <w:rFonts w:ascii="Arial" w:eastAsia="Times New Roman" w:hAnsi="Arial" w:cs="Arial"/>
                <w:color w:val="000000"/>
                <w:sz w:val="24"/>
                <w:szCs w:val="24"/>
                <w:lang w:eastAsia="id-ID"/>
              </w:rPr>
              <w:t>Pengasuh Ponpes</w:t>
            </w:r>
          </w:p>
        </w:tc>
        <w:tc>
          <w:tcPr>
            <w:tcW w:w="3069" w:type="dxa"/>
            <w:tcBorders>
              <w:top w:val="nil"/>
              <w:left w:val="nil"/>
              <w:bottom w:val="single" w:sz="4" w:space="0" w:color="000000"/>
              <w:right w:val="single" w:sz="4" w:space="0" w:color="000000"/>
            </w:tcBorders>
            <w:shd w:val="clear" w:color="auto" w:fill="auto"/>
            <w:noWrap/>
            <w:vAlign w:val="bottom"/>
            <w:hideMark/>
          </w:tcPr>
          <w:p w:rsidR="00A67630" w:rsidRPr="008A59F2" w:rsidRDefault="00A67630" w:rsidP="005F0812">
            <w:pPr>
              <w:pStyle w:val="ListParagraph"/>
              <w:numPr>
                <w:ilvl w:val="0"/>
                <w:numId w:val="26"/>
              </w:numPr>
              <w:spacing w:after="0" w:line="240" w:lineRule="auto"/>
              <w:ind w:left="461" w:right="-1"/>
              <w:jc w:val="both"/>
              <w:rPr>
                <w:rFonts w:ascii="Arial" w:eastAsia="Times New Roman" w:hAnsi="Arial" w:cs="Arial"/>
                <w:color w:val="000000"/>
                <w:sz w:val="24"/>
                <w:szCs w:val="24"/>
                <w:lang w:eastAsia="id-ID"/>
              </w:rPr>
            </w:pPr>
            <w:r>
              <w:rPr>
                <w:rFonts w:ascii="Arial" w:eastAsia="Times New Roman" w:hAnsi="Arial" w:cs="Arial"/>
                <w:color w:val="000000"/>
                <w:sz w:val="24"/>
                <w:szCs w:val="24"/>
                <w:lang w:eastAsia="id-ID"/>
              </w:rPr>
              <w:t>Ust. Muslihin</w:t>
            </w:r>
          </w:p>
        </w:tc>
      </w:tr>
      <w:tr w:rsidR="00A67630" w:rsidRPr="0070069B" w:rsidTr="00176865">
        <w:trPr>
          <w:trHeight w:val="261"/>
        </w:trPr>
        <w:tc>
          <w:tcPr>
            <w:tcW w:w="1260" w:type="dxa"/>
            <w:tcBorders>
              <w:top w:val="nil"/>
              <w:left w:val="single" w:sz="4" w:space="0" w:color="000000"/>
              <w:bottom w:val="single" w:sz="4" w:space="0" w:color="000000"/>
              <w:right w:val="single" w:sz="4" w:space="0" w:color="000000"/>
            </w:tcBorders>
            <w:shd w:val="clear" w:color="auto" w:fill="auto"/>
            <w:noWrap/>
            <w:vAlign w:val="bottom"/>
            <w:hideMark/>
          </w:tcPr>
          <w:p w:rsidR="00A67630" w:rsidRPr="0070069B" w:rsidRDefault="00A67630" w:rsidP="00176865">
            <w:pPr>
              <w:spacing w:after="0" w:line="240" w:lineRule="auto"/>
              <w:ind w:left="1083" w:right="-1"/>
              <w:rPr>
                <w:rFonts w:ascii="Arial" w:eastAsia="Times New Roman" w:hAnsi="Arial" w:cs="Arial"/>
                <w:color w:val="000000"/>
                <w:sz w:val="24"/>
                <w:szCs w:val="24"/>
                <w:lang w:eastAsia="id-ID"/>
              </w:rPr>
            </w:pPr>
          </w:p>
        </w:tc>
        <w:tc>
          <w:tcPr>
            <w:tcW w:w="2599" w:type="dxa"/>
            <w:tcBorders>
              <w:top w:val="single" w:sz="4" w:space="0" w:color="000000"/>
              <w:left w:val="nil"/>
              <w:bottom w:val="single" w:sz="4" w:space="0" w:color="000000"/>
              <w:right w:val="single" w:sz="4" w:space="0" w:color="000000"/>
            </w:tcBorders>
            <w:shd w:val="clear" w:color="auto" w:fill="auto"/>
            <w:noWrap/>
            <w:vAlign w:val="bottom"/>
            <w:hideMark/>
          </w:tcPr>
          <w:p w:rsidR="00A67630" w:rsidRPr="0070069B" w:rsidRDefault="00A67630" w:rsidP="00176865">
            <w:pPr>
              <w:spacing w:after="0" w:line="240" w:lineRule="auto"/>
              <w:ind w:left="1083" w:right="-1"/>
              <w:rPr>
                <w:rFonts w:ascii="Arial" w:eastAsia="Times New Roman" w:hAnsi="Arial" w:cs="Arial"/>
                <w:color w:val="000000"/>
                <w:sz w:val="24"/>
                <w:szCs w:val="24"/>
                <w:lang w:eastAsia="id-ID"/>
              </w:rPr>
            </w:pPr>
          </w:p>
        </w:tc>
        <w:tc>
          <w:tcPr>
            <w:tcW w:w="3069" w:type="dxa"/>
            <w:tcBorders>
              <w:top w:val="nil"/>
              <w:left w:val="nil"/>
              <w:bottom w:val="single" w:sz="4" w:space="0" w:color="000000"/>
              <w:right w:val="single" w:sz="4" w:space="0" w:color="000000"/>
            </w:tcBorders>
            <w:shd w:val="clear" w:color="auto" w:fill="auto"/>
            <w:noWrap/>
            <w:vAlign w:val="bottom"/>
            <w:hideMark/>
          </w:tcPr>
          <w:p w:rsidR="00A67630" w:rsidRPr="008A59F2" w:rsidRDefault="00A67630" w:rsidP="005F0812">
            <w:pPr>
              <w:pStyle w:val="ListParagraph"/>
              <w:numPr>
                <w:ilvl w:val="0"/>
                <w:numId w:val="26"/>
              </w:numPr>
              <w:spacing w:after="0" w:line="240" w:lineRule="auto"/>
              <w:ind w:left="461" w:right="-1"/>
              <w:jc w:val="both"/>
              <w:rPr>
                <w:rFonts w:ascii="Arial" w:eastAsia="Times New Roman" w:hAnsi="Arial" w:cs="Arial"/>
                <w:color w:val="000000"/>
                <w:sz w:val="24"/>
                <w:szCs w:val="24"/>
                <w:lang w:eastAsia="id-ID"/>
              </w:rPr>
            </w:pPr>
            <w:r>
              <w:rPr>
                <w:rFonts w:ascii="Arial" w:eastAsia="Times New Roman" w:hAnsi="Arial" w:cs="Arial"/>
                <w:color w:val="000000"/>
                <w:sz w:val="24"/>
                <w:szCs w:val="24"/>
                <w:lang w:eastAsia="id-ID"/>
              </w:rPr>
              <w:t>Ust. Safi’i</w:t>
            </w:r>
          </w:p>
        </w:tc>
      </w:tr>
      <w:tr w:rsidR="00A67630" w:rsidRPr="0070069B" w:rsidTr="00176865">
        <w:trPr>
          <w:trHeight w:val="261"/>
        </w:trPr>
        <w:tc>
          <w:tcPr>
            <w:tcW w:w="1260" w:type="dxa"/>
            <w:tcBorders>
              <w:top w:val="nil"/>
              <w:left w:val="single" w:sz="4" w:space="0" w:color="000000"/>
              <w:bottom w:val="single" w:sz="4" w:space="0" w:color="000000"/>
              <w:right w:val="single" w:sz="4" w:space="0" w:color="000000"/>
            </w:tcBorders>
            <w:shd w:val="clear" w:color="auto" w:fill="auto"/>
            <w:noWrap/>
            <w:vAlign w:val="bottom"/>
            <w:hideMark/>
          </w:tcPr>
          <w:p w:rsidR="00A67630" w:rsidRPr="0070069B" w:rsidRDefault="00A67630" w:rsidP="00176865">
            <w:pPr>
              <w:spacing w:after="0" w:line="240" w:lineRule="auto"/>
              <w:ind w:left="1083" w:right="-1"/>
              <w:rPr>
                <w:rFonts w:ascii="Arial" w:eastAsia="Times New Roman" w:hAnsi="Arial" w:cs="Arial"/>
                <w:color w:val="000000"/>
                <w:sz w:val="24"/>
                <w:szCs w:val="24"/>
                <w:lang w:eastAsia="id-ID"/>
              </w:rPr>
            </w:pPr>
          </w:p>
        </w:tc>
        <w:tc>
          <w:tcPr>
            <w:tcW w:w="2599" w:type="dxa"/>
            <w:tcBorders>
              <w:top w:val="single" w:sz="4" w:space="0" w:color="000000"/>
              <w:left w:val="nil"/>
              <w:bottom w:val="single" w:sz="4" w:space="0" w:color="000000"/>
              <w:right w:val="single" w:sz="4" w:space="0" w:color="000000"/>
            </w:tcBorders>
            <w:shd w:val="clear" w:color="auto" w:fill="auto"/>
            <w:noWrap/>
            <w:vAlign w:val="bottom"/>
            <w:hideMark/>
          </w:tcPr>
          <w:p w:rsidR="00A67630" w:rsidRPr="0070069B" w:rsidRDefault="00A67630" w:rsidP="00176865">
            <w:pPr>
              <w:spacing w:after="0" w:line="240" w:lineRule="auto"/>
              <w:ind w:left="1083" w:right="-1"/>
              <w:rPr>
                <w:rFonts w:ascii="Arial" w:eastAsia="Times New Roman" w:hAnsi="Arial" w:cs="Arial"/>
                <w:color w:val="000000"/>
                <w:sz w:val="24"/>
                <w:szCs w:val="24"/>
                <w:lang w:eastAsia="id-ID"/>
              </w:rPr>
            </w:pPr>
          </w:p>
        </w:tc>
        <w:tc>
          <w:tcPr>
            <w:tcW w:w="3069" w:type="dxa"/>
            <w:tcBorders>
              <w:top w:val="nil"/>
              <w:left w:val="nil"/>
              <w:bottom w:val="single" w:sz="4" w:space="0" w:color="000000"/>
              <w:right w:val="single" w:sz="4" w:space="0" w:color="000000"/>
            </w:tcBorders>
            <w:shd w:val="clear" w:color="auto" w:fill="auto"/>
            <w:noWrap/>
            <w:vAlign w:val="bottom"/>
            <w:hideMark/>
          </w:tcPr>
          <w:p w:rsidR="00A67630" w:rsidRPr="008A59F2" w:rsidRDefault="00A67630" w:rsidP="005F0812">
            <w:pPr>
              <w:pStyle w:val="ListParagraph"/>
              <w:numPr>
                <w:ilvl w:val="0"/>
                <w:numId w:val="26"/>
              </w:numPr>
              <w:spacing w:after="0" w:line="240" w:lineRule="auto"/>
              <w:ind w:left="461" w:right="-1"/>
              <w:jc w:val="both"/>
              <w:rPr>
                <w:rFonts w:ascii="Arial" w:eastAsia="Times New Roman" w:hAnsi="Arial" w:cs="Arial"/>
                <w:color w:val="000000"/>
                <w:sz w:val="24"/>
                <w:szCs w:val="24"/>
                <w:lang w:eastAsia="id-ID"/>
              </w:rPr>
            </w:pPr>
            <w:r>
              <w:rPr>
                <w:rFonts w:ascii="Arial" w:eastAsia="Times New Roman" w:hAnsi="Arial" w:cs="Arial"/>
                <w:color w:val="000000"/>
                <w:sz w:val="24"/>
                <w:szCs w:val="24"/>
                <w:lang w:eastAsia="id-ID"/>
              </w:rPr>
              <w:t>Ust. Amin</w:t>
            </w:r>
          </w:p>
        </w:tc>
      </w:tr>
      <w:tr w:rsidR="00A67630" w:rsidRPr="0070069B" w:rsidTr="00176865">
        <w:trPr>
          <w:trHeight w:val="261"/>
        </w:trPr>
        <w:tc>
          <w:tcPr>
            <w:tcW w:w="1260" w:type="dxa"/>
            <w:tcBorders>
              <w:top w:val="nil"/>
              <w:left w:val="single" w:sz="4" w:space="0" w:color="000000"/>
              <w:bottom w:val="single" w:sz="4" w:space="0" w:color="000000"/>
              <w:right w:val="single" w:sz="4" w:space="0" w:color="000000"/>
            </w:tcBorders>
            <w:shd w:val="clear" w:color="auto" w:fill="auto"/>
            <w:noWrap/>
            <w:vAlign w:val="bottom"/>
            <w:hideMark/>
          </w:tcPr>
          <w:p w:rsidR="00A67630" w:rsidRPr="0070069B" w:rsidRDefault="00A67630" w:rsidP="00176865">
            <w:pPr>
              <w:spacing w:after="0" w:line="240" w:lineRule="auto"/>
              <w:ind w:left="1083" w:right="-1"/>
              <w:rPr>
                <w:rFonts w:ascii="Arial" w:eastAsia="Times New Roman" w:hAnsi="Arial" w:cs="Arial"/>
                <w:color w:val="000000"/>
                <w:sz w:val="24"/>
                <w:szCs w:val="24"/>
                <w:lang w:eastAsia="id-ID"/>
              </w:rPr>
            </w:pPr>
          </w:p>
        </w:tc>
        <w:tc>
          <w:tcPr>
            <w:tcW w:w="2599" w:type="dxa"/>
            <w:tcBorders>
              <w:top w:val="single" w:sz="4" w:space="0" w:color="000000"/>
              <w:left w:val="nil"/>
              <w:bottom w:val="single" w:sz="4" w:space="0" w:color="000000"/>
              <w:right w:val="single" w:sz="4" w:space="0" w:color="000000"/>
            </w:tcBorders>
            <w:shd w:val="clear" w:color="auto" w:fill="auto"/>
            <w:noWrap/>
            <w:vAlign w:val="bottom"/>
            <w:hideMark/>
          </w:tcPr>
          <w:p w:rsidR="00A67630" w:rsidRPr="0070069B" w:rsidRDefault="00A67630" w:rsidP="00176865">
            <w:pPr>
              <w:spacing w:after="0" w:line="240" w:lineRule="auto"/>
              <w:ind w:left="1083" w:right="-1"/>
              <w:rPr>
                <w:rFonts w:ascii="Arial" w:eastAsia="Times New Roman" w:hAnsi="Arial" w:cs="Arial"/>
                <w:color w:val="000000"/>
                <w:sz w:val="24"/>
                <w:szCs w:val="24"/>
                <w:lang w:eastAsia="id-ID"/>
              </w:rPr>
            </w:pPr>
          </w:p>
        </w:tc>
        <w:tc>
          <w:tcPr>
            <w:tcW w:w="3069" w:type="dxa"/>
            <w:tcBorders>
              <w:top w:val="nil"/>
              <w:left w:val="nil"/>
              <w:bottom w:val="single" w:sz="4" w:space="0" w:color="000000"/>
              <w:right w:val="single" w:sz="4" w:space="0" w:color="000000"/>
            </w:tcBorders>
            <w:shd w:val="clear" w:color="auto" w:fill="auto"/>
            <w:noWrap/>
            <w:vAlign w:val="bottom"/>
            <w:hideMark/>
          </w:tcPr>
          <w:p w:rsidR="00A67630" w:rsidRPr="008A59F2" w:rsidRDefault="00A67630" w:rsidP="005F0812">
            <w:pPr>
              <w:pStyle w:val="ListParagraph"/>
              <w:numPr>
                <w:ilvl w:val="0"/>
                <w:numId w:val="26"/>
              </w:numPr>
              <w:spacing w:after="0" w:line="240" w:lineRule="auto"/>
              <w:ind w:left="461" w:right="-1"/>
              <w:jc w:val="both"/>
              <w:rPr>
                <w:rFonts w:ascii="Arial" w:eastAsia="Times New Roman" w:hAnsi="Arial" w:cs="Arial"/>
                <w:color w:val="000000"/>
                <w:sz w:val="24"/>
                <w:szCs w:val="24"/>
                <w:lang w:eastAsia="id-ID"/>
              </w:rPr>
            </w:pPr>
            <w:r>
              <w:rPr>
                <w:rFonts w:ascii="Arial" w:eastAsia="Times New Roman" w:hAnsi="Arial" w:cs="Arial"/>
                <w:color w:val="000000"/>
                <w:sz w:val="24"/>
                <w:szCs w:val="24"/>
                <w:lang w:eastAsia="id-ID"/>
              </w:rPr>
              <w:t>Ust. Firman</w:t>
            </w:r>
          </w:p>
        </w:tc>
      </w:tr>
      <w:tr w:rsidR="00A67630" w:rsidRPr="0070069B" w:rsidTr="00176865">
        <w:trPr>
          <w:trHeight w:val="261"/>
        </w:trPr>
        <w:tc>
          <w:tcPr>
            <w:tcW w:w="1260" w:type="dxa"/>
            <w:tcBorders>
              <w:top w:val="nil"/>
              <w:left w:val="single" w:sz="4" w:space="0" w:color="000000"/>
              <w:bottom w:val="single" w:sz="4" w:space="0" w:color="000000"/>
              <w:right w:val="single" w:sz="4" w:space="0" w:color="000000"/>
            </w:tcBorders>
            <w:shd w:val="clear" w:color="auto" w:fill="auto"/>
            <w:noWrap/>
            <w:vAlign w:val="bottom"/>
            <w:hideMark/>
          </w:tcPr>
          <w:p w:rsidR="00A67630" w:rsidRPr="0070069B" w:rsidRDefault="00A67630" w:rsidP="00176865">
            <w:pPr>
              <w:spacing w:after="0" w:line="240" w:lineRule="auto"/>
              <w:ind w:right="-1"/>
              <w:jc w:val="center"/>
              <w:rPr>
                <w:rFonts w:ascii="Arial" w:eastAsia="Times New Roman" w:hAnsi="Arial" w:cs="Arial"/>
                <w:color w:val="000000"/>
                <w:sz w:val="24"/>
                <w:szCs w:val="24"/>
                <w:lang w:eastAsia="id-ID"/>
              </w:rPr>
            </w:pPr>
            <w:r>
              <w:rPr>
                <w:rFonts w:ascii="Arial" w:eastAsia="Times New Roman" w:hAnsi="Arial" w:cs="Arial"/>
                <w:color w:val="000000"/>
                <w:sz w:val="24"/>
                <w:szCs w:val="24"/>
                <w:lang w:eastAsia="id-ID"/>
              </w:rPr>
              <w:t>7</w:t>
            </w:r>
          </w:p>
        </w:tc>
        <w:tc>
          <w:tcPr>
            <w:tcW w:w="2599" w:type="dxa"/>
            <w:tcBorders>
              <w:top w:val="single" w:sz="4" w:space="0" w:color="000000"/>
              <w:left w:val="nil"/>
              <w:bottom w:val="single" w:sz="4" w:space="0" w:color="000000"/>
              <w:right w:val="single" w:sz="4" w:space="0" w:color="000000"/>
            </w:tcBorders>
            <w:shd w:val="clear" w:color="auto" w:fill="auto"/>
            <w:noWrap/>
            <w:vAlign w:val="bottom"/>
            <w:hideMark/>
          </w:tcPr>
          <w:p w:rsidR="00A67630" w:rsidRPr="0070069B" w:rsidRDefault="00A67630" w:rsidP="00176865">
            <w:pPr>
              <w:spacing w:after="0" w:line="240" w:lineRule="auto"/>
              <w:ind w:right="-1"/>
              <w:rPr>
                <w:rFonts w:ascii="Arial" w:eastAsia="Times New Roman" w:hAnsi="Arial" w:cs="Arial"/>
                <w:color w:val="000000"/>
                <w:sz w:val="24"/>
                <w:szCs w:val="24"/>
                <w:lang w:eastAsia="id-ID"/>
              </w:rPr>
            </w:pPr>
            <w:r>
              <w:rPr>
                <w:rFonts w:ascii="Arial" w:eastAsia="Times New Roman" w:hAnsi="Arial" w:cs="Arial"/>
                <w:color w:val="000000"/>
                <w:sz w:val="24"/>
                <w:szCs w:val="24"/>
                <w:lang w:eastAsia="id-ID"/>
              </w:rPr>
              <w:t>Pengasuh TPQ</w:t>
            </w:r>
          </w:p>
        </w:tc>
        <w:tc>
          <w:tcPr>
            <w:tcW w:w="3069" w:type="dxa"/>
            <w:tcBorders>
              <w:top w:val="nil"/>
              <w:left w:val="nil"/>
              <w:bottom w:val="single" w:sz="4" w:space="0" w:color="000000"/>
              <w:right w:val="single" w:sz="4" w:space="0" w:color="000000"/>
            </w:tcBorders>
            <w:shd w:val="clear" w:color="auto" w:fill="auto"/>
            <w:noWrap/>
            <w:vAlign w:val="bottom"/>
            <w:hideMark/>
          </w:tcPr>
          <w:p w:rsidR="00A67630" w:rsidRPr="00A67630" w:rsidRDefault="00A67630" w:rsidP="005F0812">
            <w:pPr>
              <w:pStyle w:val="ListParagraph"/>
              <w:numPr>
                <w:ilvl w:val="0"/>
                <w:numId w:val="41"/>
              </w:numPr>
              <w:spacing w:after="0" w:line="240" w:lineRule="auto"/>
              <w:ind w:left="461" w:right="-1"/>
              <w:rPr>
                <w:rFonts w:ascii="Arial" w:eastAsia="Times New Roman" w:hAnsi="Arial" w:cs="Arial"/>
                <w:color w:val="000000"/>
                <w:sz w:val="24"/>
                <w:szCs w:val="24"/>
                <w:lang w:eastAsia="id-ID"/>
              </w:rPr>
            </w:pPr>
            <w:r w:rsidRPr="00A67630">
              <w:rPr>
                <w:rFonts w:ascii="Arial" w:eastAsia="Times New Roman" w:hAnsi="Arial" w:cs="Arial"/>
                <w:color w:val="000000"/>
                <w:sz w:val="24"/>
                <w:szCs w:val="24"/>
                <w:lang w:eastAsia="id-ID"/>
              </w:rPr>
              <w:t>Ustadzah Fauziah</w:t>
            </w:r>
          </w:p>
        </w:tc>
      </w:tr>
      <w:tr w:rsidR="00A67630" w:rsidRPr="0070069B" w:rsidTr="00176865">
        <w:trPr>
          <w:trHeight w:val="261"/>
        </w:trPr>
        <w:tc>
          <w:tcPr>
            <w:tcW w:w="1260" w:type="dxa"/>
            <w:tcBorders>
              <w:top w:val="nil"/>
              <w:left w:val="single" w:sz="4" w:space="0" w:color="000000"/>
              <w:bottom w:val="single" w:sz="4" w:space="0" w:color="000000"/>
              <w:right w:val="single" w:sz="4" w:space="0" w:color="000000"/>
            </w:tcBorders>
            <w:shd w:val="clear" w:color="auto" w:fill="auto"/>
            <w:noWrap/>
            <w:vAlign w:val="bottom"/>
            <w:hideMark/>
          </w:tcPr>
          <w:p w:rsidR="00A67630" w:rsidRDefault="00A67630" w:rsidP="00176865">
            <w:pPr>
              <w:spacing w:after="0" w:line="240" w:lineRule="auto"/>
              <w:ind w:left="1083" w:right="-1"/>
              <w:rPr>
                <w:rFonts w:ascii="Arial" w:eastAsia="Times New Roman" w:hAnsi="Arial" w:cs="Arial"/>
                <w:color w:val="000000"/>
                <w:sz w:val="24"/>
                <w:szCs w:val="24"/>
                <w:lang w:eastAsia="id-ID"/>
              </w:rPr>
            </w:pPr>
          </w:p>
        </w:tc>
        <w:tc>
          <w:tcPr>
            <w:tcW w:w="2599" w:type="dxa"/>
            <w:tcBorders>
              <w:top w:val="single" w:sz="4" w:space="0" w:color="000000"/>
              <w:left w:val="nil"/>
              <w:bottom w:val="single" w:sz="4" w:space="0" w:color="000000"/>
              <w:right w:val="single" w:sz="4" w:space="0" w:color="000000"/>
            </w:tcBorders>
            <w:shd w:val="clear" w:color="auto" w:fill="auto"/>
            <w:noWrap/>
            <w:vAlign w:val="bottom"/>
            <w:hideMark/>
          </w:tcPr>
          <w:p w:rsidR="00A67630" w:rsidRDefault="00A67630" w:rsidP="00176865">
            <w:pPr>
              <w:spacing w:after="0" w:line="240" w:lineRule="auto"/>
              <w:ind w:left="1083" w:right="-1"/>
              <w:rPr>
                <w:rFonts w:ascii="Arial" w:eastAsia="Times New Roman" w:hAnsi="Arial" w:cs="Arial"/>
                <w:color w:val="000000"/>
                <w:sz w:val="24"/>
                <w:szCs w:val="24"/>
                <w:lang w:eastAsia="id-ID"/>
              </w:rPr>
            </w:pPr>
          </w:p>
        </w:tc>
        <w:tc>
          <w:tcPr>
            <w:tcW w:w="3069" w:type="dxa"/>
            <w:tcBorders>
              <w:top w:val="nil"/>
              <w:left w:val="nil"/>
              <w:bottom w:val="single" w:sz="4" w:space="0" w:color="000000"/>
              <w:right w:val="single" w:sz="4" w:space="0" w:color="000000"/>
            </w:tcBorders>
            <w:shd w:val="clear" w:color="auto" w:fill="auto"/>
            <w:noWrap/>
            <w:vAlign w:val="bottom"/>
            <w:hideMark/>
          </w:tcPr>
          <w:p w:rsidR="00A67630" w:rsidRPr="00A67630" w:rsidRDefault="00A67630" w:rsidP="005F0812">
            <w:pPr>
              <w:pStyle w:val="ListParagraph"/>
              <w:numPr>
                <w:ilvl w:val="0"/>
                <w:numId w:val="41"/>
              </w:numPr>
              <w:spacing w:after="0" w:line="240" w:lineRule="auto"/>
              <w:ind w:left="461" w:right="-1"/>
              <w:rPr>
                <w:rFonts w:ascii="Arial" w:eastAsia="Times New Roman" w:hAnsi="Arial" w:cs="Arial"/>
                <w:color w:val="000000"/>
                <w:sz w:val="24"/>
                <w:szCs w:val="24"/>
                <w:lang w:eastAsia="id-ID"/>
              </w:rPr>
            </w:pPr>
            <w:r w:rsidRPr="00A67630">
              <w:rPr>
                <w:rFonts w:ascii="Arial" w:eastAsia="Times New Roman" w:hAnsi="Arial" w:cs="Arial"/>
                <w:color w:val="000000"/>
                <w:sz w:val="24"/>
                <w:szCs w:val="24"/>
                <w:lang w:eastAsia="id-ID"/>
              </w:rPr>
              <w:t>Ustadzah Juhaeriah</w:t>
            </w:r>
          </w:p>
        </w:tc>
      </w:tr>
      <w:tr w:rsidR="00A67630" w:rsidRPr="0070069B" w:rsidTr="00176865">
        <w:trPr>
          <w:trHeight w:val="261"/>
        </w:trPr>
        <w:tc>
          <w:tcPr>
            <w:tcW w:w="1260" w:type="dxa"/>
            <w:tcBorders>
              <w:top w:val="nil"/>
              <w:left w:val="single" w:sz="4" w:space="0" w:color="000000"/>
              <w:bottom w:val="single" w:sz="4" w:space="0" w:color="000000"/>
              <w:right w:val="single" w:sz="4" w:space="0" w:color="000000"/>
            </w:tcBorders>
            <w:shd w:val="clear" w:color="auto" w:fill="auto"/>
            <w:noWrap/>
            <w:vAlign w:val="bottom"/>
            <w:hideMark/>
          </w:tcPr>
          <w:p w:rsidR="00A67630" w:rsidRPr="0070069B" w:rsidRDefault="00A67630" w:rsidP="00176865">
            <w:pPr>
              <w:spacing w:after="0" w:line="240" w:lineRule="auto"/>
              <w:ind w:right="-1"/>
              <w:jc w:val="center"/>
              <w:rPr>
                <w:rFonts w:ascii="Arial" w:eastAsia="Times New Roman" w:hAnsi="Arial" w:cs="Arial"/>
                <w:color w:val="000000"/>
                <w:sz w:val="24"/>
                <w:szCs w:val="24"/>
                <w:lang w:eastAsia="id-ID"/>
              </w:rPr>
            </w:pPr>
            <w:r>
              <w:rPr>
                <w:rFonts w:ascii="Arial" w:eastAsia="Times New Roman" w:hAnsi="Arial" w:cs="Arial"/>
                <w:color w:val="000000"/>
                <w:sz w:val="24"/>
                <w:szCs w:val="24"/>
                <w:lang w:eastAsia="id-ID"/>
              </w:rPr>
              <w:t>8</w:t>
            </w:r>
          </w:p>
        </w:tc>
        <w:tc>
          <w:tcPr>
            <w:tcW w:w="2599" w:type="dxa"/>
            <w:tcBorders>
              <w:top w:val="single" w:sz="4" w:space="0" w:color="000000"/>
              <w:left w:val="nil"/>
              <w:bottom w:val="single" w:sz="4" w:space="0" w:color="000000"/>
              <w:right w:val="single" w:sz="4" w:space="0" w:color="000000"/>
            </w:tcBorders>
            <w:shd w:val="clear" w:color="auto" w:fill="auto"/>
            <w:noWrap/>
            <w:vAlign w:val="bottom"/>
            <w:hideMark/>
          </w:tcPr>
          <w:p w:rsidR="00A67630" w:rsidRPr="0070069B" w:rsidRDefault="00A67630" w:rsidP="00176865">
            <w:pPr>
              <w:spacing w:after="0" w:line="240" w:lineRule="auto"/>
              <w:ind w:right="-1"/>
              <w:rPr>
                <w:rFonts w:ascii="Arial" w:eastAsia="Times New Roman" w:hAnsi="Arial" w:cs="Arial"/>
                <w:color w:val="000000"/>
                <w:sz w:val="24"/>
                <w:szCs w:val="24"/>
                <w:lang w:eastAsia="id-ID"/>
              </w:rPr>
            </w:pPr>
            <w:r>
              <w:rPr>
                <w:rFonts w:ascii="Arial" w:eastAsia="Times New Roman" w:hAnsi="Arial" w:cs="Arial"/>
                <w:color w:val="000000"/>
                <w:sz w:val="24"/>
                <w:szCs w:val="24"/>
                <w:lang w:eastAsia="id-ID"/>
              </w:rPr>
              <w:t>Bendahara</w:t>
            </w:r>
          </w:p>
        </w:tc>
        <w:tc>
          <w:tcPr>
            <w:tcW w:w="3069" w:type="dxa"/>
            <w:tcBorders>
              <w:top w:val="nil"/>
              <w:left w:val="nil"/>
              <w:bottom w:val="single" w:sz="4" w:space="0" w:color="000000"/>
              <w:right w:val="single" w:sz="4" w:space="0" w:color="000000"/>
            </w:tcBorders>
            <w:shd w:val="clear" w:color="auto" w:fill="auto"/>
            <w:noWrap/>
            <w:vAlign w:val="bottom"/>
            <w:hideMark/>
          </w:tcPr>
          <w:p w:rsidR="00A67630" w:rsidRPr="008A59F2" w:rsidRDefault="00A67630" w:rsidP="005F0812">
            <w:pPr>
              <w:pStyle w:val="ListParagraph"/>
              <w:numPr>
                <w:ilvl w:val="0"/>
                <w:numId w:val="27"/>
              </w:numPr>
              <w:spacing w:after="0" w:line="240" w:lineRule="auto"/>
              <w:ind w:left="461" w:right="-1"/>
              <w:jc w:val="both"/>
              <w:rPr>
                <w:rFonts w:ascii="Arial" w:eastAsia="Times New Roman" w:hAnsi="Arial" w:cs="Arial"/>
                <w:color w:val="000000"/>
                <w:sz w:val="24"/>
                <w:szCs w:val="24"/>
                <w:lang w:eastAsia="id-ID"/>
              </w:rPr>
            </w:pPr>
            <w:r>
              <w:rPr>
                <w:rFonts w:ascii="Arial" w:eastAsia="Times New Roman" w:hAnsi="Arial" w:cs="Arial"/>
                <w:color w:val="000000"/>
                <w:sz w:val="24"/>
                <w:szCs w:val="24"/>
                <w:lang w:eastAsia="id-ID"/>
              </w:rPr>
              <w:t>Ust. Muslihin</w:t>
            </w:r>
          </w:p>
        </w:tc>
      </w:tr>
      <w:tr w:rsidR="00A67630" w:rsidRPr="0070069B" w:rsidTr="00176865">
        <w:trPr>
          <w:trHeight w:val="261"/>
        </w:trPr>
        <w:tc>
          <w:tcPr>
            <w:tcW w:w="1260" w:type="dxa"/>
            <w:tcBorders>
              <w:top w:val="nil"/>
              <w:left w:val="single" w:sz="4" w:space="0" w:color="000000"/>
              <w:bottom w:val="single" w:sz="4" w:space="0" w:color="000000"/>
              <w:right w:val="single" w:sz="4" w:space="0" w:color="000000"/>
            </w:tcBorders>
            <w:shd w:val="clear" w:color="auto" w:fill="auto"/>
            <w:noWrap/>
            <w:vAlign w:val="bottom"/>
          </w:tcPr>
          <w:p w:rsidR="00A67630" w:rsidRPr="0070069B" w:rsidRDefault="00A67630" w:rsidP="00176865">
            <w:pPr>
              <w:spacing w:after="0" w:line="240" w:lineRule="auto"/>
              <w:ind w:left="1083" w:right="-1"/>
              <w:rPr>
                <w:rFonts w:ascii="Arial" w:eastAsia="Times New Roman" w:hAnsi="Arial" w:cs="Arial"/>
                <w:color w:val="000000"/>
                <w:sz w:val="24"/>
                <w:szCs w:val="24"/>
                <w:lang w:eastAsia="id-ID"/>
              </w:rPr>
            </w:pPr>
          </w:p>
        </w:tc>
        <w:tc>
          <w:tcPr>
            <w:tcW w:w="2599" w:type="dxa"/>
            <w:tcBorders>
              <w:top w:val="single" w:sz="4" w:space="0" w:color="000000"/>
              <w:left w:val="nil"/>
              <w:bottom w:val="single" w:sz="4" w:space="0" w:color="000000"/>
              <w:right w:val="single" w:sz="4" w:space="0" w:color="000000"/>
            </w:tcBorders>
            <w:shd w:val="clear" w:color="auto" w:fill="auto"/>
            <w:noWrap/>
            <w:vAlign w:val="bottom"/>
          </w:tcPr>
          <w:p w:rsidR="00A67630" w:rsidRPr="0070069B" w:rsidRDefault="00A67630" w:rsidP="00176865">
            <w:pPr>
              <w:spacing w:after="0" w:line="240" w:lineRule="auto"/>
              <w:ind w:left="1083" w:right="-1"/>
              <w:rPr>
                <w:rFonts w:ascii="Arial" w:eastAsia="Times New Roman" w:hAnsi="Arial" w:cs="Arial"/>
                <w:color w:val="000000"/>
                <w:sz w:val="24"/>
                <w:szCs w:val="24"/>
                <w:lang w:eastAsia="id-ID"/>
              </w:rPr>
            </w:pPr>
          </w:p>
        </w:tc>
        <w:tc>
          <w:tcPr>
            <w:tcW w:w="3069" w:type="dxa"/>
            <w:tcBorders>
              <w:top w:val="nil"/>
              <w:left w:val="nil"/>
              <w:bottom w:val="single" w:sz="4" w:space="0" w:color="000000"/>
              <w:right w:val="single" w:sz="4" w:space="0" w:color="000000"/>
            </w:tcBorders>
            <w:shd w:val="clear" w:color="auto" w:fill="auto"/>
            <w:noWrap/>
            <w:vAlign w:val="bottom"/>
          </w:tcPr>
          <w:p w:rsidR="00A67630" w:rsidRPr="008A59F2" w:rsidRDefault="00A67630" w:rsidP="005F0812">
            <w:pPr>
              <w:pStyle w:val="ListParagraph"/>
              <w:numPr>
                <w:ilvl w:val="0"/>
                <w:numId w:val="27"/>
              </w:numPr>
              <w:spacing w:after="0" w:line="240" w:lineRule="auto"/>
              <w:ind w:left="461" w:right="-1"/>
              <w:jc w:val="both"/>
              <w:rPr>
                <w:rFonts w:ascii="Arial" w:eastAsia="Times New Roman" w:hAnsi="Arial" w:cs="Arial"/>
                <w:color w:val="000000"/>
                <w:sz w:val="24"/>
                <w:szCs w:val="24"/>
                <w:lang w:eastAsia="id-ID"/>
              </w:rPr>
            </w:pPr>
            <w:r>
              <w:rPr>
                <w:rFonts w:ascii="Arial" w:eastAsia="Times New Roman" w:hAnsi="Arial" w:cs="Arial"/>
                <w:color w:val="000000"/>
                <w:sz w:val="24"/>
                <w:szCs w:val="24"/>
                <w:lang w:eastAsia="id-ID"/>
              </w:rPr>
              <w:t>Ust. Safi’i</w:t>
            </w:r>
          </w:p>
        </w:tc>
      </w:tr>
      <w:tr w:rsidR="00A67630" w:rsidRPr="0070069B" w:rsidTr="00176865">
        <w:trPr>
          <w:trHeight w:val="261"/>
        </w:trPr>
        <w:tc>
          <w:tcPr>
            <w:tcW w:w="1260" w:type="dxa"/>
            <w:tcBorders>
              <w:top w:val="nil"/>
              <w:left w:val="single" w:sz="4" w:space="0" w:color="000000"/>
              <w:bottom w:val="single" w:sz="4" w:space="0" w:color="000000"/>
              <w:right w:val="single" w:sz="4" w:space="0" w:color="000000"/>
            </w:tcBorders>
            <w:shd w:val="clear" w:color="auto" w:fill="auto"/>
            <w:noWrap/>
            <w:vAlign w:val="bottom"/>
          </w:tcPr>
          <w:p w:rsidR="00A67630" w:rsidRDefault="00A67630" w:rsidP="00176865">
            <w:pPr>
              <w:spacing w:after="0" w:line="240" w:lineRule="auto"/>
              <w:ind w:right="-1"/>
              <w:jc w:val="center"/>
              <w:rPr>
                <w:rFonts w:ascii="Arial" w:eastAsia="Times New Roman" w:hAnsi="Arial" w:cs="Arial"/>
                <w:color w:val="000000"/>
                <w:sz w:val="24"/>
                <w:szCs w:val="24"/>
                <w:lang w:eastAsia="id-ID"/>
              </w:rPr>
            </w:pPr>
            <w:r>
              <w:rPr>
                <w:rFonts w:ascii="Arial" w:eastAsia="Times New Roman" w:hAnsi="Arial" w:cs="Arial"/>
                <w:color w:val="000000"/>
                <w:sz w:val="24"/>
                <w:szCs w:val="24"/>
                <w:lang w:eastAsia="id-ID"/>
              </w:rPr>
              <w:t>9</w:t>
            </w:r>
          </w:p>
        </w:tc>
        <w:tc>
          <w:tcPr>
            <w:tcW w:w="2599" w:type="dxa"/>
            <w:tcBorders>
              <w:top w:val="single" w:sz="4" w:space="0" w:color="000000"/>
              <w:left w:val="nil"/>
              <w:bottom w:val="single" w:sz="4" w:space="0" w:color="000000"/>
              <w:right w:val="single" w:sz="4" w:space="0" w:color="000000"/>
            </w:tcBorders>
            <w:shd w:val="clear" w:color="auto" w:fill="auto"/>
            <w:noWrap/>
            <w:vAlign w:val="bottom"/>
          </w:tcPr>
          <w:p w:rsidR="00A67630" w:rsidRDefault="00A67630" w:rsidP="00176865">
            <w:pPr>
              <w:spacing w:after="0" w:line="240" w:lineRule="auto"/>
              <w:ind w:right="-1"/>
              <w:rPr>
                <w:rFonts w:ascii="Arial" w:eastAsia="Times New Roman" w:hAnsi="Arial" w:cs="Arial"/>
                <w:color w:val="000000"/>
                <w:sz w:val="24"/>
                <w:szCs w:val="24"/>
                <w:lang w:eastAsia="id-ID"/>
              </w:rPr>
            </w:pPr>
            <w:r>
              <w:rPr>
                <w:rFonts w:ascii="Arial" w:eastAsia="Times New Roman" w:hAnsi="Arial" w:cs="Arial"/>
                <w:color w:val="000000"/>
                <w:sz w:val="24"/>
                <w:szCs w:val="24"/>
                <w:lang w:eastAsia="id-ID"/>
              </w:rPr>
              <w:t>Pembantu Umum</w:t>
            </w:r>
          </w:p>
        </w:tc>
        <w:tc>
          <w:tcPr>
            <w:tcW w:w="3069" w:type="dxa"/>
            <w:tcBorders>
              <w:top w:val="nil"/>
              <w:left w:val="nil"/>
              <w:bottom w:val="single" w:sz="4" w:space="0" w:color="000000"/>
              <w:right w:val="single" w:sz="4" w:space="0" w:color="000000"/>
            </w:tcBorders>
            <w:shd w:val="clear" w:color="auto" w:fill="auto"/>
            <w:noWrap/>
            <w:vAlign w:val="bottom"/>
          </w:tcPr>
          <w:p w:rsidR="00A67630" w:rsidRPr="006C4018" w:rsidRDefault="00A67630" w:rsidP="005F0812">
            <w:pPr>
              <w:pStyle w:val="ListParagraph"/>
              <w:numPr>
                <w:ilvl w:val="0"/>
                <w:numId w:val="28"/>
              </w:numPr>
              <w:spacing w:after="0" w:line="240" w:lineRule="auto"/>
              <w:ind w:left="461" w:right="-1"/>
              <w:jc w:val="both"/>
              <w:rPr>
                <w:rFonts w:ascii="Arial" w:eastAsia="Times New Roman" w:hAnsi="Arial" w:cs="Arial"/>
                <w:color w:val="000000"/>
                <w:sz w:val="24"/>
                <w:szCs w:val="24"/>
                <w:lang w:eastAsia="id-ID"/>
              </w:rPr>
            </w:pPr>
            <w:r>
              <w:rPr>
                <w:rFonts w:ascii="Arial" w:eastAsia="Times New Roman" w:hAnsi="Arial" w:cs="Arial"/>
                <w:color w:val="000000"/>
                <w:sz w:val="24"/>
                <w:szCs w:val="24"/>
                <w:lang w:eastAsia="id-ID"/>
              </w:rPr>
              <w:t>Bpk. Samlawi</w:t>
            </w:r>
          </w:p>
        </w:tc>
      </w:tr>
      <w:tr w:rsidR="00A67630" w:rsidRPr="0070069B" w:rsidTr="00176865">
        <w:trPr>
          <w:trHeight w:val="261"/>
        </w:trPr>
        <w:tc>
          <w:tcPr>
            <w:tcW w:w="1260" w:type="dxa"/>
            <w:tcBorders>
              <w:top w:val="nil"/>
              <w:left w:val="single" w:sz="4" w:space="0" w:color="000000"/>
              <w:bottom w:val="single" w:sz="4" w:space="0" w:color="000000"/>
              <w:right w:val="single" w:sz="4" w:space="0" w:color="000000"/>
            </w:tcBorders>
            <w:shd w:val="clear" w:color="auto" w:fill="auto"/>
            <w:noWrap/>
            <w:vAlign w:val="bottom"/>
          </w:tcPr>
          <w:p w:rsidR="00A67630" w:rsidRDefault="00A67630" w:rsidP="00176865">
            <w:pPr>
              <w:spacing w:after="0" w:line="240" w:lineRule="auto"/>
              <w:ind w:left="1083" w:right="-1"/>
              <w:jc w:val="center"/>
              <w:rPr>
                <w:rFonts w:ascii="Arial" w:eastAsia="Times New Roman" w:hAnsi="Arial" w:cs="Arial"/>
                <w:color w:val="000000"/>
                <w:sz w:val="24"/>
                <w:szCs w:val="24"/>
                <w:lang w:eastAsia="id-ID"/>
              </w:rPr>
            </w:pPr>
          </w:p>
        </w:tc>
        <w:tc>
          <w:tcPr>
            <w:tcW w:w="2599" w:type="dxa"/>
            <w:tcBorders>
              <w:top w:val="single" w:sz="4" w:space="0" w:color="000000"/>
              <w:left w:val="nil"/>
              <w:bottom w:val="single" w:sz="4" w:space="0" w:color="000000"/>
              <w:right w:val="single" w:sz="4" w:space="0" w:color="000000"/>
            </w:tcBorders>
            <w:shd w:val="clear" w:color="auto" w:fill="auto"/>
            <w:noWrap/>
            <w:vAlign w:val="bottom"/>
          </w:tcPr>
          <w:p w:rsidR="00A67630" w:rsidRDefault="00A67630" w:rsidP="00176865">
            <w:pPr>
              <w:spacing w:after="0" w:line="240" w:lineRule="auto"/>
              <w:ind w:left="1083" w:right="-1"/>
              <w:rPr>
                <w:rFonts w:ascii="Arial" w:eastAsia="Times New Roman" w:hAnsi="Arial" w:cs="Arial"/>
                <w:color w:val="000000"/>
                <w:sz w:val="24"/>
                <w:szCs w:val="24"/>
                <w:lang w:eastAsia="id-ID"/>
              </w:rPr>
            </w:pPr>
          </w:p>
        </w:tc>
        <w:tc>
          <w:tcPr>
            <w:tcW w:w="3069" w:type="dxa"/>
            <w:tcBorders>
              <w:top w:val="nil"/>
              <w:left w:val="nil"/>
              <w:bottom w:val="single" w:sz="4" w:space="0" w:color="000000"/>
              <w:right w:val="single" w:sz="4" w:space="0" w:color="000000"/>
            </w:tcBorders>
            <w:shd w:val="clear" w:color="auto" w:fill="auto"/>
            <w:noWrap/>
            <w:vAlign w:val="bottom"/>
          </w:tcPr>
          <w:p w:rsidR="00A67630" w:rsidRPr="006C4018" w:rsidRDefault="00A67630" w:rsidP="005F0812">
            <w:pPr>
              <w:pStyle w:val="ListParagraph"/>
              <w:numPr>
                <w:ilvl w:val="0"/>
                <w:numId w:val="28"/>
              </w:numPr>
              <w:spacing w:after="0" w:line="240" w:lineRule="auto"/>
              <w:ind w:left="461" w:right="-1"/>
              <w:jc w:val="both"/>
              <w:rPr>
                <w:rFonts w:ascii="Arial" w:eastAsia="Times New Roman" w:hAnsi="Arial" w:cs="Arial"/>
                <w:color w:val="000000"/>
                <w:sz w:val="24"/>
                <w:szCs w:val="24"/>
                <w:lang w:eastAsia="id-ID"/>
              </w:rPr>
            </w:pPr>
            <w:r>
              <w:rPr>
                <w:rFonts w:ascii="Arial" w:eastAsia="Times New Roman" w:hAnsi="Arial" w:cs="Arial"/>
                <w:color w:val="000000"/>
                <w:sz w:val="24"/>
                <w:szCs w:val="24"/>
                <w:lang w:eastAsia="id-ID"/>
              </w:rPr>
              <w:t>Bpk. Sobirin</w:t>
            </w:r>
          </w:p>
        </w:tc>
      </w:tr>
      <w:tr w:rsidR="00A67630" w:rsidRPr="0070069B" w:rsidTr="00176865">
        <w:trPr>
          <w:trHeight w:val="261"/>
        </w:trPr>
        <w:tc>
          <w:tcPr>
            <w:tcW w:w="1260" w:type="dxa"/>
            <w:tcBorders>
              <w:top w:val="nil"/>
              <w:left w:val="single" w:sz="4" w:space="0" w:color="000000"/>
              <w:bottom w:val="single" w:sz="4" w:space="0" w:color="000000"/>
              <w:right w:val="single" w:sz="4" w:space="0" w:color="000000"/>
            </w:tcBorders>
            <w:shd w:val="clear" w:color="auto" w:fill="auto"/>
            <w:noWrap/>
            <w:vAlign w:val="bottom"/>
          </w:tcPr>
          <w:p w:rsidR="00A67630" w:rsidRDefault="00A67630" w:rsidP="00176865">
            <w:pPr>
              <w:spacing w:after="0" w:line="240" w:lineRule="auto"/>
              <w:ind w:left="1083" w:right="-1"/>
              <w:jc w:val="center"/>
              <w:rPr>
                <w:rFonts w:ascii="Arial" w:eastAsia="Times New Roman" w:hAnsi="Arial" w:cs="Arial"/>
                <w:color w:val="000000"/>
                <w:sz w:val="24"/>
                <w:szCs w:val="24"/>
                <w:lang w:eastAsia="id-ID"/>
              </w:rPr>
            </w:pPr>
          </w:p>
        </w:tc>
        <w:tc>
          <w:tcPr>
            <w:tcW w:w="2599" w:type="dxa"/>
            <w:tcBorders>
              <w:top w:val="single" w:sz="4" w:space="0" w:color="000000"/>
              <w:left w:val="nil"/>
              <w:bottom w:val="single" w:sz="4" w:space="0" w:color="000000"/>
              <w:right w:val="single" w:sz="4" w:space="0" w:color="000000"/>
            </w:tcBorders>
            <w:shd w:val="clear" w:color="auto" w:fill="auto"/>
            <w:noWrap/>
            <w:vAlign w:val="bottom"/>
          </w:tcPr>
          <w:p w:rsidR="00A67630" w:rsidRDefault="00A67630" w:rsidP="00176865">
            <w:pPr>
              <w:spacing w:after="0" w:line="240" w:lineRule="auto"/>
              <w:ind w:left="1083" w:right="-1"/>
              <w:rPr>
                <w:rFonts w:ascii="Arial" w:eastAsia="Times New Roman" w:hAnsi="Arial" w:cs="Arial"/>
                <w:color w:val="000000"/>
                <w:sz w:val="24"/>
                <w:szCs w:val="24"/>
                <w:lang w:eastAsia="id-ID"/>
              </w:rPr>
            </w:pPr>
          </w:p>
        </w:tc>
        <w:tc>
          <w:tcPr>
            <w:tcW w:w="3069" w:type="dxa"/>
            <w:tcBorders>
              <w:top w:val="nil"/>
              <w:left w:val="nil"/>
              <w:bottom w:val="single" w:sz="4" w:space="0" w:color="000000"/>
              <w:right w:val="single" w:sz="4" w:space="0" w:color="000000"/>
            </w:tcBorders>
            <w:shd w:val="clear" w:color="auto" w:fill="auto"/>
            <w:noWrap/>
            <w:vAlign w:val="bottom"/>
          </w:tcPr>
          <w:p w:rsidR="00A67630" w:rsidRPr="006C4018" w:rsidRDefault="00A67630" w:rsidP="005F0812">
            <w:pPr>
              <w:pStyle w:val="ListParagraph"/>
              <w:numPr>
                <w:ilvl w:val="0"/>
                <w:numId w:val="28"/>
              </w:numPr>
              <w:spacing w:after="0" w:line="240" w:lineRule="auto"/>
              <w:ind w:left="461" w:right="-1"/>
              <w:jc w:val="both"/>
              <w:rPr>
                <w:rFonts w:ascii="Arial" w:eastAsia="Times New Roman" w:hAnsi="Arial" w:cs="Arial"/>
                <w:color w:val="000000"/>
                <w:sz w:val="24"/>
                <w:szCs w:val="24"/>
                <w:lang w:eastAsia="id-ID"/>
              </w:rPr>
            </w:pPr>
            <w:r>
              <w:rPr>
                <w:rFonts w:ascii="Arial" w:eastAsia="Times New Roman" w:hAnsi="Arial" w:cs="Arial"/>
                <w:color w:val="000000"/>
                <w:sz w:val="24"/>
                <w:szCs w:val="24"/>
                <w:lang w:eastAsia="id-ID"/>
              </w:rPr>
              <w:t xml:space="preserve">Ust. Taufik </w:t>
            </w:r>
          </w:p>
        </w:tc>
      </w:tr>
      <w:tr w:rsidR="00A67630" w:rsidRPr="0070069B" w:rsidTr="00176865">
        <w:trPr>
          <w:trHeight w:val="261"/>
        </w:trPr>
        <w:tc>
          <w:tcPr>
            <w:tcW w:w="3859"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A67630" w:rsidRPr="0070069B" w:rsidRDefault="00A67630" w:rsidP="00176865">
            <w:pPr>
              <w:spacing w:after="0" w:line="240" w:lineRule="auto"/>
              <w:ind w:left="1083" w:right="-1"/>
              <w:jc w:val="center"/>
              <w:rPr>
                <w:rFonts w:ascii="Arial" w:eastAsia="Times New Roman" w:hAnsi="Arial" w:cs="Arial"/>
                <w:color w:val="000000"/>
                <w:sz w:val="24"/>
                <w:szCs w:val="24"/>
                <w:lang w:eastAsia="id-ID"/>
              </w:rPr>
            </w:pPr>
            <w:r>
              <w:rPr>
                <w:rFonts w:ascii="Arial" w:eastAsia="Times New Roman" w:hAnsi="Arial" w:cs="Arial"/>
                <w:color w:val="000000"/>
                <w:sz w:val="24"/>
                <w:szCs w:val="24"/>
                <w:lang w:eastAsia="id-ID"/>
              </w:rPr>
              <w:t>Total</w:t>
            </w:r>
          </w:p>
        </w:tc>
        <w:tc>
          <w:tcPr>
            <w:tcW w:w="3069" w:type="dxa"/>
            <w:tcBorders>
              <w:top w:val="nil"/>
              <w:left w:val="nil"/>
              <w:bottom w:val="single" w:sz="4" w:space="0" w:color="000000"/>
              <w:right w:val="single" w:sz="4" w:space="0" w:color="000000"/>
            </w:tcBorders>
            <w:shd w:val="clear" w:color="auto" w:fill="auto"/>
            <w:noWrap/>
            <w:vAlign w:val="bottom"/>
            <w:hideMark/>
          </w:tcPr>
          <w:p w:rsidR="00A67630" w:rsidRPr="006C4018" w:rsidRDefault="00A67630" w:rsidP="00176865">
            <w:pPr>
              <w:pStyle w:val="ListParagraph"/>
              <w:spacing w:after="0" w:line="240" w:lineRule="auto"/>
              <w:ind w:left="1083" w:right="-1"/>
              <w:rPr>
                <w:rFonts w:ascii="Arial" w:eastAsia="Times New Roman" w:hAnsi="Arial" w:cs="Arial"/>
                <w:color w:val="000000"/>
                <w:sz w:val="24"/>
                <w:szCs w:val="24"/>
                <w:lang w:eastAsia="id-ID"/>
              </w:rPr>
            </w:pPr>
            <w:r>
              <w:rPr>
                <w:rFonts w:ascii="Arial" w:eastAsia="Times New Roman" w:hAnsi="Arial" w:cs="Arial"/>
                <w:color w:val="000000"/>
                <w:sz w:val="24"/>
                <w:szCs w:val="24"/>
                <w:lang w:eastAsia="id-ID"/>
              </w:rPr>
              <w:t>16</w:t>
            </w:r>
          </w:p>
        </w:tc>
      </w:tr>
    </w:tbl>
    <w:p w:rsidR="00A67630" w:rsidRDefault="00A67630" w:rsidP="00A67630">
      <w:pPr>
        <w:spacing w:line="360" w:lineRule="auto"/>
        <w:ind w:right="-1"/>
        <w:jc w:val="both"/>
        <w:rPr>
          <w:rFonts w:ascii="Arial" w:hAnsi="Arial" w:cs="Arial"/>
          <w:bCs/>
          <w:sz w:val="24"/>
          <w:szCs w:val="24"/>
        </w:rPr>
      </w:pPr>
    </w:p>
    <w:p w:rsidR="00A67630" w:rsidRDefault="00A67630" w:rsidP="00A67630">
      <w:pPr>
        <w:spacing w:line="360" w:lineRule="auto"/>
        <w:ind w:right="-1"/>
        <w:jc w:val="both"/>
        <w:rPr>
          <w:rFonts w:ascii="Arial" w:hAnsi="Arial" w:cs="Arial"/>
          <w:bCs/>
          <w:sz w:val="24"/>
          <w:szCs w:val="24"/>
        </w:rPr>
      </w:pPr>
    </w:p>
    <w:p w:rsidR="00A67630" w:rsidRDefault="00A67630" w:rsidP="00A67630">
      <w:pPr>
        <w:spacing w:line="360" w:lineRule="auto"/>
        <w:ind w:right="-1"/>
        <w:jc w:val="both"/>
        <w:rPr>
          <w:rFonts w:ascii="Arial" w:hAnsi="Arial" w:cs="Arial"/>
          <w:bCs/>
          <w:sz w:val="24"/>
          <w:szCs w:val="24"/>
        </w:rPr>
      </w:pPr>
    </w:p>
    <w:p w:rsidR="00A67630" w:rsidRDefault="00A67630" w:rsidP="00A67630">
      <w:pPr>
        <w:spacing w:line="360" w:lineRule="auto"/>
        <w:ind w:right="-1"/>
        <w:jc w:val="both"/>
        <w:rPr>
          <w:rFonts w:ascii="Arial" w:hAnsi="Arial" w:cs="Arial"/>
          <w:bCs/>
          <w:sz w:val="24"/>
          <w:szCs w:val="24"/>
        </w:rPr>
      </w:pPr>
    </w:p>
    <w:p w:rsidR="00A67630" w:rsidRDefault="00A67630" w:rsidP="00A67630">
      <w:pPr>
        <w:spacing w:line="360" w:lineRule="auto"/>
        <w:ind w:right="-1"/>
        <w:jc w:val="both"/>
        <w:rPr>
          <w:rFonts w:ascii="Arial" w:hAnsi="Arial" w:cs="Arial"/>
          <w:bCs/>
          <w:sz w:val="24"/>
          <w:szCs w:val="24"/>
        </w:rPr>
      </w:pPr>
    </w:p>
    <w:p w:rsidR="00A67630" w:rsidRDefault="00A67630" w:rsidP="00A67630">
      <w:pPr>
        <w:spacing w:line="360" w:lineRule="auto"/>
        <w:ind w:right="-1"/>
        <w:jc w:val="both"/>
        <w:rPr>
          <w:rFonts w:ascii="Arial" w:hAnsi="Arial" w:cs="Arial"/>
          <w:bCs/>
          <w:sz w:val="24"/>
          <w:szCs w:val="24"/>
        </w:rPr>
      </w:pPr>
    </w:p>
    <w:p w:rsidR="00A67630" w:rsidRDefault="00A67630" w:rsidP="00A67630">
      <w:pPr>
        <w:spacing w:line="360" w:lineRule="auto"/>
        <w:ind w:right="-1"/>
        <w:jc w:val="both"/>
        <w:rPr>
          <w:rFonts w:ascii="Arial" w:hAnsi="Arial" w:cs="Arial"/>
          <w:bCs/>
          <w:sz w:val="24"/>
          <w:szCs w:val="24"/>
        </w:rPr>
      </w:pPr>
    </w:p>
    <w:p w:rsidR="00A67630" w:rsidRDefault="00A67630" w:rsidP="00A67630">
      <w:pPr>
        <w:spacing w:line="360" w:lineRule="auto"/>
        <w:ind w:right="-1"/>
        <w:jc w:val="both"/>
        <w:rPr>
          <w:rFonts w:ascii="Arial" w:hAnsi="Arial" w:cs="Arial"/>
          <w:bCs/>
          <w:sz w:val="24"/>
          <w:szCs w:val="24"/>
        </w:rPr>
      </w:pPr>
    </w:p>
    <w:p w:rsidR="00A67630" w:rsidRDefault="00A67630" w:rsidP="00A67630">
      <w:pPr>
        <w:spacing w:line="360" w:lineRule="auto"/>
        <w:ind w:right="-1"/>
        <w:jc w:val="both"/>
        <w:rPr>
          <w:rFonts w:ascii="Arial" w:hAnsi="Arial" w:cs="Arial"/>
          <w:bCs/>
          <w:sz w:val="24"/>
          <w:szCs w:val="24"/>
        </w:rPr>
      </w:pPr>
    </w:p>
    <w:p w:rsidR="00176865" w:rsidRDefault="00176865" w:rsidP="00A67630">
      <w:pPr>
        <w:spacing w:line="360" w:lineRule="auto"/>
        <w:ind w:right="-1"/>
        <w:jc w:val="both"/>
        <w:rPr>
          <w:rFonts w:ascii="Arial" w:hAnsi="Arial" w:cs="Arial"/>
          <w:bCs/>
          <w:sz w:val="24"/>
          <w:szCs w:val="24"/>
        </w:rPr>
      </w:pPr>
    </w:p>
    <w:p w:rsidR="00B04857" w:rsidRDefault="00B04857" w:rsidP="00FB4341">
      <w:pPr>
        <w:spacing w:line="360" w:lineRule="auto"/>
        <w:ind w:left="1083" w:right="-1" w:firstLine="851"/>
        <w:jc w:val="both"/>
        <w:rPr>
          <w:rFonts w:ascii="Arial" w:hAnsi="Arial" w:cs="Arial"/>
          <w:bCs/>
          <w:sz w:val="24"/>
          <w:szCs w:val="24"/>
        </w:rPr>
      </w:pPr>
      <w:r>
        <w:rPr>
          <w:rFonts w:ascii="Arial" w:hAnsi="Arial" w:cs="Arial"/>
          <w:bCs/>
          <w:sz w:val="24"/>
          <w:szCs w:val="24"/>
        </w:rPr>
        <w:t>A</w:t>
      </w:r>
      <w:r w:rsidR="00521A04">
        <w:rPr>
          <w:rFonts w:ascii="Arial" w:hAnsi="Arial" w:cs="Arial"/>
          <w:bCs/>
          <w:sz w:val="24"/>
          <w:szCs w:val="24"/>
        </w:rPr>
        <w:t xml:space="preserve">dapun fungsi-fungsi manajemen Sumber Daya Manusia yaitu: (a) perencanaan, (b) </w:t>
      </w:r>
      <w:r w:rsidR="00521A04" w:rsidRPr="00521A04">
        <w:rPr>
          <w:rFonts w:ascii="Arial" w:hAnsi="Arial" w:cs="Arial"/>
          <w:bCs/>
          <w:i/>
          <w:sz w:val="24"/>
          <w:szCs w:val="24"/>
        </w:rPr>
        <w:t>rekruitmen</w:t>
      </w:r>
      <w:r w:rsidR="00521A04">
        <w:rPr>
          <w:rFonts w:ascii="Arial" w:hAnsi="Arial" w:cs="Arial"/>
          <w:bCs/>
          <w:i/>
          <w:sz w:val="24"/>
          <w:szCs w:val="24"/>
        </w:rPr>
        <w:t>,</w:t>
      </w:r>
      <w:r w:rsidR="00521A04">
        <w:rPr>
          <w:rFonts w:ascii="Arial" w:hAnsi="Arial" w:cs="Arial"/>
          <w:bCs/>
          <w:sz w:val="24"/>
          <w:szCs w:val="24"/>
        </w:rPr>
        <w:t xml:space="preserve"> (c)</w:t>
      </w:r>
      <w:r w:rsidR="006B3D3B">
        <w:rPr>
          <w:rFonts w:ascii="Arial" w:hAnsi="Arial" w:cs="Arial"/>
          <w:bCs/>
          <w:sz w:val="24"/>
          <w:szCs w:val="24"/>
        </w:rPr>
        <w:t xml:space="preserve"> orientasi penempatan, (d</w:t>
      </w:r>
      <w:r w:rsidR="00521A04">
        <w:rPr>
          <w:rFonts w:ascii="Arial" w:hAnsi="Arial" w:cs="Arial"/>
          <w:bCs/>
          <w:sz w:val="24"/>
          <w:szCs w:val="24"/>
        </w:rPr>
        <w:t>) pelatihan dan pengembangan,. Adapun penjelasannya yaitu sebagai berikut:</w:t>
      </w:r>
    </w:p>
    <w:p w:rsidR="00A67630" w:rsidRPr="00A67630" w:rsidRDefault="00521A04" w:rsidP="005F0812">
      <w:pPr>
        <w:pStyle w:val="ListParagraph"/>
        <w:numPr>
          <w:ilvl w:val="0"/>
          <w:numId w:val="42"/>
        </w:numPr>
        <w:spacing w:line="360" w:lineRule="auto"/>
        <w:ind w:right="-1"/>
        <w:jc w:val="both"/>
        <w:rPr>
          <w:rFonts w:ascii="Arial" w:hAnsi="Arial" w:cs="Arial"/>
          <w:bCs/>
          <w:sz w:val="24"/>
          <w:szCs w:val="24"/>
        </w:rPr>
      </w:pPr>
      <w:r w:rsidRPr="00A67630">
        <w:rPr>
          <w:rFonts w:ascii="Arial" w:hAnsi="Arial" w:cs="Arial"/>
          <w:bCs/>
          <w:sz w:val="24"/>
          <w:szCs w:val="24"/>
        </w:rPr>
        <w:t>Perencanaan Sumber Daya Manusia</w:t>
      </w:r>
    </w:p>
    <w:p w:rsidR="00A67630" w:rsidRDefault="00521A04" w:rsidP="00A67630">
      <w:pPr>
        <w:pStyle w:val="ListParagraph"/>
        <w:spacing w:line="360" w:lineRule="auto"/>
        <w:ind w:left="1443" w:right="-1" w:firstLine="825"/>
        <w:jc w:val="both"/>
        <w:rPr>
          <w:rFonts w:ascii="Arial" w:hAnsi="Arial" w:cs="Arial"/>
          <w:bCs/>
          <w:sz w:val="24"/>
          <w:szCs w:val="24"/>
        </w:rPr>
      </w:pPr>
      <w:r w:rsidRPr="00A67630">
        <w:rPr>
          <w:rFonts w:ascii="Arial" w:hAnsi="Arial" w:cs="Arial"/>
          <w:bCs/>
          <w:sz w:val="24"/>
          <w:szCs w:val="24"/>
        </w:rPr>
        <w:t>P</w:t>
      </w:r>
      <w:r w:rsidR="00A14C26" w:rsidRPr="00A67630">
        <w:rPr>
          <w:rFonts w:ascii="Arial" w:hAnsi="Arial" w:cs="Arial"/>
          <w:bCs/>
          <w:sz w:val="24"/>
          <w:szCs w:val="24"/>
        </w:rPr>
        <w:t>e</w:t>
      </w:r>
      <w:r w:rsidRPr="00A67630">
        <w:rPr>
          <w:rFonts w:ascii="Arial" w:hAnsi="Arial" w:cs="Arial"/>
          <w:bCs/>
          <w:sz w:val="24"/>
          <w:szCs w:val="24"/>
        </w:rPr>
        <w:t>rencanaan sumber daya manusia merupakan proses penentuan kebutuhan pegawai pada masa yang akan datang berdasarkan perubahan-perubahan yang terjadi dan persediaan tenaga kerja yang ada</w:t>
      </w:r>
      <w:r w:rsidR="00A14C26" w:rsidRPr="00A67630">
        <w:rPr>
          <w:rFonts w:ascii="Arial" w:hAnsi="Arial" w:cs="Arial"/>
          <w:bCs/>
          <w:sz w:val="24"/>
          <w:szCs w:val="24"/>
        </w:rPr>
        <w:t>.</w:t>
      </w:r>
    </w:p>
    <w:p w:rsidR="00A14C26" w:rsidRPr="00A67630" w:rsidRDefault="00A14C26" w:rsidP="00A67630">
      <w:pPr>
        <w:pStyle w:val="ListParagraph"/>
        <w:spacing w:line="360" w:lineRule="auto"/>
        <w:ind w:left="1443" w:right="-1" w:firstLine="825"/>
        <w:jc w:val="both"/>
        <w:rPr>
          <w:rFonts w:ascii="Arial" w:hAnsi="Arial" w:cs="Arial"/>
          <w:bCs/>
          <w:sz w:val="24"/>
          <w:szCs w:val="24"/>
        </w:rPr>
      </w:pPr>
      <w:r w:rsidRPr="00A67630">
        <w:rPr>
          <w:rFonts w:ascii="Arial" w:hAnsi="Arial" w:cs="Arial"/>
          <w:bCs/>
          <w:sz w:val="24"/>
          <w:szCs w:val="24"/>
        </w:rPr>
        <w:t>Berdasa</w:t>
      </w:r>
      <w:r w:rsidR="008E4D11">
        <w:rPr>
          <w:rFonts w:ascii="Arial" w:hAnsi="Arial" w:cs="Arial"/>
          <w:bCs/>
          <w:sz w:val="24"/>
          <w:szCs w:val="24"/>
        </w:rPr>
        <w:t xml:space="preserve">rkan penelitian/wawancara </w:t>
      </w:r>
      <w:r w:rsidR="00A67630">
        <w:rPr>
          <w:rFonts w:ascii="Arial" w:hAnsi="Arial" w:cs="Arial"/>
          <w:bCs/>
          <w:sz w:val="24"/>
          <w:szCs w:val="24"/>
        </w:rPr>
        <w:t>ke pada Ustadz Misbahudin mengungkapkan bahwa: “ T</w:t>
      </w:r>
      <w:r w:rsidRPr="00A67630">
        <w:rPr>
          <w:rFonts w:ascii="Arial" w:hAnsi="Arial" w:cs="Arial"/>
          <w:bCs/>
          <w:sz w:val="24"/>
          <w:szCs w:val="24"/>
        </w:rPr>
        <w:t xml:space="preserve">enaga kerja disini bersifat  apabila salah satu pengasuh/guru ada yang cuti, </w:t>
      </w:r>
      <w:r w:rsidRPr="00A67630">
        <w:rPr>
          <w:rFonts w:ascii="Arial" w:hAnsi="Arial" w:cs="Arial"/>
          <w:bCs/>
          <w:sz w:val="24"/>
          <w:szCs w:val="24"/>
        </w:rPr>
        <w:lastRenderedPageBreak/>
        <w:t>guru lain menggantikan tugas</w:t>
      </w:r>
      <w:r w:rsidR="00176865">
        <w:rPr>
          <w:rFonts w:ascii="Arial" w:hAnsi="Arial" w:cs="Arial"/>
          <w:bCs/>
          <w:sz w:val="24"/>
          <w:szCs w:val="24"/>
        </w:rPr>
        <w:t>nya. Misalnya saja saat ini Ustadz</w:t>
      </w:r>
      <w:r w:rsidRPr="00A67630">
        <w:rPr>
          <w:rFonts w:ascii="Arial" w:hAnsi="Arial" w:cs="Arial"/>
          <w:bCs/>
          <w:sz w:val="24"/>
          <w:szCs w:val="24"/>
        </w:rPr>
        <w:t xml:space="preserve">ah Fauziah sedang hamil dan kegiatan fisik mulai terkendala kadang satu atau dua hari tidah dapat mengajari anak-anak kemudian di gantikan </w:t>
      </w:r>
      <w:r w:rsidR="00176865">
        <w:rPr>
          <w:rFonts w:ascii="Arial" w:hAnsi="Arial" w:cs="Arial"/>
          <w:bCs/>
          <w:sz w:val="24"/>
          <w:szCs w:val="24"/>
        </w:rPr>
        <w:tab/>
      </w:r>
      <w:r w:rsidRPr="00A67630">
        <w:rPr>
          <w:rFonts w:ascii="Arial" w:hAnsi="Arial" w:cs="Arial"/>
          <w:bCs/>
          <w:sz w:val="24"/>
          <w:szCs w:val="24"/>
        </w:rPr>
        <w:t>oleh Ustadzah Juhaeriah maupun Ustadz-ustadz lainnya”.</w:t>
      </w:r>
    </w:p>
    <w:p w:rsidR="008E4D11" w:rsidRDefault="00A14C26" w:rsidP="008E4D11">
      <w:pPr>
        <w:pStyle w:val="ListParagraph"/>
        <w:spacing w:line="360" w:lineRule="auto"/>
        <w:ind w:left="1440" w:right="-1" w:firstLine="720"/>
        <w:jc w:val="both"/>
        <w:rPr>
          <w:rFonts w:ascii="Arial" w:hAnsi="Arial" w:cs="Arial"/>
          <w:bCs/>
          <w:sz w:val="24"/>
          <w:szCs w:val="24"/>
        </w:rPr>
      </w:pPr>
      <w:r>
        <w:rPr>
          <w:rFonts w:ascii="Arial" w:hAnsi="Arial" w:cs="Arial"/>
          <w:bCs/>
          <w:sz w:val="24"/>
          <w:szCs w:val="24"/>
        </w:rPr>
        <w:t>Kemudian dalam melakukan perencanaannya, manajer harus dapat mempertimbangkan jumlah pegawai yang direncanakan, keahlian, tingkat pendidikan, jenis keterampilan yang di butuhkan dan sebagainnya.</w:t>
      </w:r>
      <w:r w:rsidR="00F668B9">
        <w:rPr>
          <w:rFonts w:ascii="Arial" w:hAnsi="Arial" w:cs="Arial"/>
          <w:bCs/>
          <w:sz w:val="24"/>
          <w:szCs w:val="24"/>
        </w:rPr>
        <w:t>”</w:t>
      </w:r>
    </w:p>
    <w:p w:rsidR="00176865" w:rsidRDefault="00A14C26" w:rsidP="008E4D11">
      <w:pPr>
        <w:pStyle w:val="ListParagraph"/>
        <w:spacing w:line="360" w:lineRule="auto"/>
        <w:ind w:left="1440" w:right="-1" w:firstLine="720"/>
        <w:jc w:val="both"/>
        <w:rPr>
          <w:rFonts w:ascii="Arial" w:hAnsi="Arial" w:cs="Arial"/>
          <w:bCs/>
          <w:sz w:val="24"/>
          <w:szCs w:val="24"/>
        </w:rPr>
      </w:pPr>
      <w:r w:rsidRPr="00176865">
        <w:rPr>
          <w:rFonts w:ascii="Arial" w:hAnsi="Arial" w:cs="Arial"/>
          <w:bCs/>
          <w:sz w:val="24"/>
          <w:szCs w:val="24"/>
        </w:rPr>
        <w:t xml:space="preserve">Seperti yang diungkapkan Oleh </w:t>
      </w:r>
      <w:r w:rsidR="00176865" w:rsidRPr="00176865">
        <w:rPr>
          <w:rFonts w:ascii="Arial" w:hAnsi="Arial" w:cs="Arial"/>
          <w:bCs/>
          <w:sz w:val="24"/>
          <w:szCs w:val="24"/>
        </w:rPr>
        <w:t>Bapak Slamet Abdul N</w:t>
      </w:r>
      <w:r w:rsidR="009F1EF1">
        <w:rPr>
          <w:rFonts w:ascii="Arial" w:hAnsi="Arial" w:cs="Arial"/>
          <w:bCs/>
          <w:sz w:val="24"/>
          <w:szCs w:val="24"/>
        </w:rPr>
        <w:t>afi</w:t>
      </w:r>
      <w:r w:rsidR="00F668B9" w:rsidRPr="00176865">
        <w:rPr>
          <w:rFonts w:ascii="Arial" w:hAnsi="Arial" w:cs="Arial"/>
          <w:bCs/>
          <w:sz w:val="24"/>
          <w:szCs w:val="24"/>
        </w:rPr>
        <w:t xml:space="preserve"> selaku kepala yayasan ponpes Nurul Muta’allimin bahwa: “  Alhamdulillah relawan di TPQ dan Ponpes ini cukup banyak dan membantu, saya katakan para pengasuh itu relawan karena mereka bekerja belum tentu di </w:t>
      </w:r>
      <w:r w:rsidR="00803D27" w:rsidRPr="00176865">
        <w:rPr>
          <w:rFonts w:ascii="Arial" w:hAnsi="Arial" w:cs="Arial"/>
          <w:bCs/>
          <w:sz w:val="24"/>
          <w:szCs w:val="24"/>
        </w:rPr>
        <w:t xml:space="preserve">gaji atau di kasih upah, dengan </w:t>
      </w:r>
      <w:r w:rsidR="00F668B9" w:rsidRPr="00176865">
        <w:rPr>
          <w:rFonts w:ascii="Arial" w:hAnsi="Arial" w:cs="Arial"/>
          <w:bCs/>
          <w:sz w:val="24"/>
          <w:szCs w:val="24"/>
        </w:rPr>
        <w:t>mempunyai keahlian dan ket</w:t>
      </w:r>
      <w:r w:rsidR="00803D27" w:rsidRPr="00176865">
        <w:rPr>
          <w:rFonts w:ascii="Arial" w:hAnsi="Arial" w:cs="Arial"/>
          <w:bCs/>
          <w:sz w:val="24"/>
          <w:szCs w:val="24"/>
        </w:rPr>
        <w:t>e</w:t>
      </w:r>
      <w:r w:rsidR="00F668B9" w:rsidRPr="00176865">
        <w:rPr>
          <w:rFonts w:ascii="Arial" w:hAnsi="Arial" w:cs="Arial"/>
          <w:bCs/>
          <w:sz w:val="24"/>
          <w:szCs w:val="24"/>
        </w:rPr>
        <w:t>rampilan masing-masing. Dan untuk tingkat pendidikan pengasuh alhamdulillah lulusan dari Pondok pesantren.”</w:t>
      </w:r>
    </w:p>
    <w:p w:rsidR="008E4D11" w:rsidRDefault="008E4D11" w:rsidP="008E4D11">
      <w:pPr>
        <w:pStyle w:val="ListParagraph"/>
        <w:spacing w:line="360" w:lineRule="auto"/>
        <w:ind w:left="1440" w:right="-1" w:firstLine="720"/>
        <w:jc w:val="both"/>
        <w:rPr>
          <w:rFonts w:ascii="Arial" w:hAnsi="Arial" w:cs="Arial"/>
          <w:bCs/>
          <w:sz w:val="24"/>
          <w:szCs w:val="24"/>
        </w:rPr>
      </w:pPr>
    </w:p>
    <w:p w:rsidR="00176865" w:rsidRDefault="00F668B9" w:rsidP="005F0812">
      <w:pPr>
        <w:pStyle w:val="ListParagraph"/>
        <w:numPr>
          <w:ilvl w:val="0"/>
          <w:numId w:val="42"/>
        </w:numPr>
        <w:spacing w:line="360" w:lineRule="auto"/>
        <w:ind w:right="-1"/>
        <w:jc w:val="both"/>
        <w:rPr>
          <w:rFonts w:ascii="Arial" w:hAnsi="Arial" w:cs="Arial"/>
          <w:bCs/>
          <w:sz w:val="24"/>
          <w:szCs w:val="24"/>
        </w:rPr>
      </w:pPr>
      <w:r w:rsidRPr="00176865">
        <w:rPr>
          <w:rFonts w:ascii="Arial" w:hAnsi="Arial" w:cs="Arial"/>
          <w:bCs/>
          <w:sz w:val="24"/>
          <w:szCs w:val="24"/>
        </w:rPr>
        <w:t>Rekruitmen Sumber Daya Manusia</w:t>
      </w:r>
    </w:p>
    <w:p w:rsidR="00176865" w:rsidRDefault="00F668B9" w:rsidP="00176865">
      <w:pPr>
        <w:pStyle w:val="ListParagraph"/>
        <w:spacing w:line="360" w:lineRule="auto"/>
        <w:ind w:left="1443" w:right="-1" w:firstLine="717"/>
        <w:jc w:val="both"/>
        <w:rPr>
          <w:rFonts w:ascii="Arial" w:hAnsi="Arial" w:cs="Arial"/>
          <w:bCs/>
          <w:sz w:val="24"/>
          <w:szCs w:val="24"/>
        </w:rPr>
      </w:pPr>
      <w:r w:rsidRPr="00176865">
        <w:rPr>
          <w:rFonts w:ascii="Arial" w:hAnsi="Arial" w:cs="Arial"/>
          <w:bCs/>
          <w:sz w:val="24"/>
          <w:szCs w:val="24"/>
        </w:rPr>
        <w:t>Perekrutan merupakan upaya untuk mendapatkan sejumlah calon pegawai yang berpotensi dan memenuhi syarat untuk menjadi pegawai.”</w:t>
      </w:r>
    </w:p>
    <w:p w:rsidR="00F668B9" w:rsidRPr="00176865" w:rsidRDefault="00F668B9" w:rsidP="00176865">
      <w:pPr>
        <w:pStyle w:val="ListParagraph"/>
        <w:spacing w:line="360" w:lineRule="auto"/>
        <w:ind w:left="1443" w:right="-1" w:firstLine="717"/>
        <w:jc w:val="both"/>
        <w:rPr>
          <w:rFonts w:ascii="Arial" w:hAnsi="Arial" w:cs="Arial"/>
          <w:bCs/>
          <w:sz w:val="24"/>
          <w:szCs w:val="24"/>
        </w:rPr>
      </w:pPr>
      <w:r w:rsidRPr="00176865">
        <w:rPr>
          <w:rFonts w:ascii="Arial" w:hAnsi="Arial" w:cs="Arial"/>
          <w:bCs/>
          <w:sz w:val="24"/>
          <w:szCs w:val="24"/>
        </w:rPr>
        <w:t>Seperti</w:t>
      </w:r>
      <w:r w:rsidR="008E4D11">
        <w:rPr>
          <w:rFonts w:ascii="Arial" w:hAnsi="Arial" w:cs="Arial"/>
          <w:bCs/>
          <w:sz w:val="24"/>
          <w:szCs w:val="24"/>
        </w:rPr>
        <w:t xml:space="preserve"> yang diungkapkan Bapak Slamet </w:t>
      </w:r>
      <w:r w:rsidR="00803D27" w:rsidRPr="00176865">
        <w:rPr>
          <w:rFonts w:ascii="Arial" w:hAnsi="Arial" w:cs="Arial"/>
          <w:bCs/>
          <w:sz w:val="24"/>
          <w:szCs w:val="24"/>
        </w:rPr>
        <w:t>Abdul Nafi</w:t>
      </w:r>
      <w:r w:rsidRPr="00176865">
        <w:rPr>
          <w:rFonts w:ascii="Arial" w:hAnsi="Arial" w:cs="Arial"/>
          <w:bCs/>
          <w:sz w:val="24"/>
          <w:szCs w:val="24"/>
        </w:rPr>
        <w:t xml:space="preserve"> </w:t>
      </w:r>
      <w:r w:rsidR="00456220" w:rsidRPr="00176865">
        <w:rPr>
          <w:rFonts w:ascii="Arial" w:hAnsi="Arial" w:cs="Arial"/>
          <w:bCs/>
          <w:sz w:val="24"/>
          <w:szCs w:val="24"/>
        </w:rPr>
        <w:t>selaku kepala yayasan ponpes Nurul Muta’allimin bahwa: “ pengurus-pengurus di TPQ dan Ponpes ini saya rekrut baru dari dalam masyarakat Mangli saja dan masih dalam lingkup keluarga dan sekeliling ponpes dan TPQ dengan mempertimbangkan syarat atau potensi yang di miliki khusunya dalam hal kegamaan.”</w:t>
      </w:r>
    </w:p>
    <w:p w:rsidR="00E93EB7" w:rsidRDefault="00E93EB7" w:rsidP="00FB4341">
      <w:pPr>
        <w:pStyle w:val="ListParagraph"/>
        <w:spacing w:line="360" w:lineRule="auto"/>
        <w:ind w:left="1083" w:right="-1" w:firstLine="720"/>
        <w:jc w:val="both"/>
        <w:rPr>
          <w:rFonts w:ascii="Arial" w:hAnsi="Arial" w:cs="Arial"/>
          <w:bCs/>
          <w:sz w:val="24"/>
          <w:szCs w:val="24"/>
        </w:rPr>
      </w:pPr>
    </w:p>
    <w:p w:rsidR="008E4D11" w:rsidRDefault="008E4D11" w:rsidP="00FB4341">
      <w:pPr>
        <w:pStyle w:val="ListParagraph"/>
        <w:spacing w:line="360" w:lineRule="auto"/>
        <w:ind w:left="1083" w:right="-1" w:firstLine="720"/>
        <w:jc w:val="both"/>
        <w:rPr>
          <w:rFonts w:ascii="Arial" w:hAnsi="Arial" w:cs="Arial"/>
          <w:bCs/>
          <w:sz w:val="24"/>
          <w:szCs w:val="24"/>
        </w:rPr>
      </w:pPr>
    </w:p>
    <w:p w:rsidR="00176865" w:rsidRDefault="00456220" w:rsidP="005F0812">
      <w:pPr>
        <w:pStyle w:val="ListParagraph"/>
        <w:numPr>
          <w:ilvl w:val="0"/>
          <w:numId w:val="42"/>
        </w:numPr>
        <w:spacing w:line="360" w:lineRule="auto"/>
        <w:ind w:right="-1"/>
        <w:jc w:val="both"/>
        <w:rPr>
          <w:rFonts w:ascii="Arial" w:hAnsi="Arial" w:cs="Arial"/>
          <w:bCs/>
          <w:sz w:val="24"/>
          <w:szCs w:val="24"/>
        </w:rPr>
      </w:pPr>
      <w:r>
        <w:rPr>
          <w:rFonts w:ascii="Arial" w:hAnsi="Arial" w:cs="Arial"/>
          <w:bCs/>
          <w:sz w:val="24"/>
          <w:szCs w:val="24"/>
        </w:rPr>
        <w:lastRenderedPageBreak/>
        <w:t>Orientasi dan Penempatan</w:t>
      </w:r>
    </w:p>
    <w:p w:rsidR="00176865" w:rsidRDefault="00FC046C" w:rsidP="00176865">
      <w:pPr>
        <w:pStyle w:val="ListParagraph"/>
        <w:spacing w:line="360" w:lineRule="auto"/>
        <w:ind w:left="1443" w:right="-1" w:firstLine="717"/>
        <w:jc w:val="both"/>
        <w:rPr>
          <w:rFonts w:ascii="Arial" w:hAnsi="Arial" w:cs="Arial"/>
          <w:bCs/>
          <w:sz w:val="24"/>
          <w:szCs w:val="24"/>
        </w:rPr>
      </w:pPr>
      <w:r w:rsidRPr="00176865">
        <w:rPr>
          <w:rFonts w:ascii="Arial" w:hAnsi="Arial" w:cs="Arial"/>
          <w:bCs/>
          <w:sz w:val="24"/>
          <w:szCs w:val="24"/>
        </w:rPr>
        <w:t>Setelah proses seleksi, para pelamar yang diterima diangkat menjadi pegawai. Selanjutnya diperlukan proses orientasi yaitu suatu cara yang membantu pegawai baru memenuhi tujuan-tujuan pribadi dan organisasi.</w:t>
      </w:r>
    </w:p>
    <w:p w:rsidR="00176865" w:rsidRDefault="00456220" w:rsidP="00176865">
      <w:pPr>
        <w:pStyle w:val="ListParagraph"/>
        <w:spacing w:line="360" w:lineRule="auto"/>
        <w:ind w:left="1443" w:right="-1" w:firstLine="717"/>
        <w:jc w:val="both"/>
        <w:rPr>
          <w:rFonts w:ascii="Arial" w:hAnsi="Arial" w:cs="Arial"/>
          <w:bCs/>
          <w:sz w:val="24"/>
          <w:szCs w:val="24"/>
        </w:rPr>
      </w:pPr>
      <w:r w:rsidRPr="00176865">
        <w:rPr>
          <w:rFonts w:ascii="Arial" w:hAnsi="Arial" w:cs="Arial"/>
          <w:bCs/>
          <w:sz w:val="24"/>
          <w:szCs w:val="24"/>
        </w:rPr>
        <w:t>Penempatan merupakan proses penugasan/pengisian jabatan atau penugasan kembali pegawai pada tugas/jabatan baru atau jabatan yang berbeda.</w:t>
      </w:r>
    </w:p>
    <w:p w:rsidR="008E4D11" w:rsidRDefault="0056599D" w:rsidP="008E4D11">
      <w:pPr>
        <w:pStyle w:val="ListParagraph"/>
        <w:spacing w:line="360" w:lineRule="auto"/>
        <w:ind w:left="1443" w:right="-1" w:firstLine="717"/>
        <w:jc w:val="both"/>
        <w:rPr>
          <w:rFonts w:ascii="Arial" w:hAnsi="Arial" w:cs="Arial"/>
          <w:bCs/>
          <w:sz w:val="24"/>
          <w:szCs w:val="24"/>
        </w:rPr>
      </w:pPr>
      <w:r w:rsidRPr="00176865">
        <w:rPr>
          <w:rFonts w:ascii="Arial" w:hAnsi="Arial" w:cs="Arial"/>
          <w:bCs/>
          <w:sz w:val="24"/>
          <w:szCs w:val="24"/>
        </w:rPr>
        <w:t>Seperti yang diung</w:t>
      </w:r>
      <w:r w:rsidR="00ED4DD6" w:rsidRPr="00176865">
        <w:rPr>
          <w:rFonts w:ascii="Arial" w:hAnsi="Arial" w:cs="Arial"/>
          <w:bCs/>
          <w:sz w:val="24"/>
          <w:szCs w:val="24"/>
        </w:rPr>
        <w:t>kapka</w:t>
      </w:r>
      <w:r w:rsidR="008E4D11">
        <w:rPr>
          <w:rFonts w:ascii="Arial" w:hAnsi="Arial" w:cs="Arial"/>
          <w:bCs/>
          <w:sz w:val="24"/>
          <w:szCs w:val="24"/>
        </w:rPr>
        <w:t>n oleh Bapak Slamet Abdul Nafi bahwa: “ P</w:t>
      </w:r>
      <w:r w:rsidR="00ED4DD6" w:rsidRPr="00176865">
        <w:rPr>
          <w:rFonts w:ascii="Arial" w:hAnsi="Arial" w:cs="Arial"/>
          <w:bCs/>
          <w:sz w:val="24"/>
          <w:szCs w:val="24"/>
        </w:rPr>
        <w:t xml:space="preserve">enempatan jabatan di TPQ dan Ponpes Nurul Muta’allimin berdasarkan kesepakatan dan musyawarah. </w:t>
      </w:r>
      <w:r w:rsidR="00416C37" w:rsidRPr="00176865">
        <w:rPr>
          <w:rFonts w:ascii="Arial" w:hAnsi="Arial" w:cs="Arial"/>
          <w:bCs/>
          <w:sz w:val="24"/>
          <w:szCs w:val="24"/>
        </w:rPr>
        <w:t>Di tunjuk atas kesepekatan bersama d</w:t>
      </w:r>
      <w:r w:rsidR="00ED4DD6" w:rsidRPr="00176865">
        <w:rPr>
          <w:rFonts w:ascii="Arial" w:hAnsi="Arial" w:cs="Arial"/>
          <w:bCs/>
          <w:sz w:val="24"/>
          <w:szCs w:val="24"/>
        </w:rPr>
        <w:t>an alhamdulillah para pengasuh yang di tunjuk bersedia menjadi pengurus/pengasuh di TPQ dan Ponpes ini</w:t>
      </w:r>
      <w:r w:rsidR="00FC046C" w:rsidRPr="00176865">
        <w:rPr>
          <w:rFonts w:ascii="Arial" w:hAnsi="Arial" w:cs="Arial"/>
          <w:bCs/>
          <w:sz w:val="24"/>
          <w:szCs w:val="24"/>
        </w:rPr>
        <w:t>,  namun setelah diterima memang tidak di adakan orientasi</w:t>
      </w:r>
      <w:r w:rsidR="00ED4DD6" w:rsidRPr="00176865">
        <w:rPr>
          <w:rFonts w:ascii="Arial" w:hAnsi="Arial" w:cs="Arial"/>
          <w:bCs/>
          <w:sz w:val="24"/>
          <w:szCs w:val="24"/>
        </w:rPr>
        <w:t>”.</w:t>
      </w:r>
    </w:p>
    <w:p w:rsidR="00B04857" w:rsidRDefault="00B04857" w:rsidP="008E4D11">
      <w:pPr>
        <w:pStyle w:val="ListParagraph"/>
        <w:spacing w:line="360" w:lineRule="auto"/>
        <w:ind w:left="1443" w:right="-1" w:firstLine="717"/>
        <w:jc w:val="both"/>
        <w:rPr>
          <w:rFonts w:ascii="Arial" w:hAnsi="Arial" w:cs="Arial"/>
          <w:bCs/>
          <w:sz w:val="24"/>
          <w:szCs w:val="24"/>
        </w:rPr>
      </w:pPr>
      <w:r w:rsidRPr="008E4D11">
        <w:rPr>
          <w:rFonts w:ascii="Arial" w:hAnsi="Arial" w:cs="Arial"/>
          <w:bCs/>
          <w:sz w:val="24"/>
          <w:szCs w:val="24"/>
        </w:rPr>
        <w:t>Berdasarkan hasil dari wawancara diatas dapat disimpulkan bahwa penempatan jabatan berdasarkan kesepakatan dan musyawarah bersama</w:t>
      </w:r>
      <w:r w:rsidR="00416C37" w:rsidRPr="008E4D11">
        <w:rPr>
          <w:rFonts w:ascii="Arial" w:hAnsi="Arial" w:cs="Arial"/>
          <w:bCs/>
          <w:sz w:val="24"/>
          <w:szCs w:val="24"/>
        </w:rPr>
        <w:t>, di tunjuk dan di setujui atas</w:t>
      </w:r>
      <w:r w:rsidR="00FC046C" w:rsidRPr="008E4D11">
        <w:rPr>
          <w:rFonts w:ascii="Arial" w:hAnsi="Arial" w:cs="Arial"/>
          <w:bCs/>
          <w:sz w:val="24"/>
          <w:szCs w:val="24"/>
        </w:rPr>
        <w:t xml:space="preserve"> persetujuan masing-masing pihak, namun setelah penerimaan pegawai tidak diadakan orientasi</w:t>
      </w:r>
    </w:p>
    <w:p w:rsidR="008E4D11" w:rsidRPr="008E4D11" w:rsidRDefault="008E4D11" w:rsidP="008E4D11">
      <w:pPr>
        <w:pStyle w:val="ListParagraph"/>
        <w:spacing w:line="360" w:lineRule="auto"/>
        <w:ind w:left="1443" w:right="-1" w:firstLine="717"/>
        <w:jc w:val="both"/>
        <w:rPr>
          <w:rFonts w:ascii="Arial" w:hAnsi="Arial" w:cs="Arial"/>
          <w:bCs/>
          <w:sz w:val="24"/>
          <w:szCs w:val="24"/>
        </w:rPr>
      </w:pPr>
    </w:p>
    <w:p w:rsidR="008E4D11" w:rsidRDefault="00ED4DD6" w:rsidP="005F0812">
      <w:pPr>
        <w:pStyle w:val="ListParagraph"/>
        <w:numPr>
          <w:ilvl w:val="0"/>
          <w:numId w:val="42"/>
        </w:numPr>
        <w:spacing w:line="360" w:lineRule="auto"/>
        <w:ind w:left="1418" w:right="-1"/>
        <w:jc w:val="both"/>
        <w:rPr>
          <w:rFonts w:ascii="Arial" w:hAnsi="Arial" w:cs="Arial"/>
          <w:bCs/>
          <w:sz w:val="24"/>
          <w:szCs w:val="24"/>
        </w:rPr>
      </w:pPr>
      <w:r>
        <w:rPr>
          <w:rFonts w:ascii="Arial" w:hAnsi="Arial" w:cs="Arial"/>
          <w:bCs/>
          <w:sz w:val="24"/>
          <w:szCs w:val="24"/>
        </w:rPr>
        <w:t>Pelatihan dan Pengemba</w:t>
      </w:r>
      <w:r w:rsidR="006626DA">
        <w:rPr>
          <w:rFonts w:ascii="Arial" w:hAnsi="Arial" w:cs="Arial"/>
          <w:bCs/>
          <w:sz w:val="24"/>
          <w:szCs w:val="24"/>
        </w:rPr>
        <w:t>n</w:t>
      </w:r>
      <w:r>
        <w:rPr>
          <w:rFonts w:ascii="Arial" w:hAnsi="Arial" w:cs="Arial"/>
          <w:bCs/>
          <w:sz w:val="24"/>
          <w:szCs w:val="24"/>
        </w:rPr>
        <w:t>gan</w:t>
      </w:r>
    </w:p>
    <w:p w:rsidR="008E4D11" w:rsidRDefault="00ED4DD6" w:rsidP="008E4D11">
      <w:pPr>
        <w:pStyle w:val="ListParagraph"/>
        <w:spacing w:line="360" w:lineRule="auto"/>
        <w:ind w:left="1440" w:right="-1" w:firstLine="720"/>
        <w:jc w:val="both"/>
        <w:rPr>
          <w:rFonts w:ascii="Arial" w:hAnsi="Arial" w:cs="Arial"/>
          <w:bCs/>
          <w:sz w:val="24"/>
          <w:szCs w:val="24"/>
        </w:rPr>
      </w:pPr>
      <w:r w:rsidRPr="008E4D11">
        <w:rPr>
          <w:rFonts w:ascii="Arial" w:hAnsi="Arial" w:cs="Arial"/>
          <w:bCs/>
          <w:sz w:val="24"/>
          <w:szCs w:val="24"/>
        </w:rPr>
        <w:t>Pelatihan dan pengembangan merupakan dua konsep yang sama yaitu untuk</w:t>
      </w:r>
      <w:r w:rsidR="008E4D11">
        <w:rPr>
          <w:rFonts w:ascii="Arial" w:hAnsi="Arial" w:cs="Arial"/>
          <w:bCs/>
          <w:sz w:val="24"/>
          <w:szCs w:val="24"/>
        </w:rPr>
        <w:t xml:space="preserve"> meningkatkan pengetahuan, kete</w:t>
      </w:r>
      <w:r w:rsidRPr="008E4D11">
        <w:rPr>
          <w:rFonts w:ascii="Arial" w:hAnsi="Arial" w:cs="Arial"/>
          <w:bCs/>
          <w:sz w:val="24"/>
          <w:szCs w:val="24"/>
        </w:rPr>
        <w:t xml:space="preserve">rampilan, dan kemampuan. </w:t>
      </w:r>
    </w:p>
    <w:p w:rsidR="008E4D11" w:rsidRDefault="00ED4DD6" w:rsidP="008E4D11">
      <w:pPr>
        <w:pStyle w:val="ListParagraph"/>
        <w:spacing w:line="360" w:lineRule="auto"/>
        <w:ind w:left="1440" w:right="-1" w:firstLine="720"/>
        <w:jc w:val="both"/>
        <w:rPr>
          <w:rFonts w:ascii="Arial" w:hAnsi="Arial" w:cs="Arial"/>
          <w:bCs/>
          <w:sz w:val="24"/>
          <w:szCs w:val="24"/>
        </w:rPr>
      </w:pPr>
      <w:r w:rsidRPr="008E4D11">
        <w:rPr>
          <w:rFonts w:ascii="Arial" w:hAnsi="Arial" w:cs="Arial"/>
          <w:bCs/>
          <w:sz w:val="24"/>
          <w:szCs w:val="24"/>
        </w:rPr>
        <w:t>Sepert</w:t>
      </w:r>
      <w:r w:rsidR="008E4D11">
        <w:rPr>
          <w:rFonts w:ascii="Arial" w:hAnsi="Arial" w:cs="Arial"/>
          <w:bCs/>
          <w:sz w:val="24"/>
          <w:szCs w:val="24"/>
        </w:rPr>
        <w:t>i yang diungkapkan oleh Ustadz Safi’i</w:t>
      </w:r>
      <w:r w:rsidRPr="008E4D11">
        <w:rPr>
          <w:rFonts w:ascii="Arial" w:hAnsi="Arial" w:cs="Arial"/>
          <w:bCs/>
          <w:sz w:val="24"/>
          <w:szCs w:val="24"/>
        </w:rPr>
        <w:t xml:space="preserve"> selaku Kepala TPQ bahwa: “ para pengasuh/guru disini belum ada yang mengikuti pelatihan dan pengembangan khusus seperti seminar</w:t>
      </w:r>
      <w:r w:rsidR="006B3D3B" w:rsidRPr="008E4D11">
        <w:rPr>
          <w:rFonts w:ascii="Arial" w:hAnsi="Arial" w:cs="Arial"/>
          <w:bCs/>
          <w:sz w:val="24"/>
          <w:szCs w:val="24"/>
        </w:rPr>
        <w:t xml:space="preserve">, penataran atau kalau dalam formal separti KKG itu memang belum ada pelatihan seperti itu baik dari lembaga maupun masyarakat. Namun, pengasuh disini blajar mandiri </w:t>
      </w:r>
      <w:r w:rsidR="006B3D3B" w:rsidRPr="008E4D11">
        <w:rPr>
          <w:rFonts w:ascii="Arial" w:hAnsi="Arial" w:cs="Arial"/>
          <w:bCs/>
          <w:sz w:val="24"/>
          <w:szCs w:val="24"/>
        </w:rPr>
        <w:lastRenderedPageBreak/>
        <w:t>atau sendiri melalui buku, majalah maupun tanya kepada yang lebih mengerti.”</w:t>
      </w:r>
    </w:p>
    <w:p w:rsidR="00416C37" w:rsidRPr="008E4D11" w:rsidRDefault="00416C37" w:rsidP="008E4D11">
      <w:pPr>
        <w:pStyle w:val="ListParagraph"/>
        <w:spacing w:line="360" w:lineRule="auto"/>
        <w:ind w:left="1440" w:right="-1" w:firstLine="720"/>
        <w:jc w:val="both"/>
        <w:rPr>
          <w:rFonts w:ascii="Arial" w:hAnsi="Arial" w:cs="Arial"/>
          <w:bCs/>
          <w:sz w:val="24"/>
          <w:szCs w:val="24"/>
        </w:rPr>
      </w:pPr>
      <w:r w:rsidRPr="008E4D11">
        <w:rPr>
          <w:rFonts w:ascii="Arial" w:hAnsi="Arial" w:cs="Arial"/>
          <w:bCs/>
          <w:sz w:val="24"/>
          <w:szCs w:val="24"/>
        </w:rPr>
        <w:t>Berdasarkan wawancara diatas dapat disimpulkan bahwa para personil TPQ belum ada yang mengikuti pelatihan dan pengembangan, mereka belajar sendiri melalui buku-buku, majalah maupun tanya kepada yang</w:t>
      </w:r>
      <w:r w:rsidR="00E93EB7" w:rsidRPr="008E4D11">
        <w:rPr>
          <w:rFonts w:ascii="Arial" w:hAnsi="Arial" w:cs="Arial"/>
          <w:bCs/>
          <w:sz w:val="24"/>
          <w:szCs w:val="24"/>
        </w:rPr>
        <w:t xml:space="preserve"> lebih mengerti atau narasumber</w:t>
      </w:r>
    </w:p>
    <w:p w:rsidR="00E93EB7" w:rsidRPr="00E93EB7" w:rsidRDefault="00E93EB7" w:rsidP="00FB4341">
      <w:pPr>
        <w:pStyle w:val="ListParagraph"/>
        <w:spacing w:line="360" w:lineRule="auto"/>
        <w:ind w:left="1083" w:right="-1" w:firstLine="720"/>
        <w:jc w:val="both"/>
        <w:rPr>
          <w:rFonts w:ascii="Arial" w:hAnsi="Arial" w:cs="Arial"/>
          <w:bCs/>
          <w:sz w:val="24"/>
          <w:szCs w:val="24"/>
        </w:rPr>
      </w:pPr>
    </w:p>
    <w:p w:rsidR="006626DA" w:rsidRPr="008E4D11" w:rsidRDefault="006B3D3B" w:rsidP="005F0812">
      <w:pPr>
        <w:pStyle w:val="ListParagraph"/>
        <w:numPr>
          <w:ilvl w:val="1"/>
          <w:numId w:val="31"/>
        </w:numPr>
        <w:spacing w:line="360" w:lineRule="auto"/>
        <w:ind w:left="1134" w:right="-1"/>
        <w:jc w:val="both"/>
        <w:rPr>
          <w:rFonts w:ascii="Arial" w:hAnsi="Arial" w:cs="Arial"/>
          <w:b/>
          <w:bCs/>
          <w:sz w:val="24"/>
          <w:szCs w:val="24"/>
        </w:rPr>
      </w:pPr>
      <w:r w:rsidRPr="008E4D11">
        <w:rPr>
          <w:rFonts w:ascii="Arial" w:hAnsi="Arial" w:cs="Arial"/>
          <w:b/>
          <w:bCs/>
          <w:sz w:val="24"/>
          <w:szCs w:val="24"/>
        </w:rPr>
        <w:t>Manajemen Sarana Prasarana pendidikan</w:t>
      </w:r>
    </w:p>
    <w:p w:rsidR="006626DA" w:rsidRDefault="00E65CCD" w:rsidP="00FB4341">
      <w:pPr>
        <w:pStyle w:val="ListParagraph"/>
        <w:spacing w:line="360" w:lineRule="auto"/>
        <w:ind w:left="1083" w:right="-1" w:firstLine="708"/>
        <w:jc w:val="both"/>
        <w:rPr>
          <w:rFonts w:ascii="Arial" w:hAnsi="Arial" w:cs="Arial"/>
          <w:bCs/>
          <w:sz w:val="24"/>
          <w:szCs w:val="24"/>
        </w:rPr>
      </w:pPr>
      <w:r w:rsidRPr="006626DA">
        <w:rPr>
          <w:rFonts w:ascii="Arial" w:hAnsi="Arial" w:cs="Arial"/>
          <w:bCs/>
          <w:sz w:val="24"/>
          <w:szCs w:val="24"/>
        </w:rPr>
        <w:t>Sarana prasarana pendidikan juga merupakan faktor yang sangat penting dalam meningkatkan efesiensi belajar dan membelajarkan.</w:t>
      </w:r>
    </w:p>
    <w:p w:rsidR="006626DA" w:rsidRDefault="006B3D3B" w:rsidP="00FB4341">
      <w:pPr>
        <w:pStyle w:val="ListParagraph"/>
        <w:spacing w:line="360" w:lineRule="auto"/>
        <w:ind w:left="1083" w:right="-1" w:firstLine="708"/>
        <w:jc w:val="both"/>
        <w:rPr>
          <w:rFonts w:ascii="Arial" w:hAnsi="Arial" w:cs="Arial"/>
          <w:bCs/>
          <w:sz w:val="24"/>
          <w:szCs w:val="24"/>
        </w:rPr>
      </w:pPr>
      <w:r w:rsidRPr="006626DA">
        <w:rPr>
          <w:rFonts w:ascii="Arial" w:hAnsi="Arial" w:cs="Arial"/>
          <w:bCs/>
          <w:sz w:val="24"/>
          <w:szCs w:val="24"/>
        </w:rPr>
        <w:t>Manajemen sarana dan prasana dapat diartikan kegiatan menata, mulai dari merencanakan kebutuhan, pengadaan, penyimpanan dan penyaluran, pendayagunaan, pemeliharaan, penginventarisan, penghapusan serta penataan lahan bangunan, perlengkapan dan, perabotan sekolah secara tepat guna dan tepat sasaran.</w:t>
      </w:r>
    </w:p>
    <w:p w:rsidR="00416C37" w:rsidRDefault="00E65CCD" w:rsidP="00FB4341">
      <w:pPr>
        <w:pStyle w:val="ListParagraph"/>
        <w:spacing w:line="360" w:lineRule="auto"/>
        <w:ind w:left="1083" w:right="-1" w:firstLine="708"/>
        <w:jc w:val="both"/>
        <w:rPr>
          <w:rFonts w:ascii="Arial" w:hAnsi="Arial" w:cs="Arial"/>
          <w:bCs/>
          <w:sz w:val="24"/>
          <w:szCs w:val="24"/>
        </w:rPr>
      </w:pPr>
      <w:r w:rsidRPr="006626DA">
        <w:rPr>
          <w:rFonts w:ascii="Arial" w:hAnsi="Arial" w:cs="Arial"/>
          <w:bCs/>
          <w:sz w:val="24"/>
          <w:szCs w:val="24"/>
        </w:rPr>
        <w:t xml:space="preserve">Terkait dengan ini kegiatan pembelajaran di TPQ Ponpes Nurul Muta’allimin  sarana dan prasarana yang dimiliki sudah cukup mendudkung untuk proses pembelajaran. Untuk di TPQ sarana dan prasarana tersebut diantaranya tersedia buku-buku </w:t>
      </w:r>
      <w:r w:rsidRPr="006626DA">
        <w:rPr>
          <w:rFonts w:ascii="Arial" w:hAnsi="Arial" w:cs="Arial"/>
          <w:bCs/>
          <w:i/>
          <w:sz w:val="24"/>
          <w:szCs w:val="24"/>
        </w:rPr>
        <w:t>Iqro</w:t>
      </w:r>
      <w:r w:rsidRPr="006626DA">
        <w:rPr>
          <w:rFonts w:ascii="Arial" w:hAnsi="Arial" w:cs="Arial"/>
          <w:bCs/>
          <w:sz w:val="24"/>
          <w:szCs w:val="24"/>
        </w:rPr>
        <w:t>, dan tajwid. Sedangkan di Ponpesnya yaitu seperti pesolatan, Al-Qur’an, kitab-kitab, buku tentang hadist, tauhid, fiqih dan masih banyak lagi.</w:t>
      </w:r>
      <w:r w:rsidR="008E4D11">
        <w:rPr>
          <w:rFonts w:ascii="Arial" w:hAnsi="Arial" w:cs="Arial"/>
          <w:bCs/>
          <w:sz w:val="24"/>
          <w:szCs w:val="24"/>
        </w:rPr>
        <w:t xml:space="preserve"> Namun mem</w:t>
      </w:r>
      <w:r w:rsidR="009A53B1">
        <w:rPr>
          <w:rFonts w:ascii="Arial" w:hAnsi="Arial" w:cs="Arial"/>
          <w:bCs/>
          <w:sz w:val="24"/>
          <w:szCs w:val="24"/>
        </w:rPr>
        <w:t>ang belum ada pembukuan mengenai inventaris.</w:t>
      </w:r>
    </w:p>
    <w:p w:rsidR="008E4D11" w:rsidRDefault="00E65CCD" w:rsidP="008E4D11">
      <w:pPr>
        <w:pStyle w:val="ListParagraph"/>
        <w:spacing w:line="360" w:lineRule="auto"/>
        <w:ind w:left="1083" w:right="-1" w:firstLine="708"/>
        <w:jc w:val="both"/>
        <w:rPr>
          <w:rFonts w:ascii="Arial" w:hAnsi="Arial" w:cs="Arial"/>
          <w:bCs/>
          <w:sz w:val="24"/>
          <w:szCs w:val="24"/>
        </w:rPr>
      </w:pPr>
      <w:r w:rsidRPr="00416C37">
        <w:rPr>
          <w:rFonts w:ascii="Arial" w:hAnsi="Arial" w:cs="Arial"/>
          <w:bCs/>
          <w:sz w:val="24"/>
          <w:szCs w:val="24"/>
        </w:rPr>
        <w:t xml:space="preserve">Seperti </w:t>
      </w:r>
      <w:r w:rsidR="008E4D11">
        <w:rPr>
          <w:rFonts w:ascii="Arial" w:hAnsi="Arial" w:cs="Arial"/>
          <w:bCs/>
          <w:sz w:val="24"/>
          <w:szCs w:val="24"/>
        </w:rPr>
        <w:t>yang diungkapkan oleh Ustadzah Juhaeriah</w:t>
      </w:r>
      <w:r w:rsidRPr="00416C37">
        <w:rPr>
          <w:rFonts w:ascii="Arial" w:hAnsi="Arial" w:cs="Arial"/>
          <w:bCs/>
          <w:sz w:val="24"/>
          <w:szCs w:val="24"/>
        </w:rPr>
        <w:t xml:space="preserve"> selaku pegasuh TPQ bahwa: “</w:t>
      </w:r>
      <w:r w:rsidR="00395335" w:rsidRPr="00416C37">
        <w:rPr>
          <w:rFonts w:ascii="Arial" w:hAnsi="Arial" w:cs="Arial"/>
          <w:bCs/>
          <w:sz w:val="24"/>
          <w:szCs w:val="24"/>
        </w:rPr>
        <w:t>Al</w:t>
      </w:r>
      <w:r w:rsidRPr="00416C37">
        <w:rPr>
          <w:rFonts w:ascii="Arial" w:hAnsi="Arial" w:cs="Arial"/>
          <w:bCs/>
          <w:sz w:val="24"/>
          <w:szCs w:val="24"/>
        </w:rPr>
        <w:t>h</w:t>
      </w:r>
      <w:r w:rsidR="00395335" w:rsidRPr="00416C37">
        <w:rPr>
          <w:rFonts w:ascii="Arial" w:hAnsi="Arial" w:cs="Arial"/>
          <w:bCs/>
          <w:sz w:val="24"/>
          <w:szCs w:val="24"/>
        </w:rPr>
        <w:t>a</w:t>
      </w:r>
      <w:r w:rsidRPr="00416C37">
        <w:rPr>
          <w:rFonts w:ascii="Arial" w:hAnsi="Arial" w:cs="Arial"/>
          <w:bCs/>
          <w:sz w:val="24"/>
          <w:szCs w:val="24"/>
        </w:rPr>
        <w:t xml:space="preserve">mdulillah, sarana dan prasarana disini cukup mendukung untuk di TPQ memang baru ada buku </w:t>
      </w:r>
      <w:r w:rsidRPr="00416C37">
        <w:rPr>
          <w:rFonts w:ascii="Arial" w:hAnsi="Arial" w:cs="Arial"/>
          <w:bCs/>
          <w:i/>
          <w:sz w:val="24"/>
          <w:szCs w:val="24"/>
        </w:rPr>
        <w:t>Iqro</w:t>
      </w:r>
      <w:r w:rsidRPr="00416C37">
        <w:rPr>
          <w:rFonts w:ascii="Arial" w:hAnsi="Arial" w:cs="Arial"/>
          <w:bCs/>
          <w:sz w:val="24"/>
          <w:szCs w:val="24"/>
        </w:rPr>
        <w:t xml:space="preserve"> dan Tajwid saja karena memang materi pembelajarannya baru sampai itu</w:t>
      </w:r>
      <w:r w:rsidR="00395335" w:rsidRPr="00416C37">
        <w:rPr>
          <w:rFonts w:ascii="Arial" w:hAnsi="Arial" w:cs="Arial"/>
          <w:bCs/>
          <w:sz w:val="24"/>
          <w:szCs w:val="24"/>
        </w:rPr>
        <w:t xml:space="preserve">. Dan untuk gedungnya </w:t>
      </w:r>
      <w:r w:rsidR="00395335" w:rsidRPr="00416C37">
        <w:rPr>
          <w:rFonts w:ascii="Arial" w:hAnsi="Arial" w:cs="Arial"/>
          <w:bCs/>
          <w:sz w:val="24"/>
          <w:szCs w:val="24"/>
        </w:rPr>
        <w:lastRenderedPageBreak/>
        <w:t>walaupun seadanya tapi Alhamdulillah nyaman untuk ditempati serta gedung sudah milik sendiri</w:t>
      </w:r>
      <w:r w:rsidR="009A53B1" w:rsidRPr="00416C37">
        <w:rPr>
          <w:rFonts w:ascii="Arial" w:hAnsi="Arial" w:cs="Arial"/>
          <w:bCs/>
          <w:sz w:val="24"/>
          <w:szCs w:val="24"/>
        </w:rPr>
        <w:t>. Mengenai buku inventaris memang belum ada</w:t>
      </w:r>
      <w:r w:rsidR="00395335" w:rsidRPr="00416C37">
        <w:rPr>
          <w:rFonts w:ascii="Arial" w:hAnsi="Arial" w:cs="Arial"/>
          <w:bCs/>
          <w:sz w:val="24"/>
          <w:szCs w:val="24"/>
        </w:rPr>
        <w:t>”.</w:t>
      </w:r>
    </w:p>
    <w:p w:rsidR="008E4D11" w:rsidRDefault="00395335" w:rsidP="008E4D11">
      <w:pPr>
        <w:pStyle w:val="ListParagraph"/>
        <w:spacing w:line="360" w:lineRule="auto"/>
        <w:ind w:left="1083" w:right="-1" w:firstLine="708"/>
        <w:jc w:val="both"/>
        <w:rPr>
          <w:rFonts w:ascii="Arial" w:hAnsi="Arial" w:cs="Arial"/>
          <w:bCs/>
          <w:sz w:val="24"/>
          <w:szCs w:val="24"/>
        </w:rPr>
      </w:pPr>
      <w:r w:rsidRPr="00416C37">
        <w:rPr>
          <w:rFonts w:ascii="Arial" w:hAnsi="Arial" w:cs="Arial"/>
          <w:bCs/>
          <w:sz w:val="24"/>
          <w:szCs w:val="24"/>
        </w:rPr>
        <w:t>Hal ini</w:t>
      </w:r>
      <w:r w:rsidR="008E4D11">
        <w:rPr>
          <w:rFonts w:ascii="Arial" w:hAnsi="Arial" w:cs="Arial"/>
          <w:bCs/>
          <w:sz w:val="24"/>
          <w:szCs w:val="24"/>
        </w:rPr>
        <w:t xml:space="preserve"> juga dipertegas oleh oleh Ibu Mulyani</w:t>
      </w:r>
      <w:r w:rsidRPr="00416C37">
        <w:rPr>
          <w:rFonts w:ascii="Arial" w:hAnsi="Arial" w:cs="Arial"/>
          <w:bCs/>
          <w:sz w:val="24"/>
          <w:szCs w:val="24"/>
        </w:rPr>
        <w:t xml:space="preserve"> selaku orang tua wali murid bahwa: “ Disini sarana dan prasarananya sudah cukup baik di dukung oleh lingkungan yang religius, alami karena dekat dengan sungai, sawah dan cukup luas”.</w:t>
      </w:r>
      <w:r w:rsidR="00FC046C" w:rsidRPr="00FC046C">
        <w:rPr>
          <w:rFonts w:ascii="Arial" w:hAnsi="Arial" w:cs="Arial"/>
          <w:bCs/>
          <w:sz w:val="24"/>
          <w:szCs w:val="24"/>
        </w:rPr>
        <w:t xml:space="preserve"> </w:t>
      </w:r>
    </w:p>
    <w:p w:rsidR="008E4D11" w:rsidRDefault="00FC046C" w:rsidP="008E4D11">
      <w:pPr>
        <w:pStyle w:val="ListParagraph"/>
        <w:spacing w:line="360" w:lineRule="auto"/>
        <w:ind w:left="1083" w:right="-1" w:firstLine="708"/>
        <w:jc w:val="both"/>
        <w:rPr>
          <w:rFonts w:ascii="Arial" w:hAnsi="Arial" w:cs="Arial"/>
          <w:bCs/>
          <w:sz w:val="24"/>
          <w:szCs w:val="24"/>
        </w:rPr>
      </w:pPr>
      <w:r w:rsidRPr="00E93EB7">
        <w:rPr>
          <w:rFonts w:ascii="Arial" w:hAnsi="Arial" w:cs="Arial"/>
          <w:bCs/>
          <w:sz w:val="24"/>
          <w:szCs w:val="24"/>
        </w:rPr>
        <w:t>Senada dengan pendapat sebelumnya , adik “Farel” selaku peserta didik di TPQ Nurul Muta’allimin berusia 5 tahun pun menuturkan bahwa: ”Aku disini seneng banget, tempatnya luas bisa buat mainan sama temen sambil nunggu Ustadzah Fauziah sama Ustadzah Juhaeriah”.</w:t>
      </w:r>
    </w:p>
    <w:p w:rsidR="008E4D11" w:rsidRDefault="008D5AF2" w:rsidP="008E4D11">
      <w:pPr>
        <w:pStyle w:val="ListParagraph"/>
        <w:spacing w:line="360" w:lineRule="auto"/>
        <w:ind w:left="1083" w:right="-1" w:firstLine="708"/>
        <w:jc w:val="both"/>
        <w:rPr>
          <w:rFonts w:ascii="Arial" w:hAnsi="Arial" w:cs="Arial"/>
          <w:bCs/>
          <w:sz w:val="24"/>
          <w:szCs w:val="24"/>
        </w:rPr>
      </w:pPr>
      <w:r>
        <w:rPr>
          <w:rFonts w:ascii="Arial" w:hAnsi="Arial" w:cs="Arial"/>
          <w:sz w:val="24"/>
          <w:szCs w:val="24"/>
        </w:rPr>
        <w:t xml:space="preserve">Berdasarkah hasil wawancara diata </w:t>
      </w:r>
      <w:r w:rsidR="0085425A" w:rsidRPr="00E93EB7">
        <w:rPr>
          <w:rFonts w:ascii="Arial" w:hAnsi="Arial" w:cs="Arial"/>
          <w:sz w:val="24"/>
          <w:szCs w:val="24"/>
        </w:rPr>
        <w:t>dapat disimpulkan bahwa sarana dan prasarana yang tersedia di TPQ</w:t>
      </w:r>
      <w:r w:rsidR="00803D27">
        <w:rPr>
          <w:rFonts w:ascii="Arial" w:hAnsi="Arial" w:cs="Arial"/>
          <w:sz w:val="24"/>
          <w:szCs w:val="24"/>
        </w:rPr>
        <w:t xml:space="preserve"> Ponpes Nurul Muta’allimin</w:t>
      </w:r>
      <w:r w:rsidR="0085425A" w:rsidRPr="00E93EB7">
        <w:rPr>
          <w:rFonts w:ascii="Arial" w:hAnsi="Arial" w:cs="Arial"/>
          <w:sz w:val="24"/>
          <w:szCs w:val="24"/>
        </w:rPr>
        <w:t xml:space="preserve"> baik,</w:t>
      </w:r>
      <w:r w:rsidR="00803D27">
        <w:rPr>
          <w:rFonts w:ascii="Arial" w:hAnsi="Arial" w:cs="Arial"/>
          <w:sz w:val="24"/>
          <w:szCs w:val="24"/>
        </w:rPr>
        <w:t xml:space="preserve"> </w:t>
      </w:r>
      <w:r w:rsidR="0085425A" w:rsidRPr="00E93EB7">
        <w:rPr>
          <w:rFonts w:ascii="Arial" w:hAnsi="Arial" w:cs="Arial"/>
          <w:sz w:val="24"/>
          <w:szCs w:val="24"/>
        </w:rPr>
        <w:t>dan sesuai untuk mendukung pembelajaran seperti tersedianya buku-b</w:t>
      </w:r>
      <w:r w:rsidR="009A53B1" w:rsidRPr="00E93EB7">
        <w:rPr>
          <w:rFonts w:ascii="Arial" w:hAnsi="Arial" w:cs="Arial"/>
          <w:sz w:val="24"/>
          <w:szCs w:val="24"/>
        </w:rPr>
        <w:t>uku, namun belum ada buku inventaris</w:t>
      </w:r>
      <w:r w:rsidR="00803D27">
        <w:rPr>
          <w:rFonts w:ascii="Arial" w:hAnsi="Arial" w:cs="Arial"/>
          <w:sz w:val="24"/>
          <w:szCs w:val="24"/>
        </w:rPr>
        <w:t xml:space="preserve"> barang.</w:t>
      </w:r>
      <w:r w:rsidR="008E4D11" w:rsidRPr="008E4D11">
        <w:rPr>
          <w:rFonts w:ascii="Arial" w:hAnsi="Arial" w:cs="Arial"/>
          <w:bCs/>
          <w:sz w:val="24"/>
          <w:szCs w:val="24"/>
        </w:rPr>
        <w:t xml:space="preserve"> </w:t>
      </w:r>
    </w:p>
    <w:p w:rsidR="008E4D11" w:rsidRPr="00EB6F4A" w:rsidRDefault="007D40E6" w:rsidP="008E4D11">
      <w:pPr>
        <w:pStyle w:val="ListParagraph"/>
        <w:spacing w:line="360" w:lineRule="auto"/>
        <w:ind w:left="1083" w:right="-1" w:firstLine="708"/>
        <w:jc w:val="both"/>
        <w:rPr>
          <w:rFonts w:ascii="Arial" w:hAnsi="Arial" w:cs="Arial"/>
          <w:bCs/>
          <w:sz w:val="24"/>
          <w:szCs w:val="24"/>
        </w:rPr>
      </w:pPr>
      <w:r>
        <w:rPr>
          <w:rFonts w:ascii="Arial" w:hAnsi="Arial" w:cs="Arial"/>
          <w:bCs/>
          <w:sz w:val="24"/>
          <w:szCs w:val="24"/>
        </w:rPr>
        <w:t>Tabel 4.4</w:t>
      </w:r>
      <w:r w:rsidR="008E4D11" w:rsidRPr="00EB6F4A">
        <w:rPr>
          <w:rFonts w:ascii="Arial" w:hAnsi="Arial" w:cs="Arial"/>
          <w:bCs/>
          <w:sz w:val="24"/>
          <w:szCs w:val="24"/>
        </w:rPr>
        <w:t xml:space="preserve"> Data Sarana dan Prasarana</w:t>
      </w:r>
    </w:p>
    <w:tbl>
      <w:tblPr>
        <w:tblpPr w:leftFromText="180" w:rightFromText="180" w:vertAnchor="page" w:horzAnchor="page" w:tblpX="3541" w:tblpY="10066"/>
        <w:tblW w:w="6840" w:type="dxa"/>
        <w:tblLook w:val="04A0"/>
      </w:tblPr>
      <w:tblGrid>
        <w:gridCol w:w="535"/>
        <w:gridCol w:w="2975"/>
        <w:gridCol w:w="1565"/>
        <w:gridCol w:w="1765"/>
      </w:tblGrid>
      <w:tr w:rsidR="008E4D11" w:rsidRPr="0070069B" w:rsidTr="008E4D11">
        <w:trPr>
          <w:trHeight w:val="261"/>
        </w:trPr>
        <w:tc>
          <w:tcPr>
            <w:tcW w:w="535" w:type="dxa"/>
            <w:tcBorders>
              <w:top w:val="single" w:sz="4" w:space="0" w:color="auto"/>
              <w:left w:val="single" w:sz="4" w:space="0" w:color="000000"/>
              <w:bottom w:val="single" w:sz="4" w:space="0" w:color="auto"/>
              <w:right w:val="single" w:sz="4" w:space="0" w:color="000000"/>
            </w:tcBorders>
            <w:shd w:val="clear" w:color="auto" w:fill="auto"/>
            <w:noWrap/>
            <w:vAlign w:val="center"/>
            <w:hideMark/>
          </w:tcPr>
          <w:p w:rsidR="008E4D11" w:rsidRDefault="008E4D11" w:rsidP="008E4D11">
            <w:pPr>
              <w:spacing w:after="0" w:line="240" w:lineRule="auto"/>
              <w:ind w:right="-1"/>
              <w:rPr>
                <w:rFonts w:ascii="Arial" w:eastAsia="Times New Roman" w:hAnsi="Arial" w:cs="Arial"/>
                <w:b/>
                <w:bCs/>
                <w:color w:val="000000"/>
                <w:sz w:val="24"/>
                <w:szCs w:val="24"/>
                <w:lang w:eastAsia="id-ID"/>
              </w:rPr>
            </w:pPr>
            <w:r>
              <w:rPr>
                <w:rFonts w:ascii="Arial" w:eastAsia="Times New Roman" w:hAnsi="Arial" w:cs="Arial"/>
                <w:b/>
                <w:bCs/>
                <w:color w:val="000000"/>
                <w:sz w:val="24"/>
                <w:szCs w:val="24"/>
                <w:lang w:eastAsia="id-ID"/>
              </w:rPr>
              <w:t>No</w:t>
            </w:r>
          </w:p>
          <w:p w:rsidR="008E4D11" w:rsidRPr="0070069B" w:rsidRDefault="008E4D11" w:rsidP="008E4D11">
            <w:pPr>
              <w:spacing w:after="0" w:line="240" w:lineRule="auto"/>
              <w:ind w:left="1083" w:right="-1"/>
              <w:jc w:val="center"/>
              <w:rPr>
                <w:rFonts w:ascii="Arial" w:eastAsia="Times New Roman" w:hAnsi="Arial" w:cs="Arial"/>
                <w:b/>
                <w:bCs/>
                <w:color w:val="000000"/>
                <w:sz w:val="24"/>
                <w:szCs w:val="24"/>
                <w:lang w:eastAsia="id-ID"/>
              </w:rPr>
            </w:pPr>
          </w:p>
        </w:tc>
        <w:tc>
          <w:tcPr>
            <w:tcW w:w="2975" w:type="dxa"/>
            <w:tcBorders>
              <w:top w:val="single" w:sz="4" w:space="0" w:color="000000"/>
              <w:left w:val="nil"/>
              <w:bottom w:val="single" w:sz="4" w:space="0" w:color="000000"/>
              <w:right w:val="single" w:sz="4" w:space="0" w:color="000000"/>
            </w:tcBorders>
            <w:shd w:val="clear" w:color="auto" w:fill="auto"/>
            <w:noWrap/>
            <w:vAlign w:val="center"/>
            <w:hideMark/>
          </w:tcPr>
          <w:p w:rsidR="008E4D11" w:rsidRPr="0070069B" w:rsidRDefault="008E4D11" w:rsidP="008E4D11">
            <w:pPr>
              <w:spacing w:after="0" w:line="240" w:lineRule="auto"/>
              <w:ind w:right="-1"/>
              <w:rPr>
                <w:rFonts w:ascii="Arial" w:eastAsia="Times New Roman" w:hAnsi="Arial" w:cs="Arial"/>
                <w:b/>
                <w:bCs/>
                <w:color w:val="000000"/>
                <w:sz w:val="24"/>
                <w:szCs w:val="24"/>
                <w:lang w:eastAsia="id-ID"/>
              </w:rPr>
            </w:pPr>
            <w:r w:rsidRPr="0070069B">
              <w:rPr>
                <w:rFonts w:ascii="Arial" w:eastAsia="Times New Roman" w:hAnsi="Arial" w:cs="Arial"/>
                <w:b/>
                <w:bCs/>
                <w:color w:val="000000"/>
                <w:sz w:val="24"/>
                <w:szCs w:val="24"/>
                <w:lang w:eastAsia="id-ID"/>
              </w:rPr>
              <w:t>Jenis Sa</w:t>
            </w:r>
            <w:r>
              <w:rPr>
                <w:rFonts w:ascii="Arial" w:eastAsia="Times New Roman" w:hAnsi="Arial" w:cs="Arial"/>
                <w:b/>
                <w:bCs/>
                <w:color w:val="000000"/>
                <w:sz w:val="24"/>
                <w:szCs w:val="24"/>
                <w:lang w:eastAsia="id-ID"/>
              </w:rPr>
              <w:t>rpras</w:t>
            </w:r>
          </w:p>
        </w:tc>
        <w:tc>
          <w:tcPr>
            <w:tcW w:w="1565" w:type="dxa"/>
            <w:tcBorders>
              <w:top w:val="single" w:sz="4" w:space="0" w:color="auto"/>
              <w:left w:val="nil"/>
              <w:bottom w:val="single" w:sz="4" w:space="0" w:color="auto"/>
              <w:right w:val="single" w:sz="4" w:space="0" w:color="000000"/>
            </w:tcBorders>
            <w:shd w:val="clear" w:color="auto" w:fill="auto"/>
            <w:noWrap/>
            <w:vAlign w:val="center"/>
            <w:hideMark/>
          </w:tcPr>
          <w:p w:rsidR="008E4D11" w:rsidRPr="0070069B" w:rsidRDefault="008E4D11" w:rsidP="008E4D11">
            <w:pPr>
              <w:spacing w:after="0" w:line="240" w:lineRule="auto"/>
              <w:ind w:right="-1"/>
              <w:rPr>
                <w:rFonts w:ascii="Arial" w:eastAsia="Times New Roman" w:hAnsi="Arial" w:cs="Arial"/>
                <w:b/>
                <w:bCs/>
                <w:color w:val="000000"/>
                <w:sz w:val="24"/>
                <w:szCs w:val="24"/>
                <w:lang w:eastAsia="id-ID"/>
              </w:rPr>
            </w:pPr>
            <w:r w:rsidRPr="0070069B">
              <w:rPr>
                <w:rFonts w:ascii="Arial" w:eastAsia="Times New Roman" w:hAnsi="Arial" w:cs="Arial"/>
                <w:b/>
                <w:bCs/>
                <w:color w:val="000000"/>
                <w:sz w:val="24"/>
                <w:szCs w:val="24"/>
                <w:lang w:eastAsia="id-ID"/>
              </w:rPr>
              <w:t>Jumlah</w:t>
            </w:r>
          </w:p>
        </w:tc>
        <w:tc>
          <w:tcPr>
            <w:tcW w:w="1765" w:type="dxa"/>
            <w:tcBorders>
              <w:top w:val="single" w:sz="4" w:space="0" w:color="000000"/>
              <w:left w:val="nil"/>
              <w:bottom w:val="single" w:sz="4" w:space="0" w:color="000000"/>
              <w:right w:val="single" w:sz="4" w:space="0" w:color="000000"/>
            </w:tcBorders>
            <w:shd w:val="clear" w:color="auto" w:fill="auto"/>
            <w:noWrap/>
            <w:vAlign w:val="center"/>
            <w:hideMark/>
          </w:tcPr>
          <w:p w:rsidR="008E4D11" w:rsidRPr="0070069B" w:rsidRDefault="008E4D11" w:rsidP="008E4D11">
            <w:pPr>
              <w:spacing w:after="0" w:line="240" w:lineRule="auto"/>
              <w:ind w:right="-1"/>
              <w:rPr>
                <w:rFonts w:ascii="Arial" w:eastAsia="Times New Roman" w:hAnsi="Arial" w:cs="Arial"/>
                <w:b/>
                <w:bCs/>
                <w:color w:val="000000"/>
                <w:sz w:val="24"/>
                <w:szCs w:val="24"/>
                <w:lang w:eastAsia="id-ID"/>
              </w:rPr>
            </w:pPr>
            <w:r w:rsidRPr="0070069B">
              <w:rPr>
                <w:rFonts w:ascii="Arial" w:eastAsia="Times New Roman" w:hAnsi="Arial" w:cs="Arial"/>
                <w:b/>
                <w:bCs/>
                <w:color w:val="000000"/>
                <w:sz w:val="24"/>
                <w:szCs w:val="24"/>
                <w:lang w:eastAsia="id-ID"/>
              </w:rPr>
              <w:t>Keadaan</w:t>
            </w:r>
          </w:p>
        </w:tc>
      </w:tr>
      <w:tr w:rsidR="008E4D11" w:rsidRPr="0070069B" w:rsidTr="008E4D11">
        <w:trPr>
          <w:trHeight w:val="261"/>
        </w:trPr>
        <w:tc>
          <w:tcPr>
            <w:tcW w:w="535" w:type="dxa"/>
            <w:tcBorders>
              <w:top w:val="single" w:sz="4" w:space="0" w:color="auto"/>
              <w:left w:val="single" w:sz="4" w:space="0" w:color="000000"/>
              <w:bottom w:val="single" w:sz="4" w:space="0" w:color="000000"/>
              <w:right w:val="single" w:sz="4" w:space="0" w:color="000000"/>
            </w:tcBorders>
            <w:shd w:val="clear" w:color="auto" w:fill="auto"/>
            <w:noWrap/>
            <w:vAlign w:val="bottom"/>
            <w:hideMark/>
          </w:tcPr>
          <w:p w:rsidR="008E4D11" w:rsidRPr="0070069B" w:rsidRDefault="008E4D11" w:rsidP="008E4D11">
            <w:pPr>
              <w:spacing w:after="0" w:line="240" w:lineRule="auto"/>
              <w:ind w:right="-1"/>
              <w:rPr>
                <w:rFonts w:ascii="Arial" w:eastAsia="Times New Roman" w:hAnsi="Arial" w:cs="Arial"/>
                <w:color w:val="000000"/>
                <w:sz w:val="24"/>
                <w:szCs w:val="24"/>
                <w:lang w:eastAsia="id-ID"/>
              </w:rPr>
            </w:pPr>
            <w:r w:rsidRPr="0070069B">
              <w:rPr>
                <w:rFonts w:ascii="Arial" w:eastAsia="Times New Roman" w:hAnsi="Arial" w:cs="Arial"/>
                <w:color w:val="000000"/>
                <w:sz w:val="24"/>
                <w:szCs w:val="24"/>
                <w:lang w:eastAsia="id-ID"/>
              </w:rPr>
              <w:t>1</w:t>
            </w:r>
          </w:p>
        </w:tc>
        <w:tc>
          <w:tcPr>
            <w:tcW w:w="2975" w:type="dxa"/>
            <w:tcBorders>
              <w:top w:val="single" w:sz="4" w:space="0" w:color="000000"/>
              <w:left w:val="nil"/>
              <w:bottom w:val="single" w:sz="4" w:space="0" w:color="000000"/>
              <w:right w:val="single" w:sz="4" w:space="0" w:color="000000"/>
            </w:tcBorders>
            <w:shd w:val="clear" w:color="auto" w:fill="auto"/>
            <w:noWrap/>
            <w:vAlign w:val="bottom"/>
            <w:hideMark/>
          </w:tcPr>
          <w:p w:rsidR="008E4D11" w:rsidRPr="0070069B" w:rsidRDefault="008E4D11" w:rsidP="008E4D11">
            <w:pPr>
              <w:spacing w:after="0" w:line="240" w:lineRule="auto"/>
              <w:ind w:right="-1"/>
              <w:rPr>
                <w:rFonts w:ascii="Arial" w:eastAsia="Times New Roman" w:hAnsi="Arial" w:cs="Arial"/>
                <w:color w:val="000000"/>
                <w:sz w:val="24"/>
                <w:szCs w:val="24"/>
                <w:lang w:eastAsia="id-ID"/>
              </w:rPr>
            </w:pPr>
            <w:r>
              <w:rPr>
                <w:rFonts w:ascii="Arial" w:eastAsia="Times New Roman" w:hAnsi="Arial" w:cs="Arial"/>
                <w:color w:val="000000"/>
                <w:sz w:val="24"/>
                <w:szCs w:val="24"/>
                <w:lang w:eastAsia="id-ID"/>
              </w:rPr>
              <w:t>Ruang TPQ</w:t>
            </w:r>
          </w:p>
        </w:tc>
        <w:tc>
          <w:tcPr>
            <w:tcW w:w="1565" w:type="dxa"/>
            <w:tcBorders>
              <w:top w:val="single" w:sz="4" w:space="0" w:color="auto"/>
              <w:left w:val="nil"/>
              <w:bottom w:val="single" w:sz="4" w:space="0" w:color="000000"/>
              <w:right w:val="single" w:sz="4" w:space="0" w:color="000000"/>
            </w:tcBorders>
            <w:shd w:val="clear" w:color="auto" w:fill="auto"/>
            <w:noWrap/>
            <w:vAlign w:val="bottom"/>
            <w:hideMark/>
          </w:tcPr>
          <w:p w:rsidR="008E4D11" w:rsidRPr="0070069B" w:rsidRDefault="008E4D11" w:rsidP="008E4D11">
            <w:pPr>
              <w:spacing w:after="0" w:line="240" w:lineRule="auto"/>
              <w:ind w:left="1083" w:right="-1"/>
              <w:rPr>
                <w:rFonts w:ascii="Arial" w:eastAsia="Times New Roman" w:hAnsi="Arial" w:cs="Arial"/>
                <w:color w:val="000000"/>
                <w:sz w:val="24"/>
                <w:szCs w:val="24"/>
                <w:lang w:eastAsia="id-ID"/>
              </w:rPr>
            </w:pPr>
            <w:r>
              <w:rPr>
                <w:rFonts w:ascii="Arial" w:eastAsia="Times New Roman" w:hAnsi="Arial" w:cs="Arial"/>
                <w:color w:val="000000"/>
                <w:sz w:val="24"/>
                <w:szCs w:val="24"/>
                <w:lang w:eastAsia="id-ID"/>
              </w:rPr>
              <w:t>2</w:t>
            </w:r>
          </w:p>
        </w:tc>
        <w:tc>
          <w:tcPr>
            <w:tcW w:w="1765" w:type="dxa"/>
            <w:tcBorders>
              <w:top w:val="single" w:sz="4" w:space="0" w:color="000000"/>
              <w:left w:val="nil"/>
              <w:bottom w:val="single" w:sz="4" w:space="0" w:color="000000"/>
              <w:right w:val="single" w:sz="4" w:space="0" w:color="000000"/>
            </w:tcBorders>
            <w:shd w:val="clear" w:color="auto" w:fill="auto"/>
            <w:noWrap/>
            <w:vAlign w:val="bottom"/>
            <w:hideMark/>
          </w:tcPr>
          <w:p w:rsidR="008E4D11" w:rsidRPr="0070069B" w:rsidRDefault="008E4D11" w:rsidP="008E4D11">
            <w:pPr>
              <w:spacing w:after="0" w:line="240" w:lineRule="auto"/>
              <w:ind w:left="1083" w:right="-1"/>
              <w:jc w:val="center"/>
              <w:rPr>
                <w:rFonts w:ascii="Arial" w:eastAsia="Times New Roman" w:hAnsi="Arial" w:cs="Arial"/>
                <w:color w:val="000000"/>
                <w:sz w:val="24"/>
                <w:szCs w:val="24"/>
                <w:lang w:eastAsia="id-ID"/>
              </w:rPr>
            </w:pPr>
            <w:r>
              <w:rPr>
                <w:rFonts w:ascii="Arial" w:eastAsia="Times New Roman" w:hAnsi="Arial" w:cs="Arial"/>
                <w:color w:val="000000"/>
                <w:sz w:val="24"/>
                <w:szCs w:val="24"/>
                <w:lang w:eastAsia="id-ID"/>
              </w:rPr>
              <w:t>Baik</w:t>
            </w:r>
          </w:p>
        </w:tc>
      </w:tr>
      <w:tr w:rsidR="008E4D11" w:rsidRPr="0070069B" w:rsidTr="008E4D11">
        <w:trPr>
          <w:trHeight w:val="261"/>
        </w:trPr>
        <w:tc>
          <w:tcPr>
            <w:tcW w:w="53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8E4D11" w:rsidRPr="0070069B" w:rsidRDefault="008E4D11" w:rsidP="008E4D11">
            <w:pPr>
              <w:spacing w:after="0" w:line="240" w:lineRule="auto"/>
              <w:ind w:right="-1"/>
              <w:rPr>
                <w:rFonts w:ascii="Arial" w:eastAsia="Times New Roman" w:hAnsi="Arial" w:cs="Arial"/>
                <w:color w:val="000000"/>
                <w:sz w:val="24"/>
                <w:szCs w:val="24"/>
                <w:lang w:eastAsia="id-ID"/>
              </w:rPr>
            </w:pPr>
            <w:r w:rsidRPr="0070069B">
              <w:rPr>
                <w:rFonts w:ascii="Arial" w:eastAsia="Times New Roman" w:hAnsi="Arial" w:cs="Arial"/>
                <w:color w:val="000000"/>
                <w:sz w:val="24"/>
                <w:szCs w:val="24"/>
                <w:lang w:eastAsia="id-ID"/>
              </w:rPr>
              <w:t>2</w:t>
            </w:r>
          </w:p>
        </w:tc>
        <w:tc>
          <w:tcPr>
            <w:tcW w:w="2975" w:type="dxa"/>
            <w:tcBorders>
              <w:top w:val="single" w:sz="4" w:space="0" w:color="000000"/>
              <w:left w:val="nil"/>
              <w:bottom w:val="single" w:sz="4" w:space="0" w:color="000000"/>
              <w:right w:val="single" w:sz="4" w:space="0" w:color="000000"/>
            </w:tcBorders>
            <w:shd w:val="clear" w:color="auto" w:fill="auto"/>
            <w:noWrap/>
            <w:vAlign w:val="bottom"/>
            <w:hideMark/>
          </w:tcPr>
          <w:p w:rsidR="008E4D11" w:rsidRPr="0070069B" w:rsidRDefault="008E4D11" w:rsidP="008E4D11">
            <w:pPr>
              <w:spacing w:after="0" w:line="240" w:lineRule="auto"/>
              <w:ind w:right="-1"/>
              <w:rPr>
                <w:rFonts w:ascii="Arial" w:eastAsia="Times New Roman" w:hAnsi="Arial" w:cs="Arial"/>
                <w:color w:val="000000"/>
                <w:sz w:val="24"/>
                <w:szCs w:val="24"/>
                <w:lang w:eastAsia="id-ID"/>
              </w:rPr>
            </w:pPr>
            <w:r w:rsidRPr="0070069B">
              <w:rPr>
                <w:rFonts w:ascii="Arial" w:eastAsia="Times New Roman" w:hAnsi="Arial" w:cs="Arial"/>
                <w:color w:val="000000"/>
                <w:sz w:val="24"/>
                <w:szCs w:val="24"/>
                <w:lang w:eastAsia="id-ID"/>
              </w:rPr>
              <w:t>Meja Guru</w:t>
            </w:r>
          </w:p>
        </w:tc>
        <w:tc>
          <w:tcPr>
            <w:tcW w:w="1565" w:type="dxa"/>
            <w:tcBorders>
              <w:top w:val="nil"/>
              <w:left w:val="nil"/>
              <w:bottom w:val="single" w:sz="4" w:space="0" w:color="000000"/>
              <w:right w:val="single" w:sz="4" w:space="0" w:color="000000"/>
            </w:tcBorders>
            <w:shd w:val="clear" w:color="auto" w:fill="auto"/>
            <w:noWrap/>
            <w:vAlign w:val="bottom"/>
            <w:hideMark/>
          </w:tcPr>
          <w:p w:rsidR="008E4D11" w:rsidRPr="0070069B" w:rsidRDefault="008E4D11" w:rsidP="008E4D11">
            <w:pPr>
              <w:spacing w:after="0" w:line="240" w:lineRule="auto"/>
              <w:ind w:left="1083" w:right="-1"/>
              <w:rPr>
                <w:rFonts w:ascii="Arial" w:eastAsia="Times New Roman" w:hAnsi="Arial" w:cs="Arial"/>
                <w:color w:val="000000"/>
                <w:sz w:val="24"/>
                <w:szCs w:val="24"/>
                <w:lang w:eastAsia="id-ID"/>
              </w:rPr>
            </w:pPr>
            <w:r>
              <w:rPr>
                <w:rFonts w:ascii="Arial" w:eastAsia="Times New Roman" w:hAnsi="Arial" w:cs="Arial"/>
                <w:color w:val="000000"/>
                <w:sz w:val="24"/>
                <w:szCs w:val="24"/>
                <w:lang w:eastAsia="id-ID"/>
              </w:rPr>
              <w:t>3</w:t>
            </w:r>
          </w:p>
        </w:tc>
        <w:tc>
          <w:tcPr>
            <w:tcW w:w="1765" w:type="dxa"/>
            <w:tcBorders>
              <w:top w:val="single" w:sz="4" w:space="0" w:color="000000"/>
              <w:left w:val="nil"/>
              <w:bottom w:val="single" w:sz="4" w:space="0" w:color="000000"/>
              <w:right w:val="single" w:sz="4" w:space="0" w:color="000000"/>
            </w:tcBorders>
            <w:shd w:val="clear" w:color="auto" w:fill="auto"/>
            <w:noWrap/>
            <w:vAlign w:val="bottom"/>
            <w:hideMark/>
          </w:tcPr>
          <w:p w:rsidR="008E4D11" w:rsidRPr="0070069B" w:rsidRDefault="008E4D11" w:rsidP="008E4D11">
            <w:pPr>
              <w:spacing w:after="0" w:line="240" w:lineRule="auto"/>
              <w:ind w:left="1083" w:right="-1"/>
              <w:jc w:val="center"/>
              <w:rPr>
                <w:rFonts w:ascii="Arial" w:eastAsia="Times New Roman" w:hAnsi="Arial" w:cs="Arial"/>
                <w:color w:val="000000"/>
                <w:sz w:val="24"/>
                <w:szCs w:val="24"/>
                <w:lang w:eastAsia="id-ID"/>
              </w:rPr>
            </w:pPr>
            <w:r w:rsidRPr="0070069B">
              <w:rPr>
                <w:rFonts w:ascii="Arial" w:eastAsia="Times New Roman" w:hAnsi="Arial" w:cs="Arial"/>
                <w:color w:val="000000"/>
                <w:sz w:val="24"/>
                <w:szCs w:val="24"/>
                <w:lang w:eastAsia="id-ID"/>
              </w:rPr>
              <w:t>Baik</w:t>
            </w:r>
          </w:p>
        </w:tc>
      </w:tr>
      <w:tr w:rsidR="008E4D11" w:rsidRPr="0070069B" w:rsidTr="008E4D11">
        <w:trPr>
          <w:trHeight w:val="261"/>
        </w:trPr>
        <w:tc>
          <w:tcPr>
            <w:tcW w:w="53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8E4D11" w:rsidRPr="0070069B" w:rsidRDefault="008E4D11" w:rsidP="008E4D11">
            <w:pPr>
              <w:spacing w:after="0" w:line="240" w:lineRule="auto"/>
              <w:ind w:right="-1"/>
              <w:rPr>
                <w:rFonts w:ascii="Arial" w:eastAsia="Times New Roman" w:hAnsi="Arial" w:cs="Arial"/>
                <w:color w:val="000000"/>
                <w:sz w:val="24"/>
                <w:szCs w:val="24"/>
                <w:lang w:eastAsia="id-ID"/>
              </w:rPr>
            </w:pPr>
            <w:r w:rsidRPr="0070069B">
              <w:rPr>
                <w:rFonts w:ascii="Arial" w:eastAsia="Times New Roman" w:hAnsi="Arial" w:cs="Arial"/>
                <w:color w:val="000000"/>
                <w:sz w:val="24"/>
                <w:szCs w:val="24"/>
                <w:lang w:eastAsia="id-ID"/>
              </w:rPr>
              <w:t>3</w:t>
            </w:r>
          </w:p>
        </w:tc>
        <w:tc>
          <w:tcPr>
            <w:tcW w:w="2975" w:type="dxa"/>
            <w:tcBorders>
              <w:top w:val="single" w:sz="4" w:space="0" w:color="000000"/>
              <w:left w:val="nil"/>
              <w:bottom w:val="single" w:sz="4" w:space="0" w:color="000000"/>
              <w:right w:val="single" w:sz="4" w:space="0" w:color="000000"/>
            </w:tcBorders>
            <w:shd w:val="clear" w:color="auto" w:fill="auto"/>
            <w:noWrap/>
            <w:vAlign w:val="bottom"/>
            <w:hideMark/>
          </w:tcPr>
          <w:p w:rsidR="008E4D11" w:rsidRPr="0070069B" w:rsidRDefault="008E4D11" w:rsidP="008E4D11">
            <w:pPr>
              <w:spacing w:after="0" w:line="240" w:lineRule="auto"/>
              <w:ind w:right="-1"/>
              <w:rPr>
                <w:rFonts w:ascii="Arial" w:eastAsia="Times New Roman" w:hAnsi="Arial" w:cs="Arial"/>
                <w:color w:val="000000"/>
                <w:sz w:val="24"/>
                <w:szCs w:val="24"/>
                <w:lang w:eastAsia="id-ID"/>
              </w:rPr>
            </w:pPr>
            <w:r w:rsidRPr="0070069B">
              <w:rPr>
                <w:rFonts w:ascii="Arial" w:eastAsia="Times New Roman" w:hAnsi="Arial" w:cs="Arial"/>
                <w:color w:val="000000"/>
                <w:sz w:val="24"/>
                <w:szCs w:val="24"/>
                <w:lang w:eastAsia="id-ID"/>
              </w:rPr>
              <w:t>Papan Tulis</w:t>
            </w:r>
          </w:p>
        </w:tc>
        <w:tc>
          <w:tcPr>
            <w:tcW w:w="1565" w:type="dxa"/>
            <w:tcBorders>
              <w:top w:val="nil"/>
              <w:left w:val="nil"/>
              <w:bottom w:val="single" w:sz="4" w:space="0" w:color="000000"/>
              <w:right w:val="single" w:sz="4" w:space="0" w:color="000000"/>
            </w:tcBorders>
            <w:shd w:val="clear" w:color="auto" w:fill="auto"/>
            <w:noWrap/>
            <w:vAlign w:val="bottom"/>
            <w:hideMark/>
          </w:tcPr>
          <w:p w:rsidR="008E4D11" w:rsidRPr="0070069B" w:rsidRDefault="008E4D11" w:rsidP="008E4D11">
            <w:pPr>
              <w:spacing w:after="0" w:line="240" w:lineRule="auto"/>
              <w:ind w:left="1083" w:right="-1"/>
              <w:rPr>
                <w:rFonts w:ascii="Arial" w:eastAsia="Times New Roman" w:hAnsi="Arial" w:cs="Arial"/>
                <w:color w:val="000000"/>
                <w:sz w:val="24"/>
                <w:szCs w:val="24"/>
                <w:lang w:eastAsia="id-ID"/>
              </w:rPr>
            </w:pPr>
            <w:r>
              <w:rPr>
                <w:rFonts w:ascii="Arial" w:eastAsia="Times New Roman" w:hAnsi="Arial" w:cs="Arial"/>
                <w:color w:val="000000"/>
                <w:sz w:val="24"/>
                <w:szCs w:val="24"/>
                <w:lang w:eastAsia="id-ID"/>
              </w:rPr>
              <w:t>4</w:t>
            </w:r>
          </w:p>
        </w:tc>
        <w:tc>
          <w:tcPr>
            <w:tcW w:w="1765" w:type="dxa"/>
            <w:tcBorders>
              <w:top w:val="single" w:sz="4" w:space="0" w:color="000000"/>
              <w:left w:val="nil"/>
              <w:bottom w:val="single" w:sz="4" w:space="0" w:color="000000"/>
              <w:right w:val="single" w:sz="4" w:space="0" w:color="000000"/>
            </w:tcBorders>
            <w:shd w:val="clear" w:color="auto" w:fill="auto"/>
            <w:noWrap/>
            <w:vAlign w:val="bottom"/>
            <w:hideMark/>
          </w:tcPr>
          <w:p w:rsidR="008E4D11" w:rsidRPr="0070069B" w:rsidRDefault="008E4D11" w:rsidP="008E4D11">
            <w:pPr>
              <w:spacing w:after="0" w:line="240" w:lineRule="auto"/>
              <w:ind w:left="1083" w:right="-1"/>
              <w:jc w:val="center"/>
              <w:rPr>
                <w:rFonts w:ascii="Arial" w:eastAsia="Times New Roman" w:hAnsi="Arial" w:cs="Arial"/>
                <w:color w:val="000000"/>
                <w:sz w:val="24"/>
                <w:szCs w:val="24"/>
                <w:lang w:eastAsia="id-ID"/>
              </w:rPr>
            </w:pPr>
            <w:r w:rsidRPr="0070069B">
              <w:rPr>
                <w:rFonts w:ascii="Arial" w:eastAsia="Times New Roman" w:hAnsi="Arial" w:cs="Arial"/>
                <w:color w:val="000000"/>
                <w:sz w:val="24"/>
                <w:szCs w:val="24"/>
                <w:lang w:eastAsia="id-ID"/>
              </w:rPr>
              <w:t>Baik</w:t>
            </w:r>
          </w:p>
        </w:tc>
      </w:tr>
      <w:tr w:rsidR="008E4D11" w:rsidRPr="0070069B" w:rsidTr="008E4D11">
        <w:trPr>
          <w:trHeight w:val="261"/>
        </w:trPr>
        <w:tc>
          <w:tcPr>
            <w:tcW w:w="535" w:type="dxa"/>
            <w:tcBorders>
              <w:top w:val="single" w:sz="4" w:space="0" w:color="000000"/>
              <w:left w:val="single" w:sz="4" w:space="0" w:color="000000"/>
              <w:bottom w:val="single" w:sz="4" w:space="0" w:color="auto"/>
              <w:right w:val="single" w:sz="4" w:space="0" w:color="000000"/>
            </w:tcBorders>
            <w:shd w:val="clear" w:color="auto" w:fill="auto"/>
            <w:noWrap/>
            <w:vAlign w:val="bottom"/>
            <w:hideMark/>
          </w:tcPr>
          <w:p w:rsidR="008E4D11" w:rsidRPr="0070069B" w:rsidRDefault="008E4D11" w:rsidP="008E4D11">
            <w:pPr>
              <w:spacing w:after="0" w:line="240" w:lineRule="auto"/>
              <w:ind w:right="-1"/>
              <w:rPr>
                <w:rFonts w:ascii="Arial" w:eastAsia="Times New Roman" w:hAnsi="Arial" w:cs="Arial"/>
                <w:color w:val="000000"/>
                <w:sz w:val="24"/>
                <w:szCs w:val="24"/>
                <w:lang w:eastAsia="id-ID"/>
              </w:rPr>
            </w:pPr>
            <w:r w:rsidRPr="0070069B">
              <w:rPr>
                <w:rFonts w:ascii="Arial" w:eastAsia="Times New Roman" w:hAnsi="Arial" w:cs="Arial"/>
                <w:color w:val="000000"/>
                <w:sz w:val="24"/>
                <w:szCs w:val="24"/>
                <w:lang w:eastAsia="id-ID"/>
              </w:rPr>
              <w:t>4</w:t>
            </w:r>
          </w:p>
        </w:tc>
        <w:tc>
          <w:tcPr>
            <w:tcW w:w="2975" w:type="dxa"/>
            <w:tcBorders>
              <w:top w:val="single" w:sz="4" w:space="0" w:color="000000"/>
              <w:left w:val="nil"/>
              <w:bottom w:val="single" w:sz="4" w:space="0" w:color="auto"/>
              <w:right w:val="single" w:sz="4" w:space="0" w:color="000000"/>
            </w:tcBorders>
            <w:shd w:val="clear" w:color="auto" w:fill="auto"/>
            <w:noWrap/>
            <w:vAlign w:val="bottom"/>
            <w:hideMark/>
          </w:tcPr>
          <w:p w:rsidR="008E4D11" w:rsidRPr="0070069B" w:rsidRDefault="008E4D11" w:rsidP="008E4D11">
            <w:pPr>
              <w:spacing w:after="0" w:line="240" w:lineRule="auto"/>
              <w:ind w:right="-1"/>
              <w:rPr>
                <w:rFonts w:ascii="Arial" w:eastAsia="Times New Roman" w:hAnsi="Arial" w:cs="Arial"/>
                <w:color w:val="000000"/>
                <w:sz w:val="24"/>
                <w:szCs w:val="24"/>
                <w:lang w:eastAsia="id-ID"/>
              </w:rPr>
            </w:pPr>
            <w:r w:rsidRPr="0070069B">
              <w:rPr>
                <w:rFonts w:ascii="Arial" w:eastAsia="Times New Roman" w:hAnsi="Arial" w:cs="Arial"/>
                <w:color w:val="000000"/>
                <w:sz w:val="24"/>
                <w:szCs w:val="24"/>
                <w:lang w:eastAsia="id-ID"/>
              </w:rPr>
              <w:t>Lemari</w:t>
            </w:r>
          </w:p>
        </w:tc>
        <w:tc>
          <w:tcPr>
            <w:tcW w:w="1565" w:type="dxa"/>
            <w:tcBorders>
              <w:top w:val="nil"/>
              <w:left w:val="nil"/>
              <w:bottom w:val="single" w:sz="4" w:space="0" w:color="000000"/>
              <w:right w:val="single" w:sz="4" w:space="0" w:color="000000"/>
            </w:tcBorders>
            <w:shd w:val="clear" w:color="auto" w:fill="auto"/>
            <w:noWrap/>
            <w:vAlign w:val="bottom"/>
            <w:hideMark/>
          </w:tcPr>
          <w:p w:rsidR="008E4D11" w:rsidRPr="0070069B" w:rsidRDefault="008E4D11" w:rsidP="008E4D11">
            <w:pPr>
              <w:spacing w:after="0" w:line="240" w:lineRule="auto"/>
              <w:ind w:left="1083" w:right="-1"/>
              <w:rPr>
                <w:rFonts w:ascii="Arial" w:eastAsia="Times New Roman" w:hAnsi="Arial" w:cs="Arial"/>
                <w:color w:val="000000"/>
                <w:sz w:val="24"/>
                <w:szCs w:val="24"/>
                <w:lang w:eastAsia="id-ID"/>
              </w:rPr>
            </w:pPr>
            <w:r>
              <w:rPr>
                <w:rFonts w:ascii="Arial" w:eastAsia="Times New Roman" w:hAnsi="Arial" w:cs="Arial"/>
                <w:color w:val="000000"/>
                <w:sz w:val="24"/>
                <w:szCs w:val="24"/>
                <w:lang w:eastAsia="id-ID"/>
              </w:rPr>
              <w:t>5</w:t>
            </w:r>
          </w:p>
        </w:tc>
        <w:tc>
          <w:tcPr>
            <w:tcW w:w="1765" w:type="dxa"/>
            <w:tcBorders>
              <w:top w:val="single" w:sz="4" w:space="0" w:color="000000"/>
              <w:left w:val="nil"/>
              <w:bottom w:val="single" w:sz="4" w:space="0" w:color="000000"/>
              <w:right w:val="single" w:sz="4" w:space="0" w:color="000000"/>
            </w:tcBorders>
            <w:shd w:val="clear" w:color="auto" w:fill="auto"/>
            <w:noWrap/>
            <w:vAlign w:val="bottom"/>
            <w:hideMark/>
          </w:tcPr>
          <w:p w:rsidR="008E4D11" w:rsidRPr="0070069B" w:rsidRDefault="008E4D11" w:rsidP="008E4D11">
            <w:pPr>
              <w:spacing w:after="0" w:line="240" w:lineRule="auto"/>
              <w:ind w:left="1083" w:right="-1"/>
              <w:jc w:val="center"/>
              <w:rPr>
                <w:rFonts w:ascii="Arial" w:eastAsia="Times New Roman" w:hAnsi="Arial" w:cs="Arial"/>
                <w:color w:val="000000"/>
                <w:sz w:val="24"/>
                <w:szCs w:val="24"/>
                <w:lang w:eastAsia="id-ID"/>
              </w:rPr>
            </w:pPr>
            <w:r w:rsidRPr="0070069B">
              <w:rPr>
                <w:rFonts w:ascii="Arial" w:eastAsia="Times New Roman" w:hAnsi="Arial" w:cs="Arial"/>
                <w:color w:val="000000"/>
                <w:sz w:val="24"/>
                <w:szCs w:val="24"/>
                <w:lang w:eastAsia="id-ID"/>
              </w:rPr>
              <w:t>Baik</w:t>
            </w:r>
          </w:p>
        </w:tc>
      </w:tr>
      <w:tr w:rsidR="008E4D11" w:rsidRPr="0070069B" w:rsidTr="008E4D11">
        <w:trPr>
          <w:trHeight w:val="261"/>
        </w:trPr>
        <w:tc>
          <w:tcPr>
            <w:tcW w:w="535" w:type="dxa"/>
            <w:tcBorders>
              <w:top w:val="single" w:sz="4" w:space="0" w:color="auto"/>
              <w:left w:val="single" w:sz="4" w:space="0" w:color="000000"/>
              <w:bottom w:val="single" w:sz="4" w:space="0" w:color="000000"/>
              <w:right w:val="single" w:sz="4" w:space="0" w:color="000000"/>
            </w:tcBorders>
            <w:shd w:val="clear" w:color="auto" w:fill="auto"/>
            <w:noWrap/>
            <w:vAlign w:val="bottom"/>
            <w:hideMark/>
          </w:tcPr>
          <w:p w:rsidR="008E4D11" w:rsidRPr="0070069B" w:rsidRDefault="008E4D11" w:rsidP="008E4D11">
            <w:pPr>
              <w:spacing w:after="0" w:line="240" w:lineRule="auto"/>
              <w:ind w:right="-1"/>
              <w:rPr>
                <w:rFonts w:ascii="Arial" w:eastAsia="Times New Roman" w:hAnsi="Arial" w:cs="Arial"/>
                <w:color w:val="000000"/>
                <w:sz w:val="24"/>
                <w:szCs w:val="24"/>
                <w:lang w:eastAsia="id-ID"/>
              </w:rPr>
            </w:pPr>
            <w:r w:rsidRPr="0070069B">
              <w:rPr>
                <w:rFonts w:ascii="Arial" w:eastAsia="Times New Roman" w:hAnsi="Arial" w:cs="Arial"/>
                <w:color w:val="000000"/>
                <w:sz w:val="24"/>
                <w:szCs w:val="24"/>
                <w:lang w:eastAsia="id-ID"/>
              </w:rPr>
              <w:t>5</w:t>
            </w:r>
          </w:p>
        </w:tc>
        <w:tc>
          <w:tcPr>
            <w:tcW w:w="2975" w:type="dxa"/>
            <w:tcBorders>
              <w:top w:val="single" w:sz="4" w:space="0" w:color="auto"/>
              <w:left w:val="nil"/>
              <w:bottom w:val="single" w:sz="4" w:space="0" w:color="000000"/>
              <w:right w:val="single" w:sz="4" w:space="0" w:color="000000"/>
            </w:tcBorders>
            <w:shd w:val="clear" w:color="auto" w:fill="auto"/>
            <w:noWrap/>
            <w:vAlign w:val="bottom"/>
            <w:hideMark/>
          </w:tcPr>
          <w:p w:rsidR="008E4D11" w:rsidRPr="0070069B" w:rsidRDefault="008E4D11" w:rsidP="008E4D11">
            <w:pPr>
              <w:spacing w:after="0" w:line="240" w:lineRule="auto"/>
              <w:ind w:right="-1"/>
              <w:rPr>
                <w:rFonts w:ascii="Arial" w:eastAsia="Times New Roman" w:hAnsi="Arial" w:cs="Arial"/>
                <w:color w:val="000000"/>
                <w:sz w:val="24"/>
                <w:szCs w:val="24"/>
                <w:lang w:eastAsia="id-ID"/>
              </w:rPr>
            </w:pPr>
            <w:r w:rsidRPr="0070069B">
              <w:rPr>
                <w:rFonts w:ascii="Arial" w:eastAsia="Times New Roman" w:hAnsi="Arial" w:cs="Arial"/>
                <w:color w:val="000000"/>
                <w:sz w:val="24"/>
                <w:szCs w:val="24"/>
                <w:lang w:eastAsia="id-ID"/>
              </w:rPr>
              <w:t>Tempat Sampah</w:t>
            </w:r>
          </w:p>
        </w:tc>
        <w:tc>
          <w:tcPr>
            <w:tcW w:w="1565" w:type="dxa"/>
            <w:tcBorders>
              <w:top w:val="nil"/>
              <w:left w:val="nil"/>
              <w:bottom w:val="single" w:sz="4" w:space="0" w:color="000000"/>
              <w:right w:val="single" w:sz="4" w:space="0" w:color="000000"/>
            </w:tcBorders>
            <w:shd w:val="clear" w:color="auto" w:fill="auto"/>
            <w:noWrap/>
            <w:vAlign w:val="bottom"/>
            <w:hideMark/>
          </w:tcPr>
          <w:p w:rsidR="008E4D11" w:rsidRPr="0070069B" w:rsidRDefault="008E4D11" w:rsidP="008E4D11">
            <w:pPr>
              <w:spacing w:after="0" w:line="240" w:lineRule="auto"/>
              <w:ind w:left="1083" w:right="-1"/>
              <w:rPr>
                <w:rFonts w:ascii="Arial" w:eastAsia="Times New Roman" w:hAnsi="Arial" w:cs="Arial"/>
                <w:color w:val="000000"/>
                <w:sz w:val="24"/>
                <w:szCs w:val="24"/>
                <w:lang w:eastAsia="id-ID"/>
              </w:rPr>
            </w:pPr>
            <w:r w:rsidRPr="0070069B">
              <w:rPr>
                <w:rFonts w:ascii="Arial" w:eastAsia="Times New Roman" w:hAnsi="Arial" w:cs="Arial"/>
                <w:color w:val="000000"/>
                <w:sz w:val="24"/>
                <w:szCs w:val="24"/>
                <w:lang w:eastAsia="id-ID"/>
              </w:rPr>
              <w:t>2</w:t>
            </w:r>
          </w:p>
        </w:tc>
        <w:tc>
          <w:tcPr>
            <w:tcW w:w="1765" w:type="dxa"/>
            <w:tcBorders>
              <w:top w:val="single" w:sz="4" w:space="0" w:color="000000"/>
              <w:left w:val="nil"/>
              <w:bottom w:val="single" w:sz="4" w:space="0" w:color="000000"/>
              <w:right w:val="single" w:sz="4" w:space="0" w:color="000000"/>
            </w:tcBorders>
            <w:shd w:val="clear" w:color="auto" w:fill="auto"/>
            <w:noWrap/>
            <w:vAlign w:val="bottom"/>
            <w:hideMark/>
          </w:tcPr>
          <w:p w:rsidR="008E4D11" w:rsidRPr="0070069B" w:rsidRDefault="008E4D11" w:rsidP="008E4D11">
            <w:pPr>
              <w:spacing w:after="0" w:line="240" w:lineRule="auto"/>
              <w:ind w:left="1083" w:right="-1"/>
              <w:jc w:val="center"/>
              <w:rPr>
                <w:rFonts w:ascii="Arial" w:eastAsia="Times New Roman" w:hAnsi="Arial" w:cs="Arial"/>
                <w:color w:val="000000"/>
                <w:sz w:val="24"/>
                <w:szCs w:val="24"/>
                <w:lang w:eastAsia="id-ID"/>
              </w:rPr>
            </w:pPr>
            <w:r>
              <w:rPr>
                <w:rFonts w:ascii="Arial" w:eastAsia="Times New Roman" w:hAnsi="Arial" w:cs="Arial"/>
                <w:color w:val="000000"/>
                <w:sz w:val="24"/>
                <w:szCs w:val="24"/>
                <w:lang w:eastAsia="id-ID"/>
              </w:rPr>
              <w:t>Baik</w:t>
            </w:r>
          </w:p>
        </w:tc>
      </w:tr>
      <w:tr w:rsidR="008E4D11" w:rsidRPr="0070069B" w:rsidTr="008E4D11">
        <w:trPr>
          <w:trHeight w:val="261"/>
        </w:trPr>
        <w:tc>
          <w:tcPr>
            <w:tcW w:w="535" w:type="dxa"/>
            <w:tcBorders>
              <w:top w:val="nil"/>
              <w:left w:val="single" w:sz="4" w:space="0" w:color="000000"/>
              <w:bottom w:val="single" w:sz="4" w:space="0" w:color="000000"/>
              <w:right w:val="single" w:sz="4" w:space="0" w:color="000000"/>
            </w:tcBorders>
            <w:shd w:val="clear" w:color="auto" w:fill="auto"/>
            <w:noWrap/>
            <w:vAlign w:val="bottom"/>
            <w:hideMark/>
          </w:tcPr>
          <w:p w:rsidR="008E4D11" w:rsidRPr="0070069B" w:rsidRDefault="008E4D11" w:rsidP="008E4D11">
            <w:pPr>
              <w:spacing w:after="0" w:line="240" w:lineRule="auto"/>
              <w:ind w:right="-1"/>
              <w:rPr>
                <w:rFonts w:ascii="Arial" w:eastAsia="Times New Roman" w:hAnsi="Arial" w:cs="Arial"/>
                <w:color w:val="000000"/>
                <w:sz w:val="24"/>
                <w:szCs w:val="24"/>
                <w:lang w:eastAsia="id-ID"/>
              </w:rPr>
            </w:pPr>
            <w:r w:rsidRPr="0070069B">
              <w:rPr>
                <w:rFonts w:ascii="Arial" w:eastAsia="Times New Roman" w:hAnsi="Arial" w:cs="Arial"/>
                <w:color w:val="000000"/>
                <w:sz w:val="24"/>
                <w:szCs w:val="24"/>
                <w:lang w:eastAsia="id-ID"/>
              </w:rPr>
              <w:t>6</w:t>
            </w:r>
          </w:p>
        </w:tc>
        <w:tc>
          <w:tcPr>
            <w:tcW w:w="2975" w:type="dxa"/>
            <w:tcBorders>
              <w:top w:val="single" w:sz="4" w:space="0" w:color="000000"/>
              <w:left w:val="nil"/>
              <w:bottom w:val="single" w:sz="4" w:space="0" w:color="000000"/>
              <w:right w:val="single" w:sz="4" w:space="0" w:color="000000"/>
            </w:tcBorders>
            <w:shd w:val="clear" w:color="auto" w:fill="auto"/>
            <w:noWrap/>
            <w:vAlign w:val="bottom"/>
            <w:hideMark/>
          </w:tcPr>
          <w:p w:rsidR="008E4D11" w:rsidRPr="0070069B" w:rsidRDefault="008E4D11" w:rsidP="008E4D11">
            <w:pPr>
              <w:spacing w:after="0" w:line="240" w:lineRule="auto"/>
              <w:ind w:right="-1"/>
              <w:rPr>
                <w:rFonts w:ascii="Arial" w:eastAsia="Times New Roman" w:hAnsi="Arial" w:cs="Arial"/>
                <w:color w:val="000000"/>
                <w:sz w:val="24"/>
                <w:szCs w:val="24"/>
                <w:lang w:eastAsia="id-ID"/>
              </w:rPr>
            </w:pPr>
            <w:r w:rsidRPr="0070069B">
              <w:rPr>
                <w:rFonts w:ascii="Arial" w:eastAsia="Times New Roman" w:hAnsi="Arial" w:cs="Arial"/>
                <w:color w:val="000000"/>
                <w:sz w:val="24"/>
                <w:szCs w:val="24"/>
                <w:lang w:eastAsia="id-ID"/>
              </w:rPr>
              <w:t>Jam Dinding</w:t>
            </w:r>
          </w:p>
        </w:tc>
        <w:tc>
          <w:tcPr>
            <w:tcW w:w="1565" w:type="dxa"/>
            <w:tcBorders>
              <w:top w:val="nil"/>
              <w:left w:val="nil"/>
              <w:bottom w:val="single" w:sz="4" w:space="0" w:color="000000"/>
              <w:right w:val="single" w:sz="4" w:space="0" w:color="000000"/>
            </w:tcBorders>
            <w:shd w:val="clear" w:color="auto" w:fill="auto"/>
            <w:noWrap/>
            <w:vAlign w:val="bottom"/>
            <w:hideMark/>
          </w:tcPr>
          <w:p w:rsidR="008E4D11" w:rsidRPr="0070069B" w:rsidRDefault="008E4D11" w:rsidP="008E4D11">
            <w:pPr>
              <w:spacing w:after="0" w:line="240" w:lineRule="auto"/>
              <w:ind w:left="1083" w:right="-1"/>
              <w:rPr>
                <w:rFonts w:ascii="Arial" w:eastAsia="Times New Roman" w:hAnsi="Arial" w:cs="Arial"/>
                <w:color w:val="000000"/>
                <w:sz w:val="24"/>
                <w:szCs w:val="24"/>
                <w:lang w:eastAsia="id-ID"/>
              </w:rPr>
            </w:pPr>
            <w:r>
              <w:rPr>
                <w:rFonts w:ascii="Arial" w:eastAsia="Times New Roman" w:hAnsi="Arial" w:cs="Arial"/>
                <w:color w:val="000000"/>
                <w:sz w:val="24"/>
                <w:szCs w:val="24"/>
                <w:lang w:eastAsia="id-ID"/>
              </w:rPr>
              <w:t>3</w:t>
            </w:r>
          </w:p>
        </w:tc>
        <w:tc>
          <w:tcPr>
            <w:tcW w:w="1765" w:type="dxa"/>
            <w:tcBorders>
              <w:top w:val="single" w:sz="4" w:space="0" w:color="000000"/>
              <w:left w:val="nil"/>
              <w:bottom w:val="single" w:sz="4" w:space="0" w:color="000000"/>
              <w:right w:val="single" w:sz="4" w:space="0" w:color="000000"/>
            </w:tcBorders>
            <w:shd w:val="clear" w:color="auto" w:fill="auto"/>
            <w:noWrap/>
            <w:vAlign w:val="bottom"/>
            <w:hideMark/>
          </w:tcPr>
          <w:p w:rsidR="008E4D11" w:rsidRPr="0070069B" w:rsidRDefault="008E4D11" w:rsidP="008E4D11">
            <w:pPr>
              <w:spacing w:after="0" w:line="240" w:lineRule="auto"/>
              <w:ind w:left="1083" w:right="-1"/>
              <w:jc w:val="center"/>
              <w:rPr>
                <w:rFonts w:ascii="Arial" w:eastAsia="Times New Roman" w:hAnsi="Arial" w:cs="Arial"/>
                <w:color w:val="000000"/>
                <w:sz w:val="24"/>
                <w:szCs w:val="24"/>
                <w:lang w:eastAsia="id-ID"/>
              </w:rPr>
            </w:pPr>
            <w:r w:rsidRPr="0070069B">
              <w:rPr>
                <w:rFonts w:ascii="Arial" w:eastAsia="Times New Roman" w:hAnsi="Arial" w:cs="Arial"/>
                <w:color w:val="000000"/>
                <w:sz w:val="24"/>
                <w:szCs w:val="24"/>
                <w:lang w:eastAsia="id-ID"/>
              </w:rPr>
              <w:t>Baik</w:t>
            </w:r>
          </w:p>
        </w:tc>
      </w:tr>
      <w:tr w:rsidR="008E4D11" w:rsidRPr="0070069B" w:rsidTr="008E4D11">
        <w:trPr>
          <w:trHeight w:val="261"/>
        </w:trPr>
        <w:tc>
          <w:tcPr>
            <w:tcW w:w="535" w:type="dxa"/>
            <w:tcBorders>
              <w:top w:val="nil"/>
              <w:left w:val="single" w:sz="4" w:space="0" w:color="000000"/>
              <w:bottom w:val="single" w:sz="4" w:space="0" w:color="000000"/>
              <w:right w:val="single" w:sz="4" w:space="0" w:color="000000"/>
            </w:tcBorders>
            <w:shd w:val="clear" w:color="auto" w:fill="auto"/>
            <w:noWrap/>
            <w:vAlign w:val="bottom"/>
            <w:hideMark/>
          </w:tcPr>
          <w:p w:rsidR="008E4D11" w:rsidRPr="0070069B" w:rsidRDefault="008E4D11" w:rsidP="008E4D11">
            <w:pPr>
              <w:spacing w:after="0" w:line="240" w:lineRule="auto"/>
              <w:ind w:right="-1"/>
              <w:rPr>
                <w:rFonts w:ascii="Arial" w:eastAsia="Times New Roman" w:hAnsi="Arial" w:cs="Arial"/>
                <w:color w:val="000000"/>
                <w:sz w:val="24"/>
                <w:szCs w:val="24"/>
                <w:lang w:eastAsia="id-ID"/>
              </w:rPr>
            </w:pPr>
            <w:r w:rsidRPr="0070069B">
              <w:rPr>
                <w:rFonts w:ascii="Arial" w:eastAsia="Times New Roman" w:hAnsi="Arial" w:cs="Arial"/>
                <w:color w:val="000000"/>
                <w:sz w:val="24"/>
                <w:szCs w:val="24"/>
                <w:lang w:eastAsia="id-ID"/>
              </w:rPr>
              <w:t>7</w:t>
            </w:r>
          </w:p>
        </w:tc>
        <w:tc>
          <w:tcPr>
            <w:tcW w:w="2975" w:type="dxa"/>
            <w:tcBorders>
              <w:top w:val="single" w:sz="4" w:space="0" w:color="000000"/>
              <w:left w:val="nil"/>
              <w:bottom w:val="single" w:sz="4" w:space="0" w:color="000000"/>
              <w:right w:val="single" w:sz="4" w:space="0" w:color="000000"/>
            </w:tcBorders>
            <w:shd w:val="clear" w:color="auto" w:fill="auto"/>
            <w:noWrap/>
            <w:vAlign w:val="bottom"/>
            <w:hideMark/>
          </w:tcPr>
          <w:p w:rsidR="008E4D11" w:rsidRPr="0070069B" w:rsidRDefault="008E4D11" w:rsidP="008E4D11">
            <w:pPr>
              <w:spacing w:after="0" w:line="240" w:lineRule="auto"/>
              <w:ind w:right="-1"/>
              <w:rPr>
                <w:rFonts w:ascii="Arial" w:eastAsia="Times New Roman" w:hAnsi="Arial" w:cs="Arial"/>
                <w:color w:val="000000"/>
                <w:sz w:val="24"/>
                <w:szCs w:val="24"/>
                <w:lang w:eastAsia="id-ID"/>
              </w:rPr>
            </w:pPr>
            <w:r w:rsidRPr="0070069B">
              <w:rPr>
                <w:rFonts w:ascii="Arial" w:eastAsia="Times New Roman" w:hAnsi="Arial" w:cs="Arial"/>
                <w:color w:val="000000"/>
                <w:sz w:val="24"/>
                <w:szCs w:val="24"/>
                <w:lang w:eastAsia="id-ID"/>
              </w:rPr>
              <w:t>Rak Buku</w:t>
            </w:r>
          </w:p>
        </w:tc>
        <w:tc>
          <w:tcPr>
            <w:tcW w:w="1565" w:type="dxa"/>
            <w:tcBorders>
              <w:top w:val="nil"/>
              <w:left w:val="nil"/>
              <w:bottom w:val="single" w:sz="4" w:space="0" w:color="000000"/>
              <w:right w:val="single" w:sz="4" w:space="0" w:color="000000"/>
            </w:tcBorders>
            <w:shd w:val="clear" w:color="auto" w:fill="auto"/>
            <w:noWrap/>
            <w:vAlign w:val="bottom"/>
            <w:hideMark/>
          </w:tcPr>
          <w:p w:rsidR="008E4D11" w:rsidRPr="0070069B" w:rsidRDefault="008E4D11" w:rsidP="008E4D11">
            <w:pPr>
              <w:spacing w:after="0" w:line="240" w:lineRule="auto"/>
              <w:ind w:left="1083" w:right="-1"/>
              <w:rPr>
                <w:rFonts w:ascii="Arial" w:eastAsia="Times New Roman" w:hAnsi="Arial" w:cs="Arial"/>
                <w:color w:val="000000"/>
                <w:sz w:val="24"/>
                <w:szCs w:val="24"/>
                <w:lang w:eastAsia="id-ID"/>
              </w:rPr>
            </w:pPr>
            <w:r w:rsidRPr="0070069B">
              <w:rPr>
                <w:rFonts w:ascii="Arial" w:eastAsia="Times New Roman" w:hAnsi="Arial" w:cs="Arial"/>
                <w:color w:val="000000"/>
                <w:sz w:val="24"/>
                <w:szCs w:val="24"/>
                <w:lang w:eastAsia="id-ID"/>
              </w:rPr>
              <w:t>1</w:t>
            </w:r>
          </w:p>
        </w:tc>
        <w:tc>
          <w:tcPr>
            <w:tcW w:w="1765" w:type="dxa"/>
            <w:tcBorders>
              <w:top w:val="single" w:sz="4" w:space="0" w:color="000000"/>
              <w:left w:val="nil"/>
              <w:bottom w:val="single" w:sz="4" w:space="0" w:color="000000"/>
              <w:right w:val="single" w:sz="4" w:space="0" w:color="000000"/>
            </w:tcBorders>
            <w:shd w:val="clear" w:color="auto" w:fill="auto"/>
            <w:noWrap/>
            <w:vAlign w:val="bottom"/>
            <w:hideMark/>
          </w:tcPr>
          <w:p w:rsidR="008E4D11" w:rsidRPr="0070069B" w:rsidRDefault="008E4D11" w:rsidP="008E4D11">
            <w:pPr>
              <w:spacing w:after="0" w:line="240" w:lineRule="auto"/>
              <w:ind w:left="1083" w:right="-1"/>
              <w:jc w:val="center"/>
              <w:rPr>
                <w:rFonts w:ascii="Arial" w:eastAsia="Times New Roman" w:hAnsi="Arial" w:cs="Arial"/>
                <w:color w:val="000000"/>
                <w:sz w:val="24"/>
                <w:szCs w:val="24"/>
                <w:lang w:eastAsia="id-ID"/>
              </w:rPr>
            </w:pPr>
            <w:r w:rsidRPr="0070069B">
              <w:rPr>
                <w:rFonts w:ascii="Arial" w:eastAsia="Times New Roman" w:hAnsi="Arial" w:cs="Arial"/>
                <w:color w:val="000000"/>
                <w:sz w:val="24"/>
                <w:szCs w:val="24"/>
                <w:lang w:eastAsia="id-ID"/>
              </w:rPr>
              <w:t>Baik</w:t>
            </w:r>
          </w:p>
        </w:tc>
      </w:tr>
      <w:tr w:rsidR="008E4D11" w:rsidRPr="0070069B" w:rsidTr="008E4D11">
        <w:trPr>
          <w:trHeight w:val="261"/>
        </w:trPr>
        <w:tc>
          <w:tcPr>
            <w:tcW w:w="535" w:type="dxa"/>
            <w:tcBorders>
              <w:top w:val="nil"/>
              <w:left w:val="single" w:sz="4" w:space="0" w:color="000000"/>
              <w:bottom w:val="single" w:sz="4" w:space="0" w:color="000000"/>
              <w:right w:val="single" w:sz="4" w:space="0" w:color="000000"/>
            </w:tcBorders>
            <w:shd w:val="clear" w:color="auto" w:fill="auto"/>
            <w:noWrap/>
            <w:vAlign w:val="bottom"/>
            <w:hideMark/>
          </w:tcPr>
          <w:p w:rsidR="008E4D11" w:rsidRPr="0070069B" w:rsidRDefault="008E4D11" w:rsidP="008E4D11">
            <w:pPr>
              <w:spacing w:after="0" w:line="240" w:lineRule="auto"/>
              <w:ind w:right="-1"/>
              <w:rPr>
                <w:rFonts w:ascii="Arial" w:eastAsia="Times New Roman" w:hAnsi="Arial" w:cs="Arial"/>
                <w:color w:val="000000"/>
                <w:sz w:val="24"/>
                <w:szCs w:val="24"/>
                <w:lang w:eastAsia="id-ID"/>
              </w:rPr>
            </w:pPr>
            <w:r w:rsidRPr="0070069B">
              <w:rPr>
                <w:rFonts w:ascii="Arial" w:eastAsia="Times New Roman" w:hAnsi="Arial" w:cs="Arial"/>
                <w:color w:val="000000"/>
                <w:sz w:val="24"/>
                <w:szCs w:val="24"/>
                <w:lang w:eastAsia="id-ID"/>
              </w:rPr>
              <w:t>8</w:t>
            </w:r>
          </w:p>
        </w:tc>
        <w:tc>
          <w:tcPr>
            <w:tcW w:w="2975" w:type="dxa"/>
            <w:tcBorders>
              <w:top w:val="single" w:sz="4" w:space="0" w:color="000000"/>
              <w:left w:val="nil"/>
              <w:bottom w:val="single" w:sz="4" w:space="0" w:color="000000"/>
              <w:right w:val="single" w:sz="4" w:space="0" w:color="000000"/>
            </w:tcBorders>
            <w:shd w:val="clear" w:color="auto" w:fill="auto"/>
            <w:noWrap/>
            <w:vAlign w:val="bottom"/>
            <w:hideMark/>
          </w:tcPr>
          <w:p w:rsidR="008E4D11" w:rsidRPr="0070069B" w:rsidRDefault="008E4D11" w:rsidP="008E4D11">
            <w:pPr>
              <w:spacing w:after="0" w:line="240" w:lineRule="auto"/>
              <w:ind w:right="-1"/>
              <w:rPr>
                <w:rFonts w:ascii="Arial" w:eastAsia="Times New Roman" w:hAnsi="Arial" w:cs="Arial"/>
                <w:color w:val="000000"/>
                <w:sz w:val="24"/>
                <w:szCs w:val="24"/>
                <w:lang w:eastAsia="id-ID"/>
              </w:rPr>
            </w:pPr>
            <w:r>
              <w:rPr>
                <w:rFonts w:ascii="Arial" w:eastAsia="Times New Roman" w:hAnsi="Arial" w:cs="Arial"/>
                <w:color w:val="000000"/>
                <w:sz w:val="24"/>
                <w:szCs w:val="24"/>
                <w:lang w:eastAsia="id-ID"/>
              </w:rPr>
              <w:t>Kamar Mandi</w:t>
            </w:r>
          </w:p>
        </w:tc>
        <w:tc>
          <w:tcPr>
            <w:tcW w:w="1565" w:type="dxa"/>
            <w:tcBorders>
              <w:top w:val="nil"/>
              <w:left w:val="nil"/>
              <w:bottom w:val="single" w:sz="4" w:space="0" w:color="000000"/>
              <w:right w:val="single" w:sz="4" w:space="0" w:color="000000"/>
            </w:tcBorders>
            <w:shd w:val="clear" w:color="auto" w:fill="auto"/>
            <w:noWrap/>
            <w:vAlign w:val="bottom"/>
            <w:hideMark/>
          </w:tcPr>
          <w:p w:rsidR="008E4D11" w:rsidRPr="0070069B" w:rsidRDefault="008E4D11" w:rsidP="008E4D11">
            <w:pPr>
              <w:spacing w:after="0" w:line="240" w:lineRule="auto"/>
              <w:ind w:left="1083" w:right="-1"/>
              <w:rPr>
                <w:rFonts w:ascii="Arial" w:eastAsia="Times New Roman" w:hAnsi="Arial" w:cs="Arial"/>
                <w:color w:val="000000"/>
                <w:sz w:val="24"/>
                <w:szCs w:val="24"/>
                <w:lang w:eastAsia="id-ID"/>
              </w:rPr>
            </w:pPr>
            <w:r>
              <w:rPr>
                <w:rFonts w:ascii="Arial" w:eastAsia="Times New Roman" w:hAnsi="Arial" w:cs="Arial"/>
                <w:color w:val="000000"/>
                <w:sz w:val="24"/>
                <w:szCs w:val="24"/>
                <w:lang w:eastAsia="id-ID"/>
              </w:rPr>
              <w:t>2</w:t>
            </w:r>
          </w:p>
        </w:tc>
        <w:tc>
          <w:tcPr>
            <w:tcW w:w="1765" w:type="dxa"/>
            <w:tcBorders>
              <w:top w:val="single" w:sz="4" w:space="0" w:color="000000"/>
              <w:left w:val="nil"/>
              <w:bottom w:val="single" w:sz="4" w:space="0" w:color="000000"/>
              <w:right w:val="single" w:sz="4" w:space="0" w:color="000000"/>
            </w:tcBorders>
            <w:shd w:val="clear" w:color="auto" w:fill="auto"/>
            <w:noWrap/>
            <w:vAlign w:val="bottom"/>
            <w:hideMark/>
          </w:tcPr>
          <w:p w:rsidR="008E4D11" w:rsidRPr="0070069B" w:rsidRDefault="008E4D11" w:rsidP="008E4D11">
            <w:pPr>
              <w:spacing w:after="0" w:line="240" w:lineRule="auto"/>
              <w:ind w:left="1083" w:right="-1"/>
              <w:jc w:val="center"/>
              <w:rPr>
                <w:rFonts w:ascii="Arial" w:eastAsia="Times New Roman" w:hAnsi="Arial" w:cs="Arial"/>
                <w:color w:val="000000"/>
                <w:sz w:val="24"/>
                <w:szCs w:val="24"/>
                <w:lang w:eastAsia="id-ID"/>
              </w:rPr>
            </w:pPr>
            <w:r w:rsidRPr="0070069B">
              <w:rPr>
                <w:rFonts w:ascii="Arial" w:eastAsia="Times New Roman" w:hAnsi="Arial" w:cs="Arial"/>
                <w:color w:val="000000"/>
                <w:sz w:val="24"/>
                <w:szCs w:val="24"/>
                <w:lang w:eastAsia="id-ID"/>
              </w:rPr>
              <w:t>Baik</w:t>
            </w:r>
          </w:p>
        </w:tc>
      </w:tr>
      <w:tr w:rsidR="008E4D11" w:rsidRPr="0070069B" w:rsidTr="008E4D11">
        <w:trPr>
          <w:trHeight w:val="261"/>
        </w:trPr>
        <w:tc>
          <w:tcPr>
            <w:tcW w:w="535" w:type="dxa"/>
            <w:tcBorders>
              <w:top w:val="nil"/>
              <w:left w:val="single" w:sz="4" w:space="0" w:color="000000"/>
              <w:bottom w:val="single" w:sz="4" w:space="0" w:color="000000"/>
              <w:right w:val="single" w:sz="4" w:space="0" w:color="000000"/>
            </w:tcBorders>
            <w:shd w:val="clear" w:color="auto" w:fill="auto"/>
            <w:noWrap/>
            <w:vAlign w:val="bottom"/>
            <w:hideMark/>
          </w:tcPr>
          <w:p w:rsidR="008E4D11" w:rsidRPr="0070069B" w:rsidRDefault="008E4D11" w:rsidP="008E4D11">
            <w:pPr>
              <w:spacing w:after="0" w:line="240" w:lineRule="auto"/>
              <w:ind w:right="-1"/>
              <w:rPr>
                <w:rFonts w:ascii="Arial" w:eastAsia="Times New Roman" w:hAnsi="Arial" w:cs="Arial"/>
                <w:color w:val="000000"/>
                <w:sz w:val="24"/>
                <w:szCs w:val="24"/>
                <w:lang w:eastAsia="id-ID"/>
              </w:rPr>
            </w:pPr>
            <w:r w:rsidRPr="0070069B">
              <w:rPr>
                <w:rFonts w:ascii="Arial" w:eastAsia="Times New Roman" w:hAnsi="Arial" w:cs="Arial"/>
                <w:color w:val="000000"/>
                <w:sz w:val="24"/>
                <w:szCs w:val="24"/>
                <w:lang w:eastAsia="id-ID"/>
              </w:rPr>
              <w:t>9</w:t>
            </w:r>
          </w:p>
        </w:tc>
        <w:tc>
          <w:tcPr>
            <w:tcW w:w="2975" w:type="dxa"/>
            <w:tcBorders>
              <w:top w:val="single" w:sz="4" w:space="0" w:color="000000"/>
              <w:left w:val="nil"/>
              <w:bottom w:val="single" w:sz="4" w:space="0" w:color="000000"/>
              <w:right w:val="single" w:sz="4" w:space="0" w:color="000000"/>
            </w:tcBorders>
            <w:shd w:val="clear" w:color="auto" w:fill="auto"/>
            <w:noWrap/>
            <w:vAlign w:val="bottom"/>
            <w:hideMark/>
          </w:tcPr>
          <w:p w:rsidR="008E4D11" w:rsidRPr="0070069B" w:rsidRDefault="008E4D11" w:rsidP="008E4D11">
            <w:pPr>
              <w:spacing w:after="0" w:line="240" w:lineRule="auto"/>
              <w:ind w:right="-1"/>
              <w:rPr>
                <w:rFonts w:ascii="Arial" w:eastAsia="Times New Roman" w:hAnsi="Arial" w:cs="Arial"/>
                <w:color w:val="000000"/>
                <w:sz w:val="24"/>
                <w:szCs w:val="24"/>
                <w:lang w:eastAsia="id-ID"/>
              </w:rPr>
            </w:pPr>
            <w:r>
              <w:rPr>
                <w:rFonts w:ascii="Arial" w:eastAsia="Times New Roman" w:hAnsi="Arial" w:cs="Arial"/>
                <w:color w:val="000000"/>
                <w:sz w:val="24"/>
                <w:szCs w:val="24"/>
                <w:lang w:eastAsia="id-ID"/>
              </w:rPr>
              <w:t>Tempat Wudhu</w:t>
            </w:r>
          </w:p>
        </w:tc>
        <w:tc>
          <w:tcPr>
            <w:tcW w:w="1565" w:type="dxa"/>
            <w:tcBorders>
              <w:top w:val="nil"/>
              <w:left w:val="nil"/>
              <w:bottom w:val="single" w:sz="4" w:space="0" w:color="000000"/>
              <w:right w:val="single" w:sz="4" w:space="0" w:color="000000"/>
            </w:tcBorders>
            <w:shd w:val="clear" w:color="auto" w:fill="auto"/>
            <w:noWrap/>
            <w:vAlign w:val="bottom"/>
            <w:hideMark/>
          </w:tcPr>
          <w:p w:rsidR="008E4D11" w:rsidRPr="0070069B" w:rsidRDefault="008E4D11" w:rsidP="008E4D11">
            <w:pPr>
              <w:spacing w:after="0" w:line="240" w:lineRule="auto"/>
              <w:ind w:left="1083" w:right="-1"/>
              <w:rPr>
                <w:rFonts w:ascii="Arial" w:eastAsia="Times New Roman" w:hAnsi="Arial" w:cs="Arial"/>
                <w:color w:val="000000"/>
                <w:sz w:val="24"/>
                <w:szCs w:val="24"/>
                <w:lang w:eastAsia="id-ID"/>
              </w:rPr>
            </w:pPr>
            <w:r>
              <w:rPr>
                <w:rFonts w:ascii="Arial" w:eastAsia="Times New Roman" w:hAnsi="Arial" w:cs="Arial"/>
                <w:color w:val="000000"/>
                <w:sz w:val="24"/>
                <w:szCs w:val="24"/>
                <w:lang w:eastAsia="id-ID"/>
              </w:rPr>
              <w:t>2</w:t>
            </w:r>
          </w:p>
        </w:tc>
        <w:tc>
          <w:tcPr>
            <w:tcW w:w="1765" w:type="dxa"/>
            <w:tcBorders>
              <w:top w:val="single" w:sz="4" w:space="0" w:color="000000"/>
              <w:left w:val="nil"/>
              <w:bottom w:val="single" w:sz="4" w:space="0" w:color="000000"/>
              <w:right w:val="single" w:sz="4" w:space="0" w:color="000000"/>
            </w:tcBorders>
            <w:shd w:val="clear" w:color="auto" w:fill="auto"/>
            <w:noWrap/>
            <w:vAlign w:val="bottom"/>
            <w:hideMark/>
          </w:tcPr>
          <w:p w:rsidR="008E4D11" w:rsidRPr="0070069B" w:rsidRDefault="008E4D11" w:rsidP="008E4D11">
            <w:pPr>
              <w:spacing w:after="0" w:line="240" w:lineRule="auto"/>
              <w:ind w:left="1083" w:right="-1"/>
              <w:jc w:val="center"/>
              <w:rPr>
                <w:rFonts w:ascii="Arial" w:eastAsia="Times New Roman" w:hAnsi="Arial" w:cs="Arial"/>
                <w:color w:val="000000"/>
                <w:sz w:val="24"/>
                <w:szCs w:val="24"/>
                <w:lang w:eastAsia="id-ID"/>
              </w:rPr>
            </w:pPr>
            <w:r w:rsidRPr="0070069B">
              <w:rPr>
                <w:rFonts w:ascii="Arial" w:eastAsia="Times New Roman" w:hAnsi="Arial" w:cs="Arial"/>
                <w:color w:val="000000"/>
                <w:sz w:val="24"/>
                <w:szCs w:val="24"/>
                <w:lang w:eastAsia="id-ID"/>
              </w:rPr>
              <w:t>Baik</w:t>
            </w:r>
          </w:p>
        </w:tc>
      </w:tr>
      <w:tr w:rsidR="008E4D11" w:rsidRPr="0070069B" w:rsidTr="008E4D11">
        <w:trPr>
          <w:trHeight w:val="261"/>
        </w:trPr>
        <w:tc>
          <w:tcPr>
            <w:tcW w:w="535" w:type="dxa"/>
            <w:tcBorders>
              <w:top w:val="nil"/>
              <w:left w:val="single" w:sz="4" w:space="0" w:color="000000"/>
              <w:bottom w:val="single" w:sz="4" w:space="0" w:color="000000"/>
              <w:right w:val="single" w:sz="4" w:space="0" w:color="000000"/>
            </w:tcBorders>
            <w:shd w:val="clear" w:color="auto" w:fill="auto"/>
            <w:noWrap/>
            <w:vAlign w:val="bottom"/>
            <w:hideMark/>
          </w:tcPr>
          <w:p w:rsidR="008E4D11" w:rsidRPr="0070069B" w:rsidRDefault="008E4D11" w:rsidP="008E4D11">
            <w:pPr>
              <w:spacing w:after="0" w:line="240" w:lineRule="auto"/>
              <w:ind w:right="-1"/>
              <w:rPr>
                <w:rFonts w:ascii="Arial" w:eastAsia="Times New Roman" w:hAnsi="Arial" w:cs="Arial"/>
                <w:color w:val="000000"/>
                <w:sz w:val="24"/>
                <w:szCs w:val="24"/>
                <w:lang w:eastAsia="id-ID"/>
              </w:rPr>
            </w:pPr>
            <w:r w:rsidRPr="0070069B">
              <w:rPr>
                <w:rFonts w:ascii="Arial" w:eastAsia="Times New Roman" w:hAnsi="Arial" w:cs="Arial"/>
                <w:color w:val="000000"/>
                <w:sz w:val="24"/>
                <w:szCs w:val="24"/>
                <w:lang w:eastAsia="id-ID"/>
              </w:rPr>
              <w:t>10</w:t>
            </w:r>
          </w:p>
        </w:tc>
        <w:tc>
          <w:tcPr>
            <w:tcW w:w="2975" w:type="dxa"/>
            <w:tcBorders>
              <w:top w:val="single" w:sz="4" w:space="0" w:color="000000"/>
              <w:left w:val="nil"/>
              <w:bottom w:val="single" w:sz="4" w:space="0" w:color="000000"/>
              <w:right w:val="single" w:sz="4" w:space="0" w:color="000000"/>
            </w:tcBorders>
            <w:shd w:val="clear" w:color="auto" w:fill="auto"/>
            <w:noWrap/>
            <w:vAlign w:val="bottom"/>
            <w:hideMark/>
          </w:tcPr>
          <w:p w:rsidR="008E4D11" w:rsidRPr="0070069B" w:rsidRDefault="008E4D11" w:rsidP="008E4D11">
            <w:pPr>
              <w:spacing w:after="0" w:line="240" w:lineRule="auto"/>
              <w:ind w:right="-1"/>
              <w:rPr>
                <w:rFonts w:ascii="Arial" w:eastAsia="Times New Roman" w:hAnsi="Arial" w:cs="Arial"/>
                <w:color w:val="000000"/>
                <w:sz w:val="24"/>
                <w:szCs w:val="24"/>
                <w:lang w:eastAsia="id-ID"/>
              </w:rPr>
            </w:pPr>
            <w:r>
              <w:rPr>
                <w:rFonts w:ascii="Arial" w:eastAsia="Times New Roman" w:hAnsi="Arial" w:cs="Arial"/>
                <w:color w:val="000000"/>
                <w:sz w:val="24"/>
                <w:szCs w:val="24"/>
                <w:lang w:eastAsia="id-ID"/>
              </w:rPr>
              <w:t>Mushola</w:t>
            </w:r>
          </w:p>
        </w:tc>
        <w:tc>
          <w:tcPr>
            <w:tcW w:w="1565" w:type="dxa"/>
            <w:tcBorders>
              <w:top w:val="nil"/>
              <w:left w:val="nil"/>
              <w:bottom w:val="single" w:sz="4" w:space="0" w:color="000000"/>
              <w:right w:val="single" w:sz="4" w:space="0" w:color="000000"/>
            </w:tcBorders>
            <w:shd w:val="clear" w:color="auto" w:fill="auto"/>
            <w:noWrap/>
            <w:vAlign w:val="bottom"/>
            <w:hideMark/>
          </w:tcPr>
          <w:p w:rsidR="008E4D11" w:rsidRPr="0070069B" w:rsidRDefault="008E4D11" w:rsidP="008E4D11">
            <w:pPr>
              <w:spacing w:after="0" w:line="240" w:lineRule="auto"/>
              <w:ind w:left="1083" w:right="-1"/>
              <w:rPr>
                <w:rFonts w:ascii="Arial" w:eastAsia="Times New Roman" w:hAnsi="Arial" w:cs="Arial"/>
                <w:color w:val="000000"/>
                <w:sz w:val="24"/>
                <w:szCs w:val="24"/>
                <w:lang w:eastAsia="id-ID"/>
              </w:rPr>
            </w:pPr>
            <w:r>
              <w:rPr>
                <w:rFonts w:ascii="Arial" w:eastAsia="Times New Roman" w:hAnsi="Arial" w:cs="Arial"/>
                <w:color w:val="000000"/>
                <w:sz w:val="24"/>
                <w:szCs w:val="24"/>
                <w:lang w:eastAsia="id-ID"/>
              </w:rPr>
              <w:t>1</w:t>
            </w:r>
          </w:p>
        </w:tc>
        <w:tc>
          <w:tcPr>
            <w:tcW w:w="1765" w:type="dxa"/>
            <w:tcBorders>
              <w:top w:val="single" w:sz="4" w:space="0" w:color="000000"/>
              <w:left w:val="nil"/>
              <w:bottom w:val="single" w:sz="4" w:space="0" w:color="000000"/>
              <w:right w:val="single" w:sz="4" w:space="0" w:color="000000"/>
            </w:tcBorders>
            <w:shd w:val="clear" w:color="auto" w:fill="auto"/>
            <w:noWrap/>
            <w:vAlign w:val="bottom"/>
            <w:hideMark/>
          </w:tcPr>
          <w:p w:rsidR="008E4D11" w:rsidRPr="0070069B" w:rsidRDefault="008E4D11" w:rsidP="008E4D11">
            <w:pPr>
              <w:spacing w:after="0" w:line="240" w:lineRule="auto"/>
              <w:ind w:left="1083" w:right="-1"/>
              <w:jc w:val="center"/>
              <w:rPr>
                <w:rFonts w:ascii="Arial" w:eastAsia="Times New Roman" w:hAnsi="Arial" w:cs="Arial"/>
                <w:color w:val="000000"/>
                <w:sz w:val="24"/>
                <w:szCs w:val="24"/>
                <w:lang w:eastAsia="id-ID"/>
              </w:rPr>
            </w:pPr>
            <w:r w:rsidRPr="0070069B">
              <w:rPr>
                <w:rFonts w:ascii="Arial" w:eastAsia="Times New Roman" w:hAnsi="Arial" w:cs="Arial"/>
                <w:color w:val="000000"/>
                <w:sz w:val="24"/>
                <w:szCs w:val="24"/>
                <w:lang w:eastAsia="id-ID"/>
              </w:rPr>
              <w:t>Baik</w:t>
            </w:r>
          </w:p>
        </w:tc>
      </w:tr>
      <w:tr w:rsidR="008E4D11" w:rsidRPr="0070069B" w:rsidTr="008E4D11">
        <w:trPr>
          <w:trHeight w:val="261"/>
        </w:trPr>
        <w:tc>
          <w:tcPr>
            <w:tcW w:w="535" w:type="dxa"/>
            <w:tcBorders>
              <w:top w:val="nil"/>
              <w:left w:val="single" w:sz="4" w:space="0" w:color="000000"/>
              <w:bottom w:val="single" w:sz="4" w:space="0" w:color="000000"/>
              <w:right w:val="single" w:sz="4" w:space="0" w:color="000000"/>
            </w:tcBorders>
            <w:shd w:val="clear" w:color="auto" w:fill="auto"/>
            <w:noWrap/>
            <w:vAlign w:val="bottom"/>
            <w:hideMark/>
          </w:tcPr>
          <w:p w:rsidR="008E4D11" w:rsidRPr="0070069B" w:rsidRDefault="008E4D11" w:rsidP="008E4D11">
            <w:pPr>
              <w:spacing w:after="0" w:line="240" w:lineRule="auto"/>
              <w:ind w:right="-1"/>
              <w:rPr>
                <w:rFonts w:ascii="Arial" w:eastAsia="Times New Roman" w:hAnsi="Arial" w:cs="Arial"/>
                <w:color w:val="000000"/>
                <w:sz w:val="24"/>
                <w:szCs w:val="24"/>
                <w:lang w:eastAsia="id-ID"/>
              </w:rPr>
            </w:pPr>
            <w:r w:rsidRPr="0070069B">
              <w:rPr>
                <w:rFonts w:ascii="Arial" w:eastAsia="Times New Roman" w:hAnsi="Arial" w:cs="Arial"/>
                <w:color w:val="000000"/>
                <w:sz w:val="24"/>
                <w:szCs w:val="24"/>
                <w:lang w:eastAsia="id-ID"/>
              </w:rPr>
              <w:t>11</w:t>
            </w:r>
          </w:p>
        </w:tc>
        <w:tc>
          <w:tcPr>
            <w:tcW w:w="2975" w:type="dxa"/>
            <w:tcBorders>
              <w:top w:val="single" w:sz="4" w:space="0" w:color="000000"/>
              <w:left w:val="nil"/>
              <w:bottom w:val="single" w:sz="4" w:space="0" w:color="000000"/>
              <w:right w:val="single" w:sz="4" w:space="0" w:color="000000"/>
            </w:tcBorders>
            <w:shd w:val="clear" w:color="auto" w:fill="auto"/>
            <w:noWrap/>
            <w:vAlign w:val="bottom"/>
            <w:hideMark/>
          </w:tcPr>
          <w:p w:rsidR="008E4D11" w:rsidRPr="0070069B" w:rsidRDefault="008E4D11" w:rsidP="008E4D11">
            <w:pPr>
              <w:spacing w:after="0" w:line="240" w:lineRule="auto"/>
              <w:ind w:right="-1"/>
              <w:rPr>
                <w:rFonts w:ascii="Arial" w:eastAsia="Times New Roman" w:hAnsi="Arial" w:cs="Arial"/>
                <w:color w:val="000000"/>
                <w:sz w:val="24"/>
                <w:szCs w:val="24"/>
                <w:lang w:eastAsia="id-ID"/>
              </w:rPr>
            </w:pPr>
            <w:r>
              <w:rPr>
                <w:rFonts w:ascii="Arial" w:eastAsia="Times New Roman" w:hAnsi="Arial" w:cs="Arial"/>
                <w:color w:val="000000"/>
                <w:sz w:val="24"/>
                <w:szCs w:val="24"/>
                <w:lang w:eastAsia="id-ID"/>
              </w:rPr>
              <w:t>Majelis</w:t>
            </w:r>
          </w:p>
        </w:tc>
        <w:tc>
          <w:tcPr>
            <w:tcW w:w="1565" w:type="dxa"/>
            <w:tcBorders>
              <w:top w:val="nil"/>
              <w:left w:val="nil"/>
              <w:bottom w:val="single" w:sz="4" w:space="0" w:color="000000"/>
              <w:right w:val="single" w:sz="4" w:space="0" w:color="000000"/>
            </w:tcBorders>
            <w:shd w:val="clear" w:color="auto" w:fill="auto"/>
            <w:noWrap/>
            <w:vAlign w:val="bottom"/>
            <w:hideMark/>
          </w:tcPr>
          <w:p w:rsidR="008E4D11" w:rsidRPr="0070069B" w:rsidRDefault="008E4D11" w:rsidP="008E4D11">
            <w:pPr>
              <w:spacing w:after="0" w:line="240" w:lineRule="auto"/>
              <w:ind w:left="1083" w:right="-1"/>
              <w:rPr>
                <w:rFonts w:ascii="Arial" w:eastAsia="Times New Roman" w:hAnsi="Arial" w:cs="Arial"/>
                <w:color w:val="000000"/>
                <w:sz w:val="24"/>
                <w:szCs w:val="24"/>
                <w:lang w:eastAsia="id-ID"/>
              </w:rPr>
            </w:pPr>
            <w:r>
              <w:rPr>
                <w:rFonts w:ascii="Arial" w:eastAsia="Times New Roman" w:hAnsi="Arial" w:cs="Arial"/>
                <w:color w:val="000000"/>
                <w:sz w:val="24"/>
                <w:szCs w:val="24"/>
                <w:lang w:eastAsia="id-ID"/>
              </w:rPr>
              <w:t>1</w:t>
            </w:r>
          </w:p>
        </w:tc>
        <w:tc>
          <w:tcPr>
            <w:tcW w:w="1765" w:type="dxa"/>
            <w:tcBorders>
              <w:top w:val="single" w:sz="4" w:space="0" w:color="000000"/>
              <w:left w:val="nil"/>
              <w:bottom w:val="single" w:sz="4" w:space="0" w:color="000000"/>
              <w:right w:val="single" w:sz="4" w:space="0" w:color="000000"/>
            </w:tcBorders>
            <w:shd w:val="clear" w:color="auto" w:fill="auto"/>
            <w:noWrap/>
            <w:vAlign w:val="bottom"/>
            <w:hideMark/>
          </w:tcPr>
          <w:p w:rsidR="008E4D11" w:rsidRPr="0070069B" w:rsidRDefault="008E4D11" w:rsidP="008E4D11">
            <w:pPr>
              <w:spacing w:after="0" w:line="240" w:lineRule="auto"/>
              <w:ind w:left="1083" w:right="-1"/>
              <w:jc w:val="center"/>
              <w:rPr>
                <w:rFonts w:ascii="Arial" w:eastAsia="Times New Roman" w:hAnsi="Arial" w:cs="Arial"/>
                <w:color w:val="000000"/>
                <w:sz w:val="24"/>
                <w:szCs w:val="24"/>
                <w:lang w:eastAsia="id-ID"/>
              </w:rPr>
            </w:pPr>
            <w:r w:rsidRPr="0070069B">
              <w:rPr>
                <w:rFonts w:ascii="Arial" w:eastAsia="Times New Roman" w:hAnsi="Arial" w:cs="Arial"/>
                <w:color w:val="000000"/>
                <w:sz w:val="24"/>
                <w:szCs w:val="24"/>
                <w:lang w:eastAsia="id-ID"/>
              </w:rPr>
              <w:t>Baik</w:t>
            </w:r>
          </w:p>
        </w:tc>
      </w:tr>
      <w:tr w:rsidR="008E4D11" w:rsidRPr="0070069B" w:rsidTr="008E4D11">
        <w:trPr>
          <w:trHeight w:val="261"/>
        </w:trPr>
        <w:tc>
          <w:tcPr>
            <w:tcW w:w="535" w:type="dxa"/>
            <w:tcBorders>
              <w:top w:val="nil"/>
              <w:left w:val="single" w:sz="4" w:space="0" w:color="000000"/>
              <w:bottom w:val="single" w:sz="4" w:space="0" w:color="000000"/>
              <w:right w:val="single" w:sz="4" w:space="0" w:color="000000"/>
            </w:tcBorders>
            <w:shd w:val="clear" w:color="auto" w:fill="auto"/>
            <w:noWrap/>
            <w:vAlign w:val="bottom"/>
          </w:tcPr>
          <w:p w:rsidR="008E4D11" w:rsidRPr="0070069B" w:rsidRDefault="008E4D11" w:rsidP="008E4D11">
            <w:pPr>
              <w:spacing w:after="0" w:line="240" w:lineRule="auto"/>
              <w:ind w:right="-1"/>
              <w:rPr>
                <w:rFonts w:ascii="Arial" w:eastAsia="Times New Roman" w:hAnsi="Arial" w:cs="Arial"/>
                <w:color w:val="000000"/>
                <w:sz w:val="24"/>
                <w:szCs w:val="24"/>
                <w:lang w:eastAsia="id-ID"/>
              </w:rPr>
            </w:pPr>
            <w:r w:rsidRPr="0070069B">
              <w:rPr>
                <w:rFonts w:ascii="Arial" w:eastAsia="Times New Roman" w:hAnsi="Arial" w:cs="Arial"/>
                <w:color w:val="000000"/>
                <w:sz w:val="24"/>
                <w:szCs w:val="24"/>
                <w:lang w:eastAsia="id-ID"/>
              </w:rPr>
              <w:t>12</w:t>
            </w:r>
          </w:p>
        </w:tc>
        <w:tc>
          <w:tcPr>
            <w:tcW w:w="2975" w:type="dxa"/>
            <w:tcBorders>
              <w:top w:val="single" w:sz="4" w:space="0" w:color="000000"/>
              <w:left w:val="nil"/>
              <w:bottom w:val="single" w:sz="4" w:space="0" w:color="000000"/>
              <w:right w:val="single" w:sz="4" w:space="0" w:color="000000"/>
            </w:tcBorders>
            <w:shd w:val="clear" w:color="auto" w:fill="auto"/>
            <w:noWrap/>
            <w:vAlign w:val="bottom"/>
          </w:tcPr>
          <w:p w:rsidR="008E4D11" w:rsidRPr="0070069B" w:rsidRDefault="008E4D11" w:rsidP="008E4D11">
            <w:pPr>
              <w:spacing w:after="0" w:line="240" w:lineRule="auto"/>
              <w:ind w:right="-1"/>
              <w:rPr>
                <w:rFonts w:ascii="Arial" w:eastAsia="Times New Roman" w:hAnsi="Arial" w:cs="Arial"/>
                <w:color w:val="000000"/>
                <w:sz w:val="24"/>
                <w:szCs w:val="24"/>
                <w:lang w:eastAsia="id-ID"/>
              </w:rPr>
            </w:pPr>
            <w:r>
              <w:rPr>
                <w:rFonts w:ascii="Arial" w:eastAsia="Times New Roman" w:hAnsi="Arial" w:cs="Arial"/>
                <w:color w:val="000000"/>
                <w:sz w:val="24"/>
                <w:szCs w:val="24"/>
                <w:lang w:eastAsia="id-ID"/>
              </w:rPr>
              <w:t>Ruang Madin</w:t>
            </w:r>
          </w:p>
        </w:tc>
        <w:tc>
          <w:tcPr>
            <w:tcW w:w="1565" w:type="dxa"/>
            <w:tcBorders>
              <w:top w:val="nil"/>
              <w:left w:val="nil"/>
              <w:bottom w:val="single" w:sz="4" w:space="0" w:color="000000"/>
              <w:right w:val="single" w:sz="4" w:space="0" w:color="000000"/>
            </w:tcBorders>
            <w:shd w:val="clear" w:color="auto" w:fill="auto"/>
            <w:noWrap/>
            <w:vAlign w:val="bottom"/>
          </w:tcPr>
          <w:p w:rsidR="008E4D11" w:rsidRPr="0070069B" w:rsidRDefault="008E4D11" w:rsidP="008E4D11">
            <w:pPr>
              <w:spacing w:after="0" w:line="240" w:lineRule="auto"/>
              <w:ind w:left="1083" w:right="-1"/>
              <w:rPr>
                <w:rFonts w:ascii="Arial" w:eastAsia="Times New Roman" w:hAnsi="Arial" w:cs="Arial"/>
                <w:color w:val="000000"/>
                <w:sz w:val="24"/>
                <w:szCs w:val="24"/>
                <w:lang w:eastAsia="id-ID"/>
              </w:rPr>
            </w:pPr>
            <w:r>
              <w:rPr>
                <w:rFonts w:ascii="Arial" w:eastAsia="Times New Roman" w:hAnsi="Arial" w:cs="Arial"/>
                <w:color w:val="000000"/>
                <w:sz w:val="24"/>
                <w:szCs w:val="24"/>
                <w:lang w:eastAsia="id-ID"/>
              </w:rPr>
              <w:t>3</w:t>
            </w:r>
          </w:p>
        </w:tc>
        <w:tc>
          <w:tcPr>
            <w:tcW w:w="1765" w:type="dxa"/>
            <w:tcBorders>
              <w:top w:val="single" w:sz="4" w:space="0" w:color="000000"/>
              <w:left w:val="nil"/>
              <w:bottom w:val="single" w:sz="4" w:space="0" w:color="000000"/>
              <w:right w:val="single" w:sz="4" w:space="0" w:color="000000"/>
            </w:tcBorders>
            <w:shd w:val="clear" w:color="auto" w:fill="auto"/>
            <w:noWrap/>
            <w:vAlign w:val="bottom"/>
          </w:tcPr>
          <w:p w:rsidR="008E4D11" w:rsidRPr="0070069B" w:rsidRDefault="008E4D11" w:rsidP="008E4D11">
            <w:pPr>
              <w:spacing w:after="0" w:line="240" w:lineRule="auto"/>
              <w:ind w:left="1083" w:right="-1"/>
              <w:jc w:val="center"/>
              <w:rPr>
                <w:rFonts w:ascii="Arial" w:eastAsia="Times New Roman" w:hAnsi="Arial" w:cs="Arial"/>
                <w:color w:val="000000"/>
                <w:sz w:val="24"/>
                <w:szCs w:val="24"/>
                <w:lang w:eastAsia="id-ID"/>
              </w:rPr>
            </w:pPr>
            <w:r w:rsidRPr="0070069B">
              <w:rPr>
                <w:rFonts w:ascii="Arial" w:eastAsia="Times New Roman" w:hAnsi="Arial" w:cs="Arial"/>
                <w:color w:val="000000"/>
                <w:sz w:val="24"/>
                <w:szCs w:val="24"/>
                <w:lang w:eastAsia="id-ID"/>
              </w:rPr>
              <w:t>Baik</w:t>
            </w:r>
          </w:p>
        </w:tc>
      </w:tr>
      <w:tr w:rsidR="008E4D11" w:rsidRPr="0070069B" w:rsidTr="008E4D11">
        <w:trPr>
          <w:trHeight w:val="261"/>
        </w:trPr>
        <w:tc>
          <w:tcPr>
            <w:tcW w:w="535" w:type="dxa"/>
            <w:tcBorders>
              <w:top w:val="nil"/>
              <w:left w:val="single" w:sz="4" w:space="0" w:color="000000"/>
              <w:bottom w:val="single" w:sz="4" w:space="0" w:color="000000"/>
              <w:right w:val="single" w:sz="4" w:space="0" w:color="000000"/>
            </w:tcBorders>
            <w:shd w:val="clear" w:color="auto" w:fill="auto"/>
            <w:noWrap/>
            <w:vAlign w:val="bottom"/>
          </w:tcPr>
          <w:p w:rsidR="008E4D11" w:rsidRPr="0070069B" w:rsidRDefault="008E4D11" w:rsidP="008E4D11">
            <w:pPr>
              <w:spacing w:after="0" w:line="240" w:lineRule="auto"/>
              <w:ind w:right="-1"/>
              <w:rPr>
                <w:rFonts w:ascii="Arial" w:eastAsia="Times New Roman" w:hAnsi="Arial" w:cs="Arial"/>
                <w:color w:val="000000"/>
                <w:sz w:val="24"/>
                <w:szCs w:val="24"/>
                <w:lang w:eastAsia="id-ID"/>
              </w:rPr>
            </w:pPr>
            <w:r>
              <w:rPr>
                <w:rFonts w:ascii="Arial" w:eastAsia="Times New Roman" w:hAnsi="Arial" w:cs="Arial"/>
                <w:color w:val="000000"/>
                <w:sz w:val="24"/>
                <w:szCs w:val="24"/>
                <w:lang w:eastAsia="id-ID"/>
              </w:rPr>
              <w:t>13</w:t>
            </w:r>
          </w:p>
        </w:tc>
        <w:tc>
          <w:tcPr>
            <w:tcW w:w="2975" w:type="dxa"/>
            <w:tcBorders>
              <w:top w:val="single" w:sz="4" w:space="0" w:color="000000"/>
              <w:left w:val="nil"/>
              <w:bottom w:val="single" w:sz="4" w:space="0" w:color="000000"/>
              <w:right w:val="single" w:sz="4" w:space="0" w:color="000000"/>
            </w:tcBorders>
            <w:shd w:val="clear" w:color="auto" w:fill="auto"/>
            <w:noWrap/>
            <w:vAlign w:val="bottom"/>
          </w:tcPr>
          <w:p w:rsidR="008E4D11" w:rsidRPr="0070069B" w:rsidRDefault="008E4D11" w:rsidP="008E4D11">
            <w:pPr>
              <w:spacing w:after="0" w:line="240" w:lineRule="auto"/>
              <w:ind w:right="-1"/>
              <w:rPr>
                <w:rFonts w:ascii="Arial" w:eastAsia="Times New Roman" w:hAnsi="Arial" w:cs="Arial"/>
                <w:color w:val="000000"/>
                <w:sz w:val="24"/>
                <w:szCs w:val="24"/>
                <w:lang w:eastAsia="id-ID"/>
              </w:rPr>
            </w:pPr>
            <w:r>
              <w:rPr>
                <w:rFonts w:ascii="Arial" w:eastAsia="Times New Roman" w:hAnsi="Arial" w:cs="Arial"/>
                <w:color w:val="000000"/>
                <w:sz w:val="24"/>
                <w:szCs w:val="24"/>
                <w:lang w:eastAsia="id-ID"/>
              </w:rPr>
              <w:t>Kantor</w:t>
            </w:r>
          </w:p>
        </w:tc>
        <w:tc>
          <w:tcPr>
            <w:tcW w:w="1565" w:type="dxa"/>
            <w:tcBorders>
              <w:top w:val="nil"/>
              <w:left w:val="nil"/>
              <w:bottom w:val="single" w:sz="4" w:space="0" w:color="000000"/>
              <w:right w:val="single" w:sz="4" w:space="0" w:color="000000"/>
            </w:tcBorders>
            <w:shd w:val="clear" w:color="auto" w:fill="auto"/>
            <w:noWrap/>
            <w:vAlign w:val="bottom"/>
          </w:tcPr>
          <w:p w:rsidR="008E4D11" w:rsidRPr="0070069B" w:rsidRDefault="008E4D11" w:rsidP="008E4D11">
            <w:pPr>
              <w:spacing w:after="0" w:line="240" w:lineRule="auto"/>
              <w:ind w:left="1083" w:right="-1"/>
              <w:rPr>
                <w:rFonts w:ascii="Arial" w:eastAsia="Times New Roman" w:hAnsi="Arial" w:cs="Arial"/>
                <w:color w:val="000000"/>
                <w:sz w:val="24"/>
                <w:szCs w:val="24"/>
                <w:lang w:eastAsia="id-ID"/>
              </w:rPr>
            </w:pPr>
            <w:r>
              <w:rPr>
                <w:rFonts w:ascii="Arial" w:eastAsia="Times New Roman" w:hAnsi="Arial" w:cs="Arial"/>
                <w:color w:val="000000"/>
                <w:sz w:val="24"/>
                <w:szCs w:val="24"/>
                <w:lang w:eastAsia="id-ID"/>
              </w:rPr>
              <w:t>1</w:t>
            </w:r>
          </w:p>
        </w:tc>
        <w:tc>
          <w:tcPr>
            <w:tcW w:w="1765" w:type="dxa"/>
            <w:tcBorders>
              <w:top w:val="single" w:sz="4" w:space="0" w:color="000000"/>
              <w:left w:val="nil"/>
              <w:bottom w:val="single" w:sz="4" w:space="0" w:color="000000"/>
              <w:right w:val="single" w:sz="4" w:space="0" w:color="000000"/>
            </w:tcBorders>
            <w:shd w:val="clear" w:color="auto" w:fill="auto"/>
            <w:noWrap/>
            <w:vAlign w:val="bottom"/>
          </w:tcPr>
          <w:p w:rsidR="008E4D11" w:rsidRPr="0070069B" w:rsidRDefault="008E4D11" w:rsidP="008E4D11">
            <w:pPr>
              <w:spacing w:after="0" w:line="240" w:lineRule="auto"/>
              <w:ind w:left="1083" w:right="-1"/>
              <w:jc w:val="center"/>
              <w:rPr>
                <w:rFonts w:ascii="Arial" w:eastAsia="Times New Roman" w:hAnsi="Arial" w:cs="Arial"/>
                <w:color w:val="000000"/>
                <w:sz w:val="24"/>
                <w:szCs w:val="24"/>
                <w:lang w:eastAsia="id-ID"/>
              </w:rPr>
            </w:pPr>
            <w:r>
              <w:rPr>
                <w:rFonts w:ascii="Arial" w:eastAsia="Times New Roman" w:hAnsi="Arial" w:cs="Arial"/>
                <w:color w:val="000000"/>
                <w:sz w:val="24"/>
                <w:szCs w:val="24"/>
                <w:lang w:eastAsia="id-ID"/>
              </w:rPr>
              <w:t>Baik</w:t>
            </w:r>
          </w:p>
        </w:tc>
      </w:tr>
      <w:tr w:rsidR="008E4D11" w:rsidTr="008E4D11">
        <w:trPr>
          <w:trHeight w:val="261"/>
        </w:trPr>
        <w:tc>
          <w:tcPr>
            <w:tcW w:w="535" w:type="dxa"/>
            <w:tcBorders>
              <w:top w:val="nil"/>
              <w:left w:val="single" w:sz="4" w:space="0" w:color="000000"/>
              <w:bottom w:val="single" w:sz="4" w:space="0" w:color="000000"/>
              <w:right w:val="single" w:sz="4" w:space="0" w:color="000000"/>
            </w:tcBorders>
            <w:shd w:val="clear" w:color="auto" w:fill="auto"/>
            <w:noWrap/>
            <w:vAlign w:val="bottom"/>
          </w:tcPr>
          <w:p w:rsidR="008E4D11" w:rsidRDefault="008E4D11" w:rsidP="008E4D11">
            <w:pPr>
              <w:spacing w:after="0" w:line="240" w:lineRule="auto"/>
              <w:ind w:right="-1"/>
              <w:rPr>
                <w:rFonts w:ascii="Arial" w:eastAsia="Times New Roman" w:hAnsi="Arial" w:cs="Arial"/>
                <w:color w:val="000000"/>
                <w:sz w:val="24"/>
                <w:szCs w:val="24"/>
                <w:lang w:eastAsia="id-ID"/>
              </w:rPr>
            </w:pPr>
            <w:r>
              <w:rPr>
                <w:rFonts w:ascii="Arial" w:eastAsia="Times New Roman" w:hAnsi="Arial" w:cs="Arial"/>
                <w:color w:val="000000"/>
                <w:sz w:val="24"/>
                <w:szCs w:val="24"/>
                <w:lang w:eastAsia="id-ID"/>
              </w:rPr>
              <w:t>14</w:t>
            </w:r>
          </w:p>
        </w:tc>
        <w:tc>
          <w:tcPr>
            <w:tcW w:w="2975" w:type="dxa"/>
            <w:tcBorders>
              <w:top w:val="single" w:sz="4" w:space="0" w:color="000000"/>
              <w:left w:val="nil"/>
              <w:bottom w:val="single" w:sz="4" w:space="0" w:color="000000"/>
              <w:right w:val="single" w:sz="4" w:space="0" w:color="000000"/>
            </w:tcBorders>
            <w:shd w:val="clear" w:color="auto" w:fill="auto"/>
            <w:noWrap/>
            <w:vAlign w:val="bottom"/>
          </w:tcPr>
          <w:p w:rsidR="008E4D11" w:rsidRDefault="008E4D11" w:rsidP="008E4D11">
            <w:pPr>
              <w:spacing w:after="0" w:line="240" w:lineRule="auto"/>
              <w:ind w:right="-1"/>
              <w:rPr>
                <w:rFonts w:ascii="Arial" w:eastAsia="Times New Roman" w:hAnsi="Arial" w:cs="Arial"/>
                <w:color w:val="000000"/>
                <w:sz w:val="24"/>
                <w:szCs w:val="24"/>
                <w:lang w:eastAsia="id-ID"/>
              </w:rPr>
            </w:pPr>
            <w:r>
              <w:rPr>
                <w:rFonts w:ascii="Arial" w:eastAsia="Times New Roman" w:hAnsi="Arial" w:cs="Arial"/>
                <w:color w:val="000000"/>
                <w:sz w:val="24"/>
                <w:szCs w:val="24"/>
                <w:lang w:eastAsia="id-ID"/>
              </w:rPr>
              <w:t>Tempat parkir</w:t>
            </w:r>
          </w:p>
        </w:tc>
        <w:tc>
          <w:tcPr>
            <w:tcW w:w="1565" w:type="dxa"/>
            <w:tcBorders>
              <w:top w:val="nil"/>
              <w:left w:val="nil"/>
              <w:bottom w:val="single" w:sz="4" w:space="0" w:color="000000"/>
              <w:right w:val="single" w:sz="4" w:space="0" w:color="000000"/>
            </w:tcBorders>
            <w:shd w:val="clear" w:color="auto" w:fill="auto"/>
            <w:noWrap/>
            <w:vAlign w:val="bottom"/>
          </w:tcPr>
          <w:p w:rsidR="008E4D11" w:rsidRDefault="008E4D11" w:rsidP="008E4D11">
            <w:pPr>
              <w:spacing w:after="0" w:line="240" w:lineRule="auto"/>
              <w:ind w:left="1083" w:right="-1"/>
              <w:rPr>
                <w:rFonts w:ascii="Arial" w:eastAsia="Times New Roman" w:hAnsi="Arial" w:cs="Arial"/>
                <w:color w:val="000000"/>
                <w:sz w:val="24"/>
                <w:szCs w:val="24"/>
                <w:lang w:eastAsia="id-ID"/>
              </w:rPr>
            </w:pPr>
            <w:r>
              <w:rPr>
                <w:rFonts w:ascii="Arial" w:eastAsia="Times New Roman" w:hAnsi="Arial" w:cs="Arial"/>
                <w:color w:val="000000"/>
                <w:sz w:val="24"/>
                <w:szCs w:val="24"/>
                <w:lang w:eastAsia="id-ID"/>
              </w:rPr>
              <w:t>1</w:t>
            </w:r>
          </w:p>
        </w:tc>
        <w:tc>
          <w:tcPr>
            <w:tcW w:w="1765" w:type="dxa"/>
            <w:tcBorders>
              <w:top w:val="single" w:sz="4" w:space="0" w:color="000000"/>
              <w:left w:val="nil"/>
              <w:bottom w:val="single" w:sz="4" w:space="0" w:color="000000"/>
              <w:right w:val="single" w:sz="4" w:space="0" w:color="000000"/>
            </w:tcBorders>
            <w:shd w:val="clear" w:color="auto" w:fill="auto"/>
            <w:noWrap/>
            <w:vAlign w:val="bottom"/>
          </w:tcPr>
          <w:p w:rsidR="008E4D11" w:rsidRDefault="008E4D11" w:rsidP="008E4D11">
            <w:pPr>
              <w:spacing w:after="0" w:line="240" w:lineRule="auto"/>
              <w:ind w:left="1083" w:right="-1"/>
              <w:jc w:val="center"/>
              <w:rPr>
                <w:rFonts w:ascii="Arial" w:eastAsia="Times New Roman" w:hAnsi="Arial" w:cs="Arial"/>
                <w:color w:val="000000"/>
                <w:sz w:val="24"/>
                <w:szCs w:val="24"/>
                <w:lang w:eastAsia="id-ID"/>
              </w:rPr>
            </w:pPr>
            <w:r>
              <w:rPr>
                <w:rFonts w:ascii="Arial" w:eastAsia="Times New Roman" w:hAnsi="Arial" w:cs="Arial"/>
                <w:color w:val="000000"/>
                <w:sz w:val="24"/>
                <w:szCs w:val="24"/>
                <w:lang w:eastAsia="id-ID"/>
              </w:rPr>
              <w:t>Baik</w:t>
            </w:r>
          </w:p>
        </w:tc>
      </w:tr>
      <w:tr w:rsidR="008E4D11" w:rsidTr="008E4D11">
        <w:trPr>
          <w:trHeight w:val="261"/>
        </w:trPr>
        <w:tc>
          <w:tcPr>
            <w:tcW w:w="535" w:type="dxa"/>
            <w:tcBorders>
              <w:top w:val="nil"/>
              <w:left w:val="single" w:sz="4" w:space="0" w:color="000000"/>
              <w:bottom w:val="single" w:sz="4" w:space="0" w:color="000000"/>
              <w:right w:val="single" w:sz="4" w:space="0" w:color="000000"/>
            </w:tcBorders>
            <w:shd w:val="clear" w:color="auto" w:fill="auto"/>
            <w:noWrap/>
            <w:vAlign w:val="bottom"/>
          </w:tcPr>
          <w:p w:rsidR="008E4D11" w:rsidRDefault="008E4D11" w:rsidP="008E4D11">
            <w:pPr>
              <w:spacing w:after="0" w:line="240" w:lineRule="auto"/>
              <w:ind w:right="-1"/>
              <w:rPr>
                <w:rFonts w:ascii="Arial" w:eastAsia="Times New Roman" w:hAnsi="Arial" w:cs="Arial"/>
                <w:color w:val="000000"/>
                <w:sz w:val="24"/>
                <w:szCs w:val="24"/>
                <w:lang w:eastAsia="id-ID"/>
              </w:rPr>
            </w:pPr>
          </w:p>
        </w:tc>
        <w:tc>
          <w:tcPr>
            <w:tcW w:w="2975" w:type="dxa"/>
            <w:tcBorders>
              <w:top w:val="single" w:sz="4" w:space="0" w:color="000000"/>
              <w:left w:val="nil"/>
              <w:bottom w:val="single" w:sz="4" w:space="0" w:color="000000"/>
              <w:right w:val="single" w:sz="4" w:space="0" w:color="000000"/>
            </w:tcBorders>
            <w:shd w:val="clear" w:color="auto" w:fill="auto"/>
            <w:noWrap/>
            <w:vAlign w:val="bottom"/>
          </w:tcPr>
          <w:p w:rsidR="008E4D11" w:rsidRDefault="008E4D11" w:rsidP="008E4D11">
            <w:pPr>
              <w:spacing w:after="0" w:line="240" w:lineRule="auto"/>
              <w:ind w:left="1083" w:right="-1"/>
              <w:rPr>
                <w:rFonts w:ascii="Arial" w:eastAsia="Times New Roman" w:hAnsi="Arial" w:cs="Arial"/>
                <w:color w:val="000000"/>
                <w:sz w:val="24"/>
                <w:szCs w:val="24"/>
                <w:lang w:eastAsia="id-ID"/>
              </w:rPr>
            </w:pPr>
          </w:p>
        </w:tc>
        <w:tc>
          <w:tcPr>
            <w:tcW w:w="1565" w:type="dxa"/>
            <w:tcBorders>
              <w:top w:val="nil"/>
              <w:left w:val="nil"/>
              <w:bottom w:val="single" w:sz="4" w:space="0" w:color="000000"/>
              <w:right w:val="single" w:sz="4" w:space="0" w:color="000000"/>
            </w:tcBorders>
            <w:shd w:val="clear" w:color="auto" w:fill="auto"/>
            <w:noWrap/>
            <w:vAlign w:val="bottom"/>
          </w:tcPr>
          <w:p w:rsidR="008E4D11" w:rsidRDefault="008E4D11" w:rsidP="008E4D11">
            <w:pPr>
              <w:spacing w:after="0" w:line="240" w:lineRule="auto"/>
              <w:ind w:left="1083" w:right="-1"/>
              <w:jc w:val="center"/>
              <w:rPr>
                <w:rFonts w:ascii="Arial" w:eastAsia="Times New Roman" w:hAnsi="Arial" w:cs="Arial"/>
                <w:color w:val="000000"/>
                <w:sz w:val="24"/>
                <w:szCs w:val="24"/>
                <w:lang w:eastAsia="id-ID"/>
              </w:rPr>
            </w:pPr>
          </w:p>
        </w:tc>
        <w:tc>
          <w:tcPr>
            <w:tcW w:w="1765" w:type="dxa"/>
            <w:tcBorders>
              <w:top w:val="single" w:sz="4" w:space="0" w:color="000000"/>
              <w:left w:val="nil"/>
              <w:bottom w:val="single" w:sz="4" w:space="0" w:color="000000"/>
              <w:right w:val="single" w:sz="4" w:space="0" w:color="000000"/>
            </w:tcBorders>
            <w:shd w:val="clear" w:color="auto" w:fill="auto"/>
            <w:noWrap/>
            <w:vAlign w:val="bottom"/>
          </w:tcPr>
          <w:p w:rsidR="008E4D11" w:rsidRDefault="008E4D11" w:rsidP="008E4D11">
            <w:pPr>
              <w:spacing w:after="0" w:line="240" w:lineRule="auto"/>
              <w:ind w:left="1083" w:right="-1"/>
              <w:jc w:val="center"/>
              <w:rPr>
                <w:rFonts w:ascii="Arial" w:eastAsia="Times New Roman" w:hAnsi="Arial" w:cs="Arial"/>
                <w:color w:val="000000"/>
                <w:sz w:val="24"/>
                <w:szCs w:val="24"/>
                <w:lang w:eastAsia="id-ID"/>
              </w:rPr>
            </w:pPr>
          </w:p>
        </w:tc>
      </w:tr>
      <w:tr w:rsidR="008E4D11" w:rsidRPr="0070069B" w:rsidTr="008E4D11">
        <w:trPr>
          <w:trHeight w:val="261"/>
        </w:trPr>
        <w:tc>
          <w:tcPr>
            <w:tcW w:w="3510"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8E4D11" w:rsidRPr="0070069B" w:rsidRDefault="008E4D11" w:rsidP="008E4D11">
            <w:pPr>
              <w:spacing w:after="0" w:line="240" w:lineRule="auto"/>
              <w:ind w:left="1083" w:right="-1"/>
              <w:jc w:val="center"/>
              <w:rPr>
                <w:rFonts w:ascii="Arial" w:eastAsia="Times New Roman" w:hAnsi="Arial" w:cs="Arial"/>
                <w:color w:val="000000"/>
                <w:sz w:val="24"/>
                <w:szCs w:val="24"/>
                <w:lang w:eastAsia="id-ID"/>
              </w:rPr>
            </w:pPr>
            <w:r>
              <w:rPr>
                <w:rFonts w:ascii="Arial" w:eastAsia="Times New Roman" w:hAnsi="Arial" w:cs="Arial"/>
                <w:color w:val="000000"/>
                <w:sz w:val="24"/>
                <w:szCs w:val="24"/>
                <w:lang w:eastAsia="id-ID"/>
              </w:rPr>
              <w:t>Total</w:t>
            </w:r>
          </w:p>
        </w:tc>
        <w:tc>
          <w:tcPr>
            <w:tcW w:w="1565" w:type="dxa"/>
            <w:tcBorders>
              <w:top w:val="nil"/>
              <w:left w:val="nil"/>
              <w:bottom w:val="single" w:sz="4" w:space="0" w:color="000000"/>
              <w:right w:val="single" w:sz="4" w:space="0" w:color="000000"/>
            </w:tcBorders>
            <w:shd w:val="clear" w:color="auto" w:fill="auto"/>
            <w:noWrap/>
            <w:vAlign w:val="bottom"/>
            <w:hideMark/>
          </w:tcPr>
          <w:p w:rsidR="008E4D11" w:rsidRPr="0070069B" w:rsidRDefault="008E4D11" w:rsidP="008E4D11">
            <w:pPr>
              <w:spacing w:after="0" w:line="240" w:lineRule="auto"/>
              <w:ind w:left="1083" w:right="-1"/>
              <w:jc w:val="center"/>
              <w:rPr>
                <w:rFonts w:ascii="Arial" w:eastAsia="Times New Roman" w:hAnsi="Arial" w:cs="Arial"/>
                <w:color w:val="000000"/>
                <w:sz w:val="24"/>
                <w:szCs w:val="24"/>
                <w:lang w:eastAsia="id-ID"/>
              </w:rPr>
            </w:pPr>
            <w:r>
              <w:rPr>
                <w:rFonts w:ascii="Arial" w:eastAsia="Times New Roman" w:hAnsi="Arial" w:cs="Arial"/>
                <w:color w:val="000000"/>
                <w:sz w:val="24"/>
                <w:szCs w:val="24"/>
                <w:lang w:eastAsia="id-ID"/>
              </w:rPr>
              <w:t>30</w:t>
            </w:r>
          </w:p>
        </w:tc>
        <w:tc>
          <w:tcPr>
            <w:tcW w:w="1765" w:type="dxa"/>
            <w:tcBorders>
              <w:top w:val="single" w:sz="4" w:space="0" w:color="000000"/>
              <w:left w:val="nil"/>
              <w:bottom w:val="single" w:sz="4" w:space="0" w:color="000000"/>
              <w:right w:val="single" w:sz="4" w:space="0" w:color="000000"/>
            </w:tcBorders>
            <w:shd w:val="clear" w:color="auto" w:fill="auto"/>
            <w:noWrap/>
            <w:vAlign w:val="bottom"/>
            <w:hideMark/>
          </w:tcPr>
          <w:p w:rsidR="008E4D11" w:rsidRPr="0070069B" w:rsidRDefault="008E4D11" w:rsidP="008E4D11">
            <w:pPr>
              <w:spacing w:after="0" w:line="240" w:lineRule="auto"/>
              <w:ind w:left="1083" w:right="-1"/>
              <w:rPr>
                <w:rFonts w:ascii="Arial" w:eastAsia="Times New Roman" w:hAnsi="Arial" w:cs="Arial"/>
                <w:color w:val="000000"/>
                <w:sz w:val="24"/>
                <w:szCs w:val="24"/>
                <w:lang w:eastAsia="id-ID"/>
              </w:rPr>
            </w:pPr>
          </w:p>
        </w:tc>
      </w:tr>
    </w:tbl>
    <w:p w:rsidR="0085425A" w:rsidRPr="00E93EB7" w:rsidRDefault="0085425A" w:rsidP="008D5AF2">
      <w:pPr>
        <w:spacing w:line="360" w:lineRule="auto"/>
        <w:ind w:left="1134" w:right="-1" w:firstLine="709"/>
        <w:jc w:val="both"/>
        <w:rPr>
          <w:rFonts w:ascii="Arial" w:hAnsi="Arial" w:cs="Arial"/>
          <w:bCs/>
          <w:sz w:val="24"/>
          <w:szCs w:val="24"/>
        </w:rPr>
      </w:pPr>
    </w:p>
    <w:p w:rsidR="008E4D11" w:rsidRDefault="008E4D11" w:rsidP="008E4D11">
      <w:pPr>
        <w:pStyle w:val="ListParagraph"/>
        <w:spacing w:line="360" w:lineRule="auto"/>
        <w:ind w:left="1083" w:right="-1"/>
        <w:jc w:val="both"/>
        <w:rPr>
          <w:rFonts w:ascii="Arial" w:hAnsi="Arial" w:cs="Arial"/>
          <w:b/>
          <w:sz w:val="24"/>
          <w:szCs w:val="24"/>
        </w:rPr>
      </w:pPr>
    </w:p>
    <w:p w:rsidR="008E4D11" w:rsidRDefault="008E4D11" w:rsidP="008E4D11">
      <w:pPr>
        <w:pStyle w:val="ListParagraph"/>
        <w:spacing w:line="360" w:lineRule="auto"/>
        <w:ind w:left="1083" w:right="-1"/>
        <w:jc w:val="both"/>
        <w:rPr>
          <w:rFonts w:ascii="Arial" w:hAnsi="Arial" w:cs="Arial"/>
          <w:b/>
          <w:sz w:val="24"/>
          <w:szCs w:val="24"/>
        </w:rPr>
      </w:pPr>
    </w:p>
    <w:p w:rsidR="008E4D11" w:rsidRDefault="008E4D11" w:rsidP="008E4D11">
      <w:pPr>
        <w:pStyle w:val="ListParagraph"/>
        <w:spacing w:line="360" w:lineRule="auto"/>
        <w:ind w:left="1083" w:right="-1"/>
        <w:jc w:val="both"/>
        <w:rPr>
          <w:rFonts w:ascii="Arial" w:hAnsi="Arial" w:cs="Arial"/>
          <w:b/>
          <w:sz w:val="24"/>
          <w:szCs w:val="24"/>
        </w:rPr>
      </w:pPr>
    </w:p>
    <w:p w:rsidR="008E4D11" w:rsidRDefault="008E4D11" w:rsidP="008E4D11">
      <w:pPr>
        <w:pStyle w:val="ListParagraph"/>
        <w:spacing w:line="360" w:lineRule="auto"/>
        <w:ind w:left="1083" w:right="-1"/>
        <w:jc w:val="both"/>
        <w:rPr>
          <w:rFonts w:ascii="Arial" w:hAnsi="Arial" w:cs="Arial"/>
          <w:b/>
          <w:sz w:val="24"/>
          <w:szCs w:val="24"/>
        </w:rPr>
      </w:pPr>
    </w:p>
    <w:p w:rsidR="008E4D11" w:rsidRDefault="008E4D11" w:rsidP="008E4D11">
      <w:pPr>
        <w:pStyle w:val="ListParagraph"/>
        <w:spacing w:line="360" w:lineRule="auto"/>
        <w:ind w:left="1083" w:right="-1"/>
        <w:jc w:val="both"/>
        <w:rPr>
          <w:rFonts w:ascii="Arial" w:hAnsi="Arial" w:cs="Arial"/>
          <w:b/>
          <w:sz w:val="24"/>
          <w:szCs w:val="24"/>
        </w:rPr>
      </w:pPr>
    </w:p>
    <w:p w:rsidR="008E4D11" w:rsidRDefault="008E4D11" w:rsidP="008E4D11">
      <w:pPr>
        <w:pStyle w:val="ListParagraph"/>
        <w:spacing w:line="360" w:lineRule="auto"/>
        <w:ind w:left="1083" w:right="-1"/>
        <w:jc w:val="both"/>
        <w:rPr>
          <w:rFonts w:ascii="Arial" w:hAnsi="Arial" w:cs="Arial"/>
          <w:b/>
          <w:sz w:val="24"/>
          <w:szCs w:val="24"/>
        </w:rPr>
      </w:pPr>
    </w:p>
    <w:p w:rsidR="008E4D11" w:rsidRDefault="008E4D11" w:rsidP="008E4D11">
      <w:pPr>
        <w:pStyle w:val="ListParagraph"/>
        <w:spacing w:line="360" w:lineRule="auto"/>
        <w:ind w:left="1083" w:right="-1"/>
        <w:jc w:val="both"/>
        <w:rPr>
          <w:rFonts w:ascii="Arial" w:hAnsi="Arial" w:cs="Arial"/>
          <w:b/>
          <w:sz w:val="24"/>
          <w:szCs w:val="24"/>
        </w:rPr>
      </w:pPr>
    </w:p>
    <w:p w:rsidR="008E4D11" w:rsidRDefault="008E4D11" w:rsidP="008E4D11">
      <w:pPr>
        <w:pStyle w:val="ListParagraph"/>
        <w:spacing w:line="360" w:lineRule="auto"/>
        <w:ind w:left="1083" w:right="-1"/>
        <w:jc w:val="both"/>
        <w:rPr>
          <w:rFonts w:ascii="Arial" w:hAnsi="Arial" w:cs="Arial"/>
          <w:b/>
          <w:sz w:val="24"/>
          <w:szCs w:val="24"/>
        </w:rPr>
      </w:pPr>
    </w:p>
    <w:p w:rsidR="008E4D11" w:rsidRDefault="008E4D11" w:rsidP="008E4D11">
      <w:pPr>
        <w:pStyle w:val="ListParagraph"/>
        <w:spacing w:line="360" w:lineRule="auto"/>
        <w:ind w:left="1083" w:right="-1"/>
        <w:jc w:val="both"/>
        <w:rPr>
          <w:rFonts w:ascii="Arial" w:hAnsi="Arial" w:cs="Arial"/>
          <w:b/>
          <w:sz w:val="24"/>
          <w:szCs w:val="24"/>
        </w:rPr>
      </w:pPr>
    </w:p>
    <w:p w:rsidR="008E4D11" w:rsidRDefault="008E4D11" w:rsidP="008E4D11">
      <w:pPr>
        <w:pStyle w:val="ListParagraph"/>
        <w:spacing w:line="360" w:lineRule="auto"/>
        <w:ind w:left="1083" w:right="-1"/>
        <w:jc w:val="both"/>
        <w:rPr>
          <w:rFonts w:ascii="Arial" w:hAnsi="Arial" w:cs="Arial"/>
          <w:b/>
          <w:sz w:val="24"/>
          <w:szCs w:val="24"/>
        </w:rPr>
      </w:pPr>
    </w:p>
    <w:p w:rsidR="008E4D11" w:rsidRDefault="008E4D11" w:rsidP="008E4D11">
      <w:pPr>
        <w:pStyle w:val="ListParagraph"/>
        <w:spacing w:line="360" w:lineRule="auto"/>
        <w:ind w:left="1083" w:right="-1"/>
        <w:jc w:val="both"/>
        <w:rPr>
          <w:rFonts w:ascii="Arial" w:hAnsi="Arial" w:cs="Arial"/>
          <w:b/>
          <w:sz w:val="24"/>
          <w:szCs w:val="24"/>
        </w:rPr>
      </w:pPr>
    </w:p>
    <w:p w:rsidR="008E4D11" w:rsidRDefault="008E4D11" w:rsidP="008E4D11">
      <w:pPr>
        <w:pStyle w:val="ListParagraph"/>
        <w:spacing w:line="360" w:lineRule="auto"/>
        <w:ind w:left="1083" w:right="-1"/>
        <w:jc w:val="both"/>
        <w:rPr>
          <w:rFonts w:ascii="Arial" w:hAnsi="Arial" w:cs="Arial"/>
          <w:b/>
          <w:sz w:val="24"/>
          <w:szCs w:val="24"/>
        </w:rPr>
      </w:pPr>
    </w:p>
    <w:p w:rsidR="000C7584" w:rsidRDefault="000C7584" w:rsidP="005F0812">
      <w:pPr>
        <w:pStyle w:val="ListParagraph"/>
        <w:numPr>
          <w:ilvl w:val="1"/>
          <w:numId w:val="31"/>
        </w:numPr>
        <w:spacing w:line="360" w:lineRule="auto"/>
        <w:ind w:left="1134" w:right="-1"/>
        <w:jc w:val="both"/>
        <w:rPr>
          <w:rFonts w:ascii="Arial" w:hAnsi="Arial" w:cs="Arial"/>
          <w:b/>
          <w:sz w:val="24"/>
          <w:szCs w:val="24"/>
        </w:rPr>
      </w:pPr>
      <w:r w:rsidRPr="000C7584">
        <w:rPr>
          <w:rFonts w:ascii="Arial" w:hAnsi="Arial" w:cs="Arial"/>
          <w:b/>
          <w:sz w:val="24"/>
          <w:szCs w:val="24"/>
        </w:rPr>
        <w:t>Manajemen Keuangan</w:t>
      </w:r>
    </w:p>
    <w:p w:rsidR="000C7584" w:rsidRDefault="000C7584" w:rsidP="00FB4341">
      <w:pPr>
        <w:pStyle w:val="ListParagraph"/>
        <w:spacing w:line="360" w:lineRule="auto"/>
        <w:ind w:left="1083" w:right="-1" w:firstLine="720"/>
        <w:jc w:val="both"/>
        <w:rPr>
          <w:rFonts w:ascii="Arial" w:hAnsi="Arial" w:cs="Arial"/>
          <w:sz w:val="24"/>
          <w:szCs w:val="24"/>
        </w:rPr>
      </w:pPr>
      <w:r>
        <w:rPr>
          <w:rFonts w:ascii="Arial" w:hAnsi="Arial" w:cs="Arial"/>
          <w:sz w:val="24"/>
          <w:szCs w:val="24"/>
        </w:rPr>
        <w:t>Keuangan merupakan potensi yang sangat menentukan dan merupakan bagian yang tak terpisahkan dalam kajian manajemen pendidikan. Manajemen keuangan manajemen sendiri merupakan manajemen terhadap fungsi-fungsi keuangan. Fungsi-fungsi keuagan tersebut meliputi bagaimana meperoleh dana dan bagaimana menggunaakan dana tersebut.</w:t>
      </w:r>
    </w:p>
    <w:p w:rsidR="000C7584" w:rsidRDefault="000C7584" w:rsidP="00FB4341">
      <w:pPr>
        <w:pStyle w:val="ListParagraph"/>
        <w:spacing w:line="360" w:lineRule="auto"/>
        <w:ind w:left="1083" w:right="-1" w:firstLine="720"/>
        <w:jc w:val="both"/>
        <w:rPr>
          <w:rFonts w:ascii="Arial" w:hAnsi="Arial" w:cs="Arial"/>
          <w:sz w:val="24"/>
          <w:szCs w:val="24"/>
        </w:rPr>
      </w:pPr>
      <w:r>
        <w:rPr>
          <w:rFonts w:ascii="Arial" w:hAnsi="Arial" w:cs="Arial"/>
          <w:sz w:val="24"/>
          <w:szCs w:val="24"/>
        </w:rPr>
        <w:t>Di dalam TPQ dana yang diperoleh dari hasil iuran atau Sumbangan Pembangunan Pendidikan (SPP) dari siswa setiap perbulan sekali. Adapun  dana dari donatur yang diberikan setahun sekali dan dipergunakan untuk iuran atau keperluan anak yatim.</w:t>
      </w:r>
    </w:p>
    <w:p w:rsidR="00A510A8" w:rsidRDefault="000C7584" w:rsidP="00FB4341">
      <w:pPr>
        <w:pStyle w:val="ListParagraph"/>
        <w:spacing w:line="360" w:lineRule="auto"/>
        <w:ind w:left="1083" w:right="-1" w:firstLine="720"/>
        <w:jc w:val="both"/>
        <w:rPr>
          <w:rFonts w:ascii="Arial" w:hAnsi="Arial" w:cs="Arial"/>
          <w:sz w:val="24"/>
          <w:szCs w:val="24"/>
        </w:rPr>
      </w:pPr>
      <w:r>
        <w:rPr>
          <w:rFonts w:ascii="Arial" w:hAnsi="Arial" w:cs="Arial"/>
          <w:sz w:val="24"/>
          <w:szCs w:val="24"/>
        </w:rPr>
        <w:t>Sepert</w:t>
      </w:r>
      <w:r w:rsidR="000D7313">
        <w:rPr>
          <w:rFonts w:ascii="Arial" w:hAnsi="Arial" w:cs="Arial"/>
          <w:sz w:val="24"/>
          <w:szCs w:val="24"/>
        </w:rPr>
        <w:t>i yang diungkapkan oleh Ustadz Muslihin</w:t>
      </w:r>
      <w:r>
        <w:rPr>
          <w:rFonts w:ascii="Arial" w:hAnsi="Arial" w:cs="Arial"/>
          <w:sz w:val="24"/>
          <w:szCs w:val="24"/>
        </w:rPr>
        <w:t xml:space="preserve"> s</w:t>
      </w:r>
      <w:r w:rsidR="000D7313">
        <w:rPr>
          <w:rFonts w:ascii="Arial" w:hAnsi="Arial" w:cs="Arial"/>
          <w:sz w:val="24"/>
          <w:szCs w:val="24"/>
        </w:rPr>
        <w:t>elaku bendahara  satu bahwa: “ S</w:t>
      </w:r>
      <w:r>
        <w:rPr>
          <w:rFonts w:ascii="Arial" w:hAnsi="Arial" w:cs="Arial"/>
          <w:sz w:val="24"/>
          <w:szCs w:val="24"/>
        </w:rPr>
        <w:t>etiap siswa ditari iuran atau SPP sebesar</w:t>
      </w:r>
      <w:r w:rsidR="00A510A8">
        <w:rPr>
          <w:rFonts w:ascii="Arial" w:hAnsi="Arial" w:cs="Arial"/>
          <w:sz w:val="24"/>
          <w:szCs w:val="24"/>
        </w:rPr>
        <w:t xml:space="preserve"> Rp.8000,00 kecuali anak yati karena anak yatim sudah di tanggung oleh donatur yaitu bantuan setiap satu tahun sekali. Baik TPQ, Madrasah Diniyah sama dibebani iuran Rp.8.000,00 dan dipergunakan untuk keperluan yang bermanfaat untuk TPQ, Madin, dan Ponpes</w:t>
      </w:r>
      <w:r w:rsidR="009A53B1">
        <w:rPr>
          <w:rFonts w:ascii="Arial" w:hAnsi="Arial" w:cs="Arial"/>
          <w:sz w:val="24"/>
          <w:szCs w:val="24"/>
        </w:rPr>
        <w:t>. Dan semua dana dikumpulkan jadi satu di bendahara</w:t>
      </w:r>
      <w:r w:rsidR="00A510A8">
        <w:rPr>
          <w:rFonts w:ascii="Arial" w:hAnsi="Arial" w:cs="Arial"/>
          <w:sz w:val="24"/>
          <w:szCs w:val="24"/>
        </w:rPr>
        <w:t>”.</w:t>
      </w:r>
    </w:p>
    <w:p w:rsidR="001D3971" w:rsidRDefault="00A510A8" w:rsidP="00FB4341">
      <w:pPr>
        <w:pStyle w:val="ListParagraph"/>
        <w:spacing w:line="360" w:lineRule="auto"/>
        <w:ind w:left="1083" w:right="-1" w:firstLine="720"/>
        <w:jc w:val="both"/>
        <w:rPr>
          <w:rFonts w:ascii="Arial" w:hAnsi="Arial" w:cs="Arial"/>
          <w:sz w:val="24"/>
          <w:szCs w:val="24"/>
        </w:rPr>
      </w:pPr>
      <w:r>
        <w:rPr>
          <w:rFonts w:ascii="Arial" w:hAnsi="Arial" w:cs="Arial"/>
          <w:sz w:val="24"/>
          <w:szCs w:val="24"/>
        </w:rPr>
        <w:t>Walaupun Pondok Pesantren Nurul Muta’allimin tidak mendapatkan bantuan dana dari lembaga</w:t>
      </w:r>
      <w:r w:rsidR="001D3971">
        <w:rPr>
          <w:rFonts w:ascii="Arial" w:hAnsi="Arial" w:cs="Arial"/>
          <w:sz w:val="24"/>
          <w:szCs w:val="24"/>
        </w:rPr>
        <w:t xml:space="preserve"> melainkan iuran </w:t>
      </w:r>
      <w:r>
        <w:rPr>
          <w:rFonts w:ascii="Arial" w:hAnsi="Arial" w:cs="Arial"/>
          <w:sz w:val="24"/>
          <w:szCs w:val="24"/>
        </w:rPr>
        <w:t>persiswa</w:t>
      </w:r>
      <w:r w:rsidR="001D3971">
        <w:rPr>
          <w:rFonts w:ascii="Arial" w:hAnsi="Arial" w:cs="Arial"/>
          <w:sz w:val="24"/>
          <w:szCs w:val="24"/>
        </w:rPr>
        <w:t xml:space="preserve"> yang</w:t>
      </w:r>
      <w:r>
        <w:rPr>
          <w:rFonts w:ascii="Arial" w:hAnsi="Arial" w:cs="Arial"/>
          <w:sz w:val="24"/>
          <w:szCs w:val="24"/>
        </w:rPr>
        <w:t xml:space="preserve"> hanya di bebani sebesar Rp.8000,00 tidak menjadi suatu kendala bagi keberlangsungan kelancaran TPQ Nurul Muta’allimin.</w:t>
      </w:r>
      <w:r w:rsidR="001D3971">
        <w:rPr>
          <w:rFonts w:ascii="Arial" w:hAnsi="Arial" w:cs="Arial"/>
          <w:sz w:val="24"/>
          <w:szCs w:val="24"/>
        </w:rPr>
        <w:t xml:space="preserve"> </w:t>
      </w:r>
    </w:p>
    <w:p w:rsidR="0085425A" w:rsidRDefault="001D3971" w:rsidP="00FB4341">
      <w:pPr>
        <w:pStyle w:val="ListParagraph"/>
        <w:spacing w:line="360" w:lineRule="auto"/>
        <w:ind w:left="1083" w:right="-1" w:firstLine="720"/>
        <w:jc w:val="both"/>
        <w:rPr>
          <w:rFonts w:ascii="Arial" w:hAnsi="Arial" w:cs="Arial"/>
          <w:bCs/>
          <w:sz w:val="24"/>
          <w:szCs w:val="24"/>
        </w:rPr>
      </w:pPr>
      <w:r w:rsidRPr="001D3971">
        <w:rPr>
          <w:rFonts w:ascii="Arial" w:hAnsi="Arial" w:cs="Arial"/>
          <w:bCs/>
          <w:sz w:val="24"/>
          <w:szCs w:val="24"/>
        </w:rPr>
        <w:t>S</w:t>
      </w:r>
      <w:r w:rsidR="000D7313">
        <w:rPr>
          <w:rFonts w:ascii="Arial" w:hAnsi="Arial" w:cs="Arial"/>
          <w:bCs/>
          <w:sz w:val="24"/>
          <w:szCs w:val="24"/>
        </w:rPr>
        <w:t xml:space="preserve">eperti yang diungkapkan Ustadz Safi’i </w:t>
      </w:r>
      <w:r w:rsidRPr="001D3971">
        <w:rPr>
          <w:rFonts w:ascii="Arial" w:hAnsi="Arial" w:cs="Arial"/>
          <w:bCs/>
          <w:sz w:val="24"/>
          <w:szCs w:val="24"/>
        </w:rPr>
        <w:t xml:space="preserve">selaku bendahara dua bahwa: “ kami pernah mengajukan laporan </w:t>
      </w:r>
      <w:r>
        <w:rPr>
          <w:rFonts w:ascii="Arial" w:hAnsi="Arial" w:cs="Arial"/>
          <w:bCs/>
          <w:sz w:val="24"/>
          <w:szCs w:val="24"/>
        </w:rPr>
        <w:t xml:space="preserve">tiap bulan beberapaa waktu yang lalu tapi tidak mendapatkan tanggapan dalam kata lain “Dana” dan dari situlah kami berpikir untuk berjalan sendiri. Dan alhamdulillah ssampai saat ini masih </w:t>
      </w:r>
      <w:r>
        <w:rPr>
          <w:rFonts w:ascii="Arial" w:hAnsi="Arial" w:cs="Arial"/>
          <w:bCs/>
          <w:sz w:val="24"/>
          <w:szCs w:val="24"/>
        </w:rPr>
        <w:lastRenderedPageBreak/>
        <w:t>diberi kelancaran, walaupun belum bisa bersaing dengan pondok-pondok diluar sana. Asalkan peserta didik masih mau belajar disini bagi saya sudah cukup”.</w:t>
      </w:r>
    </w:p>
    <w:p w:rsidR="001D3971" w:rsidRDefault="009A53B1" w:rsidP="00FB4341">
      <w:pPr>
        <w:pStyle w:val="ListParagraph"/>
        <w:spacing w:line="360" w:lineRule="auto"/>
        <w:ind w:left="1083" w:right="-1" w:firstLine="720"/>
        <w:jc w:val="both"/>
        <w:rPr>
          <w:rFonts w:ascii="Arial" w:hAnsi="Arial" w:cs="Arial"/>
          <w:bCs/>
          <w:sz w:val="24"/>
          <w:szCs w:val="24"/>
        </w:rPr>
      </w:pPr>
      <w:r>
        <w:rPr>
          <w:rFonts w:ascii="Arial" w:hAnsi="Arial" w:cs="Arial"/>
          <w:bCs/>
          <w:sz w:val="24"/>
          <w:szCs w:val="24"/>
        </w:rPr>
        <w:t>M</w:t>
      </w:r>
      <w:r w:rsidR="001D3971">
        <w:rPr>
          <w:rFonts w:ascii="Arial" w:hAnsi="Arial" w:cs="Arial"/>
          <w:bCs/>
          <w:sz w:val="24"/>
          <w:szCs w:val="24"/>
        </w:rPr>
        <w:t>enurut hasil pengamatan/</w:t>
      </w:r>
      <w:r>
        <w:rPr>
          <w:rFonts w:ascii="Arial" w:hAnsi="Arial" w:cs="Arial"/>
          <w:bCs/>
          <w:sz w:val="24"/>
          <w:szCs w:val="24"/>
        </w:rPr>
        <w:t>wawancara mengenai manajemen keuangan belum ada pembukuan yang sesuai dengan sebagaimana mestinya semua ddikerjakan dengan apa adanya</w:t>
      </w:r>
    </w:p>
    <w:p w:rsidR="009A53B1" w:rsidRDefault="009A53B1" w:rsidP="00FB4341">
      <w:pPr>
        <w:pStyle w:val="ListParagraph"/>
        <w:spacing w:line="360" w:lineRule="auto"/>
        <w:ind w:left="1083" w:right="-1" w:firstLine="720"/>
        <w:jc w:val="both"/>
        <w:rPr>
          <w:rFonts w:ascii="Arial" w:hAnsi="Arial" w:cs="Arial"/>
          <w:bCs/>
          <w:sz w:val="24"/>
          <w:szCs w:val="24"/>
        </w:rPr>
      </w:pPr>
      <w:r>
        <w:rPr>
          <w:rFonts w:ascii="Arial" w:hAnsi="Arial" w:cs="Arial"/>
          <w:bCs/>
          <w:sz w:val="24"/>
          <w:szCs w:val="24"/>
        </w:rPr>
        <w:t>Seperti yang diungkapkan ole</w:t>
      </w:r>
      <w:r w:rsidR="000D7313">
        <w:rPr>
          <w:rFonts w:ascii="Arial" w:hAnsi="Arial" w:cs="Arial"/>
          <w:bCs/>
          <w:sz w:val="24"/>
          <w:szCs w:val="24"/>
        </w:rPr>
        <w:t xml:space="preserve">h bendahara satau yaitu Ustadz  </w:t>
      </w:r>
      <w:r>
        <w:rPr>
          <w:rFonts w:ascii="Arial" w:hAnsi="Arial" w:cs="Arial"/>
          <w:bCs/>
          <w:sz w:val="24"/>
          <w:szCs w:val="24"/>
        </w:rPr>
        <w:t>Muslih</w:t>
      </w:r>
      <w:r w:rsidR="000D7313">
        <w:rPr>
          <w:rFonts w:ascii="Arial" w:hAnsi="Arial" w:cs="Arial"/>
          <w:bCs/>
          <w:sz w:val="24"/>
          <w:szCs w:val="24"/>
        </w:rPr>
        <w:t xml:space="preserve">in </w:t>
      </w:r>
      <w:r>
        <w:rPr>
          <w:rFonts w:ascii="Arial" w:hAnsi="Arial" w:cs="Arial"/>
          <w:bCs/>
          <w:sz w:val="24"/>
          <w:szCs w:val="24"/>
        </w:rPr>
        <w:t xml:space="preserve"> bahwa: “Memang dalam pembukuan keuagan belum ada pembukuan yang sesuai dengan manajemen. Namun kami bersifat transparaan apabila memperoleh dana maupun mempergunakan kami lakukan musyawarah bersama dengan anggota. Dan mungkin yang menjadi kendala karena kurangnya paham mengenai pembukuan keuangan”.</w:t>
      </w:r>
    </w:p>
    <w:p w:rsidR="00AE6420" w:rsidRDefault="00AE6420" w:rsidP="00FB4341">
      <w:pPr>
        <w:pStyle w:val="ListParagraph"/>
        <w:spacing w:line="360" w:lineRule="auto"/>
        <w:ind w:left="1083" w:right="-1" w:firstLine="720"/>
        <w:jc w:val="both"/>
        <w:rPr>
          <w:rFonts w:ascii="Arial" w:hAnsi="Arial" w:cs="Arial"/>
          <w:bCs/>
          <w:sz w:val="24"/>
          <w:szCs w:val="24"/>
        </w:rPr>
      </w:pPr>
      <w:r>
        <w:rPr>
          <w:rFonts w:ascii="Arial" w:hAnsi="Arial" w:cs="Arial"/>
          <w:bCs/>
          <w:sz w:val="24"/>
          <w:szCs w:val="24"/>
        </w:rPr>
        <w:t>Setiap lembaga pendidikan  selalu berhubungan dengan masalah keuangan, yang berkisar pada: uang SPP, uang kesejahteraan personil dan gaji serta serta perbaikan sarana dan prasarana. Di dalam TPQ pendidik memperoleh gaji/honor yang tidak terlalu besar, karena mengutamakan keperluan Ponpes mengingat sedang proses merintis demi keberlangsungan dan kelancaran.</w:t>
      </w:r>
    </w:p>
    <w:p w:rsidR="00D15E55" w:rsidRDefault="00AE6420" w:rsidP="00FB4341">
      <w:pPr>
        <w:pStyle w:val="ListParagraph"/>
        <w:spacing w:line="360" w:lineRule="auto"/>
        <w:ind w:left="1083" w:right="-1" w:firstLine="720"/>
        <w:jc w:val="both"/>
        <w:rPr>
          <w:rFonts w:ascii="Arial" w:hAnsi="Arial" w:cs="Arial"/>
          <w:bCs/>
          <w:sz w:val="24"/>
          <w:szCs w:val="24"/>
        </w:rPr>
      </w:pPr>
      <w:r>
        <w:rPr>
          <w:rFonts w:ascii="Arial" w:hAnsi="Arial" w:cs="Arial"/>
          <w:bCs/>
          <w:sz w:val="24"/>
          <w:szCs w:val="24"/>
        </w:rPr>
        <w:t>Sepert</w:t>
      </w:r>
      <w:r w:rsidR="000D7313">
        <w:rPr>
          <w:rFonts w:ascii="Arial" w:hAnsi="Arial" w:cs="Arial"/>
          <w:bCs/>
          <w:sz w:val="24"/>
          <w:szCs w:val="24"/>
        </w:rPr>
        <w:t>i yang diungkapkan oleh Ustadz Safi’i</w:t>
      </w:r>
      <w:r>
        <w:rPr>
          <w:rFonts w:ascii="Arial" w:hAnsi="Arial" w:cs="Arial"/>
          <w:bCs/>
          <w:sz w:val="24"/>
          <w:szCs w:val="24"/>
        </w:rPr>
        <w:t xml:space="preserve"> selaku bendahara dua bahwa: “ Mengenai honor/gaji pendidik dan personil diambil dari iuran dan kami memberi honor dengan ala kadarnya, kalau memang masih ada uang yang cukup </w:t>
      </w:r>
      <w:r w:rsidR="00D15E55">
        <w:rPr>
          <w:rFonts w:ascii="Arial" w:hAnsi="Arial" w:cs="Arial"/>
          <w:bCs/>
          <w:sz w:val="24"/>
          <w:szCs w:val="24"/>
        </w:rPr>
        <w:t>ya di beri secukupnya. Karena memang mengingat dana dipergunakan untuk keperluan pendidikan. Dan alhamdulillah mereka menerimanya dengan ikhlas”.</w:t>
      </w:r>
      <w:r>
        <w:rPr>
          <w:rFonts w:ascii="Arial" w:hAnsi="Arial" w:cs="Arial"/>
          <w:bCs/>
          <w:sz w:val="24"/>
          <w:szCs w:val="24"/>
        </w:rPr>
        <w:t xml:space="preserve"> </w:t>
      </w:r>
    </w:p>
    <w:p w:rsidR="00250D8E" w:rsidRDefault="009A53B1" w:rsidP="00FB4341">
      <w:pPr>
        <w:pStyle w:val="ListParagraph"/>
        <w:spacing w:line="360" w:lineRule="auto"/>
        <w:ind w:left="1083" w:right="-1" w:firstLine="720"/>
        <w:jc w:val="both"/>
        <w:rPr>
          <w:rFonts w:ascii="Arial" w:hAnsi="Arial" w:cs="Arial"/>
          <w:bCs/>
          <w:sz w:val="24"/>
          <w:szCs w:val="24"/>
        </w:rPr>
      </w:pPr>
      <w:r w:rsidRPr="00D15E55">
        <w:rPr>
          <w:rFonts w:ascii="Arial" w:hAnsi="Arial" w:cs="Arial"/>
          <w:bCs/>
          <w:sz w:val="24"/>
          <w:szCs w:val="24"/>
        </w:rPr>
        <w:t>B</w:t>
      </w:r>
      <w:r w:rsidR="00416C37">
        <w:rPr>
          <w:rFonts w:ascii="Arial" w:hAnsi="Arial" w:cs="Arial"/>
          <w:bCs/>
          <w:sz w:val="24"/>
          <w:szCs w:val="24"/>
        </w:rPr>
        <w:t>erdasarkan hasil wawancara di</w:t>
      </w:r>
      <w:r w:rsidR="000D7313">
        <w:rPr>
          <w:rFonts w:ascii="Arial" w:hAnsi="Arial" w:cs="Arial"/>
          <w:bCs/>
          <w:sz w:val="24"/>
          <w:szCs w:val="24"/>
        </w:rPr>
        <w:t xml:space="preserve"> </w:t>
      </w:r>
      <w:r w:rsidR="00416C37">
        <w:rPr>
          <w:rFonts w:ascii="Arial" w:hAnsi="Arial" w:cs="Arial"/>
          <w:bCs/>
          <w:sz w:val="24"/>
          <w:szCs w:val="24"/>
        </w:rPr>
        <w:t>at</w:t>
      </w:r>
      <w:r w:rsidRPr="00D15E55">
        <w:rPr>
          <w:rFonts w:ascii="Arial" w:hAnsi="Arial" w:cs="Arial"/>
          <w:bCs/>
          <w:sz w:val="24"/>
          <w:szCs w:val="24"/>
        </w:rPr>
        <w:t xml:space="preserve">as dapat disimpulkan bahwa manajemen keuangan di TPQ, Madin, dan Ponpes dijadikan satu dan dipergunakan untuk keperluan yang </w:t>
      </w:r>
      <w:r w:rsidRPr="00D15E55">
        <w:rPr>
          <w:rFonts w:ascii="Arial" w:hAnsi="Arial" w:cs="Arial"/>
          <w:bCs/>
          <w:sz w:val="24"/>
          <w:szCs w:val="24"/>
        </w:rPr>
        <w:lastRenderedPageBreak/>
        <w:t>bermanfaat.</w:t>
      </w:r>
      <w:r w:rsidR="00D15E55">
        <w:rPr>
          <w:rFonts w:ascii="Arial" w:hAnsi="Arial" w:cs="Arial"/>
          <w:bCs/>
          <w:sz w:val="24"/>
          <w:szCs w:val="24"/>
        </w:rPr>
        <w:t xml:space="preserve"> Dan mengenai honor/gaji diberikan ala kadarnya mengingat dana yang diperoleh hanya dari SPP dan donatur yang diberikan satu tahun sekali. Namun belum adanya pembukuan mengenai keuangan yang sebagaimana mestinya.</w:t>
      </w:r>
    </w:p>
    <w:p w:rsidR="00D15E55" w:rsidRPr="00D15E55" w:rsidRDefault="00D15E55" w:rsidP="00FB4341">
      <w:pPr>
        <w:pStyle w:val="ListParagraph"/>
        <w:spacing w:line="360" w:lineRule="auto"/>
        <w:ind w:left="1083" w:right="-1" w:firstLine="720"/>
        <w:jc w:val="both"/>
        <w:rPr>
          <w:rFonts w:ascii="Arial" w:hAnsi="Arial" w:cs="Arial"/>
          <w:b/>
          <w:bCs/>
          <w:sz w:val="24"/>
          <w:szCs w:val="24"/>
        </w:rPr>
      </w:pPr>
    </w:p>
    <w:p w:rsidR="00D15E55" w:rsidRDefault="00D15E55" w:rsidP="005F0812">
      <w:pPr>
        <w:pStyle w:val="ListParagraph"/>
        <w:numPr>
          <w:ilvl w:val="1"/>
          <w:numId w:val="31"/>
        </w:numPr>
        <w:spacing w:line="360" w:lineRule="auto"/>
        <w:ind w:left="1134" w:right="-1"/>
        <w:jc w:val="both"/>
        <w:rPr>
          <w:rFonts w:ascii="Arial" w:hAnsi="Arial" w:cs="Arial"/>
          <w:b/>
          <w:bCs/>
          <w:sz w:val="24"/>
          <w:szCs w:val="24"/>
        </w:rPr>
      </w:pPr>
      <w:r w:rsidRPr="00D15E55">
        <w:rPr>
          <w:rFonts w:ascii="Arial" w:hAnsi="Arial" w:cs="Arial"/>
          <w:b/>
          <w:bCs/>
          <w:sz w:val="24"/>
          <w:szCs w:val="24"/>
        </w:rPr>
        <w:t>Manajemen Ketatausahaan</w:t>
      </w:r>
    </w:p>
    <w:p w:rsidR="00D15E55" w:rsidRDefault="00D15E55" w:rsidP="00FB4341">
      <w:pPr>
        <w:pStyle w:val="ListParagraph"/>
        <w:spacing w:line="360" w:lineRule="auto"/>
        <w:ind w:left="1083" w:right="-1" w:firstLine="720"/>
        <w:jc w:val="both"/>
        <w:rPr>
          <w:rFonts w:ascii="Arial" w:hAnsi="Arial" w:cs="Arial"/>
          <w:bCs/>
          <w:sz w:val="24"/>
          <w:szCs w:val="24"/>
        </w:rPr>
      </w:pPr>
      <w:r>
        <w:rPr>
          <w:rFonts w:ascii="Arial" w:hAnsi="Arial" w:cs="Arial"/>
          <w:bCs/>
          <w:sz w:val="24"/>
          <w:szCs w:val="24"/>
        </w:rPr>
        <w:t>Manajemen ketatausahaan berkaitan dengan urusan pencatatan, pengumpulan, penyimpanan data dan dokumen yang dapat dipergunakan untuk membantu pimpinan dalam pengambilan keputusan, urusan surat menyurat serta laporan-laporan mengenai kegiatan lembaga pendidikan.</w:t>
      </w:r>
    </w:p>
    <w:p w:rsidR="005A4396" w:rsidRDefault="005A4396" w:rsidP="00FB4341">
      <w:pPr>
        <w:pStyle w:val="ListParagraph"/>
        <w:spacing w:line="360" w:lineRule="auto"/>
        <w:ind w:left="1083" w:right="-1" w:firstLine="720"/>
        <w:jc w:val="both"/>
        <w:rPr>
          <w:rFonts w:ascii="Arial" w:hAnsi="Arial" w:cs="Arial"/>
          <w:bCs/>
          <w:sz w:val="24"/>
          <w:szCs w:val="24"/>
        </w:rPr>
      </w:pPr>
      <w:r>
        <w:rPr>
          <w:rFonts w:ascii="Arial" w:hAnsi="Arial" w:cs="Arial"/>
          <w:bCs/>
          <w:sz w:val="24"/>
          <w:szCs w:val="24"/>
        </w:rPr>
        <w:t>Di dalam TPQ manajemen ketatausahan juga dibutuhkan agar semuanya tertata rapi dan tersimpan dengan baik seperti dokumen-dokumen, data-data siswa maupun guru, inventaris, surat menyurat dan lain sebagainya. Namun di dalam TPQ belum ada hal semacam itu, adapun beberapa data yang tersimpan yaitu mengenai pondok pesantren.</w:t>
      </w:r>
    </w:p>
    <w:p w:rsidR="005A4396" w:rsidRDefault="005A4396" w:rsidP="00FB4341">
      <w:pPr>
        <w:pStyle w:val="ListParagraph"/>
        <w:spacing w:line="360" w:lineRule="auto"/>
        <w:ind w:left="1083" w:right="-1" w:firstLine="720"/>
        <w:jc w:val="both"/>
        <w:rPr>
          <w:rFonts w:ascii="Arial" w:hAnsi="Arial" w:cs="Arial"/>
          <w:bCs/>
          <w:sz w:val="24"/>
          <w:szCs w:val="24"/>
        </w:rPr>
      </w:pPr>
      <w:r>
        <w:rPr>
          <w:rFonts w:ascii="Arial" w:hAnsi="Arial" w:cs="Arial"/>
          <w:bCs/>
          <w:sz w:val="24"/>
          <w:szCs w:val="24"/>
        </w:rPr>
        <w:t>Seperti yang diungkapkan oleh</w:t>
      </w:r>
      <w:r w:rsidR="000D7313">
        <w:rPr>
          <w:rFonts w:ascii="Arial" w:hAnsi="Arial" w:cs="Arial"/>
          <w:bCs/>
          <w:sz w:val="24"/>
          <w:szCs w:val="24"/>
        </w:rPr>
        <w:t xml:space="preserve"> Ustadz</w:t>
      </w:r>
      <w:r w:rsidR="00985D58">
        <w:rPr>
          <w:rFonts w:ascii="Arial" w:hAnsi="Arial" w:cs="Arial"/>
          <w:bCs/>
          <w:sz w:val="24"/>
          <w:szCs w:val="24"/>
        </w:rPr>
        <w:t>ah Juheriah</w:t>
      </w:r>
      <w:r w:rsidR="000D7313">
        <w:rPr>
          <w:rFonts w:ascii="Arial" w:hAnsi="Arial" w:cs="Arial"/>
          <w:bCs/>
          <w:sz w:val="24"/>
          <w:szCs w:val="24"/>
        </w:rPr>
        <w:t xml:space="preserve"> </w:t>
      </w:r>
      <w:r w:rsidR="003507A3">
        <w:rPr>
          <w:rFonts w:ascii="Arial" w:hAnsi="Arial" w:cs="Arial"/>
          <w:bCs/>
          <w:sz w:val="24"/>
          <w:szCs w:val="24"/>
        </w:rPr>
        <w:t>selaku</w:t>
      </w:r>
      <w:r w:rsidR="00985D58">
        <w:rPr>
          <w:rFonts w:ascii="Arial" w:hAnsi="Arial" w:cs="Arial"/>
          <w:bCs/>
          <w:sz w:val="24"/>
          <w:szCs w:val="24"/>
        </w:rPr>
        <w:t xml:space="preserve"> pendidik TPQ Nurul Muta’allimin bahwa: “</w:t>
      </w:r>
      <w:r w:rsidR="003507A3">
        <w:rPr>
          <w:rFonts w:ascii="Arial" w:hAnsi="Arial" w:cs="Arial"/>
          <w:bCs/>
          <w:sz w:val="24"/>
          <w:szCs w:val="24"/>
        </w:rPr>
        <w:t>Mengenai ketatausahaan di dalam TPQ seperti data-data siswa memang belum ada, hanya tertulis jumlah peserta didiknya saja. Namun untuk pondok pesantrennya data-data siswanya sudah ada. Untuk dokumentasi saya juga menyimpannya”.</w:t>
      </w:r>
    </w:p>
    <w:p w:rsidR="009775F5" w:rsidRDefault="00D96673" w:rsidP="00FB4341">
      <w:pPr>
        <w:pStyle w:val="ListParagraph"/>
        <w:spacing w:line="360" w:lineRule="auto"/>
        <w:ind w:left="1083" w:right="-1" w:firstLine="720"/>
        <w:jc w:val="both"/>
        <w:rPr>
          <w:rFonts w:ascii="Arial" w:hAnsi="Arial" w:cs="Arial"/>
          <w:bCs/>
          <w:sz w:val="24"/>
          <w:szCs w:val="24"/>
        </w:rPr>
      </w:pPr>
      <w:r>
        <w:rPr>
          <w:rFonts w:ascii="Arial" w:hAnsi="Arial" w:cs="Arial"/>
          <w:bCs/>
          <w:sz w:val="24"/>
          <w:szCs w:val="24"/>
        </w:rPr>
        <w:t>Dit</w:t>
      </w:r>
      <w:r w:rsidR="000D7313">
        <w:rPr>
          <w:rFonts w:ascii="Arial" w:hAnsi="Arial" w:cs="Arial"/>
          <w:bCs/>
          <w:sz w:val="24"/>
          <w:szCs w:val="24"/>
        </w:rPr>
        <w:t>egaskan oleh Ustadz Misbahudin</w:t>
      </w:r>
      <w:r>
        <w:rPr>
          <w:rFonts w:ascii="Arial" w:hAnsi="Arial" w:cs="Arial"/>
          <w:bCs/>
          <w:sz w:val="24"/>
          <w:szCs w:val="24"/>
        </w:rPr>
        <w:t xml:space="preserve"> selaku sekretaris bahwa:” Memang mengenai ketatausahaaan disini belum begitu rapi karena tidak adanya pe</w:t>
      </w:r>
      <w:r w:rsidR="009775F5">
        <w:rPr>
          <w:rFonts w:ascii="Arial" w:hAnsi="Arial" w:cs="Arial"/>
          <w:bCs/>
          <w:sz w:val="24"/>
          <w:szCs w:val="24"/>
        </w:rPr>
        <w:t>rsonil khusus ketatausahaan, dan untuk personil disini untuk mengelola ketatausahaan belum begitu paham”</w:t>
      </w:r>
    </w:p>
    <w:p w:rsidR="00D96673" w:rsidRDefault="009775F5" w:rsidP="00FB4341">
      <w:pPr>
        <w:pStyle w:val="ListParagraph"/>
        <w:spacing w:line="360" w:lineRule="auto"/>
        <w:ind w:left="1083" w:right="-1" w:firstLine="720"/>
        <w:jc w:val="both"/>
        <w:rPr>
          <w:rFonts w:ascii="Arial" w:hAnsi="Arial" w:cs="Arial"/>
          <w:bCs/>
          <w:sz w:val="24"/>
          <w:szCs w:val="24"/>
        </w:rPr>
      </w:pPr>
      <w:r>
        <w:rPr>
          <w:rFonts w:ascii="Arial" w:hAnsi="Arial" w:cs="Arial"/>
          <w:bCs/>
          <w:sz w:val="24"/>
          <w:szCs w:val="24"/>
        </w:rPr>
        <w:t>Berdasarkan</w:t>
      </w:r>
      <w:r w:rsidR="00D96673">
        <w:rPr>
          <w:rFonts w:ascii="Arial" w:hAnsi="Arial" w:cs="Arial"/>
          <w:bCs/>
          <w:sz w:val="24"/>
          <w:szCs w:val="24"/>
        </w:rPr>
        <w:t xml:space="preserve"> </w:t>
      </w:r>
      <w:r>
        <w:rPr>
          <w:rFonts w:ascii="Arial" w:hAnsi="Arial" w:cs="Arial"/>
          <w:bCs/>
          <w:sz w:val="24"/>
          <w:szCs w:val="24"/>
        </w:rPr>
        <w:t xml:space="preserve">hasil wawancara dapat disimpulkan bahwa ketatusahaan di dalam TPQ Nurul Muta’allimin belum disesuaikan sebagaimana mestinya manajemen ketatausahaan. </w:t>
      </w:r>
      <w:r>
        <w:rPr>
          <w:rFonts w:ascii="Arial" w:hAnsi="Arial" w:cs="Arial"/>
          <w:bCs/>
          <w:sz w:val="24"/>
          <w:szCs w:val="24"/>
        </w:rPr>
        <w:lastRenderedPageBreak/>
        <w:t xml:space="preserve">Hal tersebut dikarenakan kurangnya personil </w:t>
      </w:r>
      <w:r w:rsidRPr="00A33574">
        <w:rPr>
          <w:rFonts w:ascii="Arial" w:hAnsi="Arial" w:cs="Arial"/>
          <w:bCs/>
          <w:sz w:val="24"/>
          <w:szCs w:val="24"/>
        </w:rPr>
        <w:t xml:space="preserve">khusus untuk ketatausahaan dan kurangnya pelatihan dari lembaga </w:t>
      </w:r>
      <w:r w:rsidR="00A33574">
        <w:rPr>
          <w:rFonts w:ascii="Arial" w:hAnsi="Arial" w:cs="Arial"/>
          <w:bCs/>
          <w:sz w:val="24"/>
          <w:szCs w:val="24"/>
        </w:rPr>
        <w:t>maupun masyarakat mengenai keta</w:t>
      </w:r>
      <w:r w:rsidRPr="00A33574">
        <w:rPr>
          <w:rFonts w:ascii="Arial" w:hAnsi="Arial" w:cs="Arial"/>
          <w:bCs/>
          <w:sz w:val="24"/>
          <w:szCs w:val="24"/>
        </w:rPr>
        <w:t>tausahaan.</w:t>
      </w:r>
    </w:p>
    <w:p w:rsidR="00A33574" w:rsidRDefault="00A33574" w:rsidP="00FB4341">
      <w:pPr>
        <w:pStyle w:val="ListParagraph"/>
        <w:spacing w:line="360" w:lineRule="auto"/>
        <w:ind w:left="1083" w:right="-1" w:firstLine="720"/>
        <w:jc w:val="both"/>
        <w:rPr>
          <w:rFonts w:ascii="Arial" w:hAnsi="Arial" w:cs="Arial"/>
          <w:bCs/>
          <w:sz w:val="24"/>
          <w:szCs w:val="24"/>
        </w:rPr>
      </w:pPr>
    </w:p>
    <w:p w:rsidR="00A33574" w:rsidRDefault="00A33574" w:rsidP="005F0812">
      <w:pPr>
        <w:pStyle w:val="ListParagraph"/>
        <w:numPr>
          <w:ilvl w:val="1"/>
          <w:numId w:val="31"/>
        </w:numPr>
        <w:spacing w:line="360" w:lineRule="auto"/>
        <w:ind w:left="1134" w:right="-1"/>
        <w:jc w:val="both"/>
        <w:rPr>
          <w:rFonts w:ascii="Arial" w:hAnsi="Arial" w:cs="Arial"/>
          <w:b/>
          <w:bCs/>
          <w:sz w:val="24"/>
          <w:szCs w:val="24"/>
        </w:rPr>
      </w:pPr>
      <w:r>
        <w:rPr>
          <w:rFonts w:ascii="Arial" w:hAnsi="Arial" w:cs="Arial"/>
          <w:b/>
          <w:bCs/>
          <w:sz w:val="24"/>
          <w:szCs w:val="24"/>
        </w:rPr>
        <w:t>Manajemen Hubungan TPQ dengan Masyarakat (Humas)</w:t>
      </w:r>
    </w:p>
    <w:p w:rsidR="00A33574" w:rsidRDefault="00A33574" w:rsidP="00FB4341">
      <w:pPr>
        <w:pStyle w:val="ListParagraph"/>
        <w:spacing w:line="360" w:lineRule="auto"/>
        <w:ind w:left="1083" w:right="-1" w:firstLine="720"/>
        <w:jc w:val="both"/>
        <w:rPr>
          <w:rFonts w:ascii="Arial" w:hAnsi="Arial" w:cs="Arial"/>
          <w:bCs/>
          <w:sz w:val="24"/>
          <w:szCs w:val="24"/>
        </w:rPr>
      </w:pPr>
      <w:r>
        <w:rPr>
          <w:rFonts w:ascii="Arial" w:hAnsi="Arial" w:cs="Arial"/>
          <w:bCs/>
          <w:sz w:val="24"/>
          <w:szCs w:val="24"/>
        </w:rPr>
        <w:t>Manajemen hubungan TPQ dengan Masyarakat (humas) ini sangat penting sekali untuk bisa diwujudkan. Mengingat program sekolah hanya dapat berjalan lancar apabila mendapat dukungan masyarakat. Oleh karena itu pimpinan sekolah perlu terus menrus membina hubungan yang baik antar sekolah dengan masyarakat.</w:t>
      </w:r>
    </w:p>
    <w:p w:rsidR="00A33574" w:rsidRDefault="00A33574" w:rsidP="00FB4341">
      <w:pPr>
        <w:pStyle w:val="ListParagraph"/>
        <w:spacing w:line="360" w:lineRule="auto"/>
        <w:ind w:left="1083" w:right="-1" w:firstLine="720"/>
        <w:jc w:val="both"/>
        <w:rPr>
          <w:rFonts w:ascii="Arial" w:hAnsi="Arial" w:cs="Arial"/>
          <w:bCs/>
          <w:sz w:val="24"/>
          <w:szCs w:val="24"/>
        </w:rPr>
      </w:pPr>
      <w:r>
        <w:rPr>
          <w:rFonts w:ascii="Arial" w:hAnsi="Arial" w:cs="Arial"/>
          <w:bCs/>
          <w:sz w:val="24"/>
          <w:szCs w:val="24"/>
        </w:rPr>
        <w:t>Sepert</w:t>
      </w:r>
      <w:r w:rsidR="000D7313">
        <w:rPr>
          <w:rFonts w:ascii="Arial" w:hAnsi="Arial" w:cs="Arial"/>
          <w:bCs/>
          <w:sz w:val="24"/>
          <w:szCs w:val="24"/>
        </w:rPr>
        <w:t>i yang diungkapkan oleh Ustadz Safi’i</w:t>
      </w:r>
      <w:r>
        <w:rPr>
          <w:rFonts w:ascii="Arial" w:hAnsi="Arial" w:cs="Arial"/>
          <w:bCs/>
          <w:sz w:val="24"/>
          <w:szCs w:val="24"/>
        </w:rPr>
        <w:t xml:space="preserve"> selaku kepala TPQ bahwa: ” Alhamdulillah hubungan kami sangat harmonis dengan masyarakat, masyarakat yang sangat mendukung dan </w:t>
      </w:r>
      <w:r w:rsidR="000D7313">
        <w:rPr>
          <w:rFonts w:ascii="Arial" w:hAnsi="Arial" w:cs="Arial"/>
          <w:bCs/>
          <w:sz w:val="24"/>
          <w:szCs w:val="24"/>
        </w:rPr>
        <w:t xml:space="preserve">berperan aktif berdirinya TPQ atau </w:t>
      </w:r>
      <w:r>
        <w:rPr>
          <w:rFonts w:ascii="Arial" w:hAnsi="Arial" w:cs="Arial"/>
          <w:bCs/>
          <w:sz w:val="24"/>
          <w:szCs w:val="24"/>
        </w:rPr>
        <w:t>pondok pesantren disini. Apabila ada pembangunan di</w:t>
      </w:r>
      <w:r w:rsidR="000D7313">
        <w:rPr>
          <w:rFonts w:ascii="Arial" w:hAnsi="Arial" w:cs="Arial"/>
          <w:bCs/>
          <w:sz w:val="24"/>
          <w:szCs w:val="24"/>
        </w:rPr>
        <w:t xml:space="preserve"> </w:t>
      </w:r>
      <w:r>
        <w:rPr>
          <w:rFonts w:ascii="Arial" w:hAnsi="Arial" w:cs="Arial"/>
          <w:bCs/>
          <w:sz w:val="24"/>
          <w:szCs w:val="24"/>
        </w:rPr>
        <w:t>sini seperti membangun mushola, tempat parkir dan lain-lain masyarakat selalu membantu bergotong royong baik te</w:t>
      </w:r>
      <w:r w:rsidR="000D7313">
        <w:rPr>
          <w:rFonts w:ascii="Arial" w:hAnsi="Arial" w:cs="Arial"/>
          <w:bCs/>
          <w:sz w:val="24"/>
          <w:szCs w:val="24"/>
        </w:rPr>
        <w:t>naga m</w:t>
      </w:r>
      <w:r>
        <w:rPr>
          <w:rFonts w:ascii="Arial" w:hAnsi="Arial" w:cs="Arial"/>
          <w:bCs/>
          <w:sz w:val="24"/>
          <w:szCs w:val="24"/>
        </w:rPr>
        <w:t>aupun</w:t>
      </w:r>
      <w:r w:rsidRPr="00A33574">
        <w:rPr>
          <w:rFonts w:ascii="Arial" w:hAnsi="Arial" w:cs="Arial"/>
          <w:bCs/>
          <w:i/>
          <w:sz w:val="24"/>
          <w:szCs w:val="24"/>
        </w:rPr>
        <w:t xml:space="preserve"> financial</w:t>
      </w:r>
      <w:r>
        <w:rPr>
          <w:rFonts w:ascii="Arial" w:hAnsi="Arial" w:cs="Arial"/>
          <w:bCs/>
          <w:sz w:val="24"/>
          <w:szCs w:val="24"/>
        </w:rPr>
        <w:t xml:space="preserve"> dan itu sangat mendukung kelancaran dan keberlangsungan kami disini “.</w:t>
      </w:r>
    </w:p>
    <w:p w:rsidR="000156B3" w:rsidRDefault="000156B3" w:rsidP="00FB4341">
      <w:pPr>
        <w:pStyle w:val="ListParagraph"/>
        <w:spacing w:line="360" w:lineRule="auto"/>
        <w:ind w:left="1083" w:right="-1" w:firstLine="720"/>
        <w:jc w:val="both"/>
        <w:rPr>
          <w:rFonts w:ascii="Arial" w:hAnsi="Arial" w:cs="Arial"/>
          <w:bCs/>
          <w:sz w:val="24"/>
          <w:szCs w:val="24"/>
        </w:rPr>
      </w:pPr>
      <w:r>
        <w:rPr>
          <w:rFonts w:ascii="Arial" w:hAnsi="Arial" w:cs="Arial"/>
          <w:bCs/>
          <w:sz w:val="24"/>
          <w:szCs w:val="24"/>
        </w:rPr>
        <w:t>Senada deng</w:t>
      </w:r>
      <w:r w:rsidR="000D7313">
        <w:rPr>
          <w:rFonts w:ascii="Arial" w:hAnsi="Arial" w:cs="Arial"/>
          <w:bCs/>
          <w:sz w:val="24"/>
          <w:szCs w:val="24"/>
        </w:rPr>
        <w:t>an pendapat sebelumnya, Ustadz Zaenudin</w:t>
      </w:r>
      <w:r>
        <w:rPr>
          <w:rFonts w:ascii="Arial" w:hAnsi="Arial" w:cs="Arial"/>
          <w:bCs/>
          <w:sz w:val="24"/>
          <w:szCs w:val="24"/>
        </w:rPr>
        <w:t xml:space="preserve"> selaku kepala madin mengungkapkan bahwa: “ Tidak hanya dalam hal pembangunan saja masyarakat membantu kami, ketika ada acara pengajian di pondok pesantren Nurul Muta’allimin masyarakatpu</w:t>
      </w:r>
      <w:r w:rsidR="000D7313">
        <w:rPr>
          <w:rFonts w:ascii="Arial" w:hAnsi="Arial" w:cs="Arial"/>
          <w:bCs/>
          <w:sz w:val="24"/>
          <w:szCs w:val="24"/>
        </w:rPr>
        <w:t>n membantu seperti memberi snack</w:t>
      </w:r>
      <w:r>
        <w:rPr>
          <w:rFonts w:ascii="Arial" w:hAnsi="Arial" w:cs="Arial"/>
          <w:bCs/>
          <w:sz w:val="24"/>
          <w:szCs w:val="24"/>
        </w:rPr>
        <w:t>, kerja bakti kebersihan dan lain sebgainya. Kamipun tidak hanya menerima bantuan dari masyarakat saja, alhamddulillah karena anak-anak didik kami sudah pandai dalam rebana, jadi ketika ada acara pengajian pun menyumbangkan 1,2 lagu untuk meramaikaan acara pengajian”.</w:t>
      </w:r>
    </w:p>
    <w:p w:rsidR="003507A3" w:rsidRDefault="000156B3" w:rsidP="00FB4341">
      <w:pPr>
        <w:pStyle w:val="ListParagraph"/>
        <w:spacing w:line="360" w:lineRule="auto"/>
        <w:ind w:left="1083" w:right="-1" w:firstLine="720"/>
        <w:jc w:val="both"/>
        <w:rPr>
          <w:rFonts w:ascii="Arial" w:hAnsi="Arial" w:cs="Arial"/>
          <w:bCs/>
          <w:sz w:val="24"/>
          <w:szCs w:val="24"/>
        </w:rPr>
      </w:pPr>
      <w:r>
        <w:rPr>
          <w:rFonts w:ascii="Arial" w:hAnsi="Arial" w:cs="Arial"/>
          <w:bCs/>
          <w:sz w:val="24"/>
          <w:szCs w:val="24"/>
        </w:rPr>
        <w:lastRenderedPageBreak/>
        <w:t xml:space="preserve">Berdasarkan hasil wawancara di atas dapat disimpulkan bahwa hubungan antara TPQ ataupun pondok pesantren dengan masyaarakat (humas) sangat baik yaitu adanya dukungan lebih dari masyarakat baik tenaga, waktu maupun materi demi kelancaran dan kemajuan TPQ Pondok pesantren Nurul Muta’allimin.  </w:t>
      </w:r>
    </w:p>
    <w:p w:rsidR="000156B3" w:rsidRPr="000156B3" w:rsidRDefault="000156B3" w:rsidP="00FB4341">
      <w:pPr>
        <w:pStyle w:val="ListParagraph"/>
        <w:spacing w:line="360" w:lineRule="auto"/>
        <w:ind w:left="1083" w:right="-1" w:firstLine="720"/>
        <w:jc w:val="both"/>
        <w:rPr>
          <w:rFonts w:ascii="Arial" w:hAnsi="Arial" w:cs="Arial"/>
          <w:bCs/>
          <w:sz w:val="24"/>
          <w:szCs w:val="24"/>
        </w:rPr>
      </w:pPr>
    </w:p>
    <w:p w:rsidR="008D5AF2" w:rsidRPr="000D7313" w:rsidRDefault="00E1072B" w:rsidP="005F0812">
      <w:pPr>
        <w:pStyle w:val="ListParagraph"/>
        <w:numPr>
          <w:ilvl w:val="0"/>
          <w:numId w:val="27"/>
        </w:numPr>
        <w:spacing w:line="360" w:lineRule="auto"/>
        <w:ind w:right="-1"/>
        <w:jc w:val="both"/>
        <w:rPr>
          <w:rFonts w:ascii="Arial" w:hAnsi="Arial" w:cs="Arial"/>
          <w:b/>
          <w:bCs/>
          <w:sz w:val="24"/>
          <w:szCs w:val="24"/>
        </w:rPr>
      </w:pPr>
      <w:r w:rsidRPr="000D7313">
        <w:rPr>
          <w:rFonts w:ascii="Arial" w:hAnsi="Arial" w:cs="Arial"/>
          <w:b/>
          <w:bCs/>
          <w:sz w:val="24"/>
          <w:szCs w:val="24"/>
        </w:rPr>
        <w:t xml:space="preserve">Faktor-faktor yang menjadi Pengambat dan Pendukung Penerapan Manajemen di TPQ Nurul Muta’allimin </w:t>
      </w:r>
    </w:p>
    <w:p w:rsidR="000D7313" w:rsidRDefault="000D7313" w:rsidP="008D5AF2">
      <w:pPr>
        <w:pStyle w:val="ListParagraph"/>
        <w:spacing w:line="360" w:lineRule="auto"/>
        <w:ind w:right="-1" w:firstLine="363"/>
        <w:jc w:val="both"/>
        <w:rPr>
          <w:rFonts w:ascii="Arial" w:hAnsi="Arial" w:cs="Arial"/>
          <w:bCs/>
          <w:sz w:val="24"/>
          <w:szCs w:val="24"/>
        </w:rPr>
      </w:pPr>
    </w:p>
    <w:p w:rsidR="008D5AF2" w:rsidRDefault="00E1072B" w:rsidP="008D5AF2">
      <w:pPr>
        <w:pStyle w:val="ListParagraph"/>
        <w:spacing w:line="360" w:lineRule="auto"/>
        <w:ind w:right="-1" w:firstLine="363"/>
        <w:jc w:val="both"/>
        <w:rPr>
          <w:rFonts w:ascii="Arial" w:hAnsi="Arial" w:cs="Arial"/>
          <w:bCs/>
          <w:sz w:val="24"/>
          <w:szCs w:val="24"/>
        </w:rPr>
      </w:pPr>
      <w:r w:rsidRPr="008D5AF2">
        <w:rPr>
          <w:rFonts w:ascii="Arial" w:hAnsi="Arial" w:cs="Arial"/>
          <w:bCs/>
          <w:sz w:val="24"/>
          <w:szCs w:val="24"/>
        </w:rPr>
        <w:t>Pada kegiatan manajemen pendidkan di dalam TPQ Ponpes Nurul Muta’allimin pastilah terdapat faktor pendukung dan faktor penghambat pada proses pengelolaan manajemen pendidikan di TPQ.</w:t>
      </w:r>
    </w:p>
    <w:p w:rsidR="008D5AF2" w:rsidRDefault="00E1072B" w:rsidP="008D5AF2">
      <w:pPr>
        <w:pStyle w:val="ListParagraph"/>
        <w:spacing w:line="360" w:lineRule="auto"/>
        <w:ind w:right="-1" w:firstLine="363"/>
        <w:jc w:val="both"/>
        <w:rPr>
          <w:rFonts w:ascii="Arial" w:hAnsi="Arial" w:cs="Arial"/>
          <w:bCs/>
          <w:sz w:val="24"/>
          <w:szCs w:val="24"/>
        </w:rPr>
      </w:pPr>
      <w:r w:rsidRPr="008D5AF2">
        <w:rPr>
          <w:rFonts w:ascii="Arial" w:hAnsi="Arial" w:cs="Arial"/>
          <w:bCs/>
          <w:sz w:val="24"/>
          <w:szCs w:val="24"/>
        </w:rPr>
        <w:t>Bedasarkan hasil pengamatan dan wawanc</w:t>
      </w:r>
      <w:r w:rsidR="000D7313">
        <w:rPr>
          <w:rFonts w:ascii="Arial" w:hAnsi="Arial" w:cs="Arial"/>
          <w:bCs/>
          <w:sz w:val="24"/>
          <w:szCs w:val="24"/>
        </w:rPr>
        <w:t>ara yang dilakukan</w:t>
      </w:r>
      <w:r w:rsidRPr="008D5AF2">
        <w:rPr>
          <w:rFonts w:ascii="Arial" w:hAnsi="Arial" w:cs="Arial"/>
          <w:bCs/>
          <w:sz w:val="24"/>
          <w:szCs w:val="24"/>
        </w:rPr>
        <w:t xml:space="preserve"> kepada </w:t>
      </w:r>
      <w:r w:rsidR="0065715D" w:rsidRPr="008D5AF2">
        <w:rPr>
          <w:rFonts w:ascii="Arial" w:hAnsi="Arial" w:cs="Arial"/>
          <w:bCs/>
          <w:sz w:val="24"/>
          <w:szCs w:val="24"/>
        </w:rPr>
        <w:t>pihak TPQ dan Pondok Pesantren Nurul Muta’allim</w:t>
      </w:r>
      <w:r w:rsidR="00416C37" w:rsidRPr="008D5AF2">
        <w:rPr>
          <w:rFonts w:ascii="Arial" w:hAnsi="Arial" w:cs="Arial"/>
          <w:bCs/>
          <w:sz w:val="24"/>
          <w:szCs w:val="24"/>
        </w:rPr>
        <w:t>in melalui ketua yayasan, kepal pondo</w:t>
      </w:r>
      <w:r w:rsidR="0065715D" w:rsidRPr="008D5AF2">
        <w:rPr>
          <w:rFonts w:ascii="Arial" w:hAnsi="Arial" w:cs="Arial"/>
          <w:bCs/>
          <w:sz w:val="24"/>
          <w:szCs w:val="24"/>
        </w:rPr>
        <w:t>k pesantren, kepala madin, kepal</w:t>
      </w:r>
      <w:r w:rsidR="00416C37" w:rsidRPr="008D5AF2">
        <w:rPr>
          <w:rFonts w:ascii="Arial" w:hAnsi="Arial" w:cs="Arial"/>
          <w:bCs/>
          <w:sz w:val="24"/>
          <w:szCs w:val="24"/>
        </w:rPr>
        <w:t xml:space="preserve">a TPQ, pendidik, sekretaris, </w:t>
      </w:r>
      <w:r w:rsidR="0065715D" w:rsidRPr="008D5AF2">
        <w:rPr>
          <w:rFonts w:ascii="Arial" w:hAnsi="Arial" w:cs="Arial"/>
          <w:bCs/>
          <w:sz w:val="24"/>
          <w:szCs w:val="24"/>
        </w:rPr>
        <w:t>bendahara</w:t>
      </w:r>
      <w:r w:rsidR="00416C37" w:rsidRPr="008D5AF2">
        <w:rPr>
          <w:rFonts w:ascii="Arial" w:hAnsi="Arial" w:cs="Arial"/>
          <w:bCs/>
          <w:sz w:val="24"/>
          <w:szCs w:val="24"/>
        </w:rPr>
        <w:t>, dan peserta didik serta orang tua peserta</w:t>
      </w:r>
      <w:r w:rsidR="0065715D" w:rsidRPr="008D5AF2">
        <w:rPr>
          <w:rFonts w:ascii="Arial" w:hAnsi="Arial" w:cs="Arial"/>
          <w:bCs/>
          <w:sz w:val="24"/>
          <w:szCs w:val="24"/>
        </w:rPr>
        <w:t xml:space="preserve"> didik. Yang menjadi faktor pendukung proses pengelolaan manajemen pendidikan TPQ yaitu pendidik me</w:t>
      </w:r>
      <w:r w:rsidR="00416C37" w:rsidRPr="008D5AF2">
        <w:rPr>
          <w:rFonts w:ascii="Arial" w:hAnsi="Arial" w:cs="Arial"/>
          <w:bCs/>
          <w:sz w:val="24"/>
          <w:szCs w:val="24"/>
        </w:rPr>
        <w:t>m</w:t>
      </w:r>
      <w:r w:rsidR="0065715D" w:rsidRPr="008D5AF2">
        <w:rPr>
          <w:rFonts w:ascii="Arial" w:hAnsi="Arial" w:cs="Arial"/>
          <w:bCs/>
          <w:sz w:val="24"/>
          <w:szCs w:val="24"/>
        </w:rPr>
        <w:t>iliki kemampuan dalam menyampaikan pengetahuan mengenai huruf-hurf hijaiyyah yang mudah dipahami oleh anak-anak dengan hanya berbekal jilid dengan melalui metode yaitu</w:t>
      </w:r>
      <w:r w:rsidR="0065715D" w:rsidRPr="008D5AF2">
        <w:rPr>
          <w:rFonts w:ascii="Arial" w:hAnsi="Arial" w:cs="Arial"/>
          <w:bCs/>
          <w:i/>
          <w:sz w:val="24"/>
          <w:szCs w:val="24"/>
        </w:rPr>
        <w:t xml:space="preserve"> Iqro</w:t>
      </w:r>
      <w:r w:rsidR="0065715D" w:rsidRPr="008D5AF2">
        <w:rPr>
          <w:rFonts w:ascii="Arial" w:hAnsi="Arial" w:cs="Arial"/>
          <w:bCs/>
          <w:sz w:val="24"/>
          <w:szCs w:val="24"/>
        </w:rPr>
        <w:t>.</w:t>
      </w:r>
    </w:p>
    <w:p w:rsidR="000D7313" w:rsidRDefault="0065715D" w:rsidP="000D7313">
      <w:pPr>
        <w:pStyle w:val="ListParagraph"/>
        <w:spacing w:line="360" w:lineRule="auto"/>
        <w:ind w:right="-1" w:firstLine="363"/>
        <w:jc w:val="both"/>
        <w:rPr>
          <w:rFonts w:ascii="Arial" w:hAnsi="Arial" w:cs="Arial"/>
          <w:bCs/>
          <w:sz w:val="24"/>
          <w:szCs w:val="24"/>
        </w:rPr>
      </w:pPr>
      <w:r w:rsidRPr="008D5AF2">
        <w:rPr>
          <w:rFonts w:ascii="Arial" w:hAnsi="Arial" w:cs="Arial"/>
          <w:bCs/>
          <w:sz w:val="24"/>
          <w:szCs w:val="24"/>
        </w:rPr>
        <w:t>Seperti yang diungkapkan oleh Usta</w:t>
      </w:r>
      <w:r w:rsidR="000D7313">
        <w:rPr>
          <w:rFonts w:ascii="Arial" w:hAnsi="Arial" w:cs="Arial"/>
          <w:bCs/>
          <w:sz w:val="24"/>
          <w:szCs w:val="24"/>
        </w:rPr>
        <w:t>dzah Fauziah sel</w:t>
      </w:r>
      <w:r w:rsidRPr="008D5AF2">
        <w:rPr>
          <w:rFonts w:ascii="Arial" w:hAnsi="Arial" w:cs="Arial"/>
          <w:bCs/>
          <w:sz w:val="24"/>
          <w:szCs w:val="24"/>
        </w:rPr>
        <w:t>aku pendidik TPQ Nurul Muta’allimin bahwa: “ Kita sa</w:t>
      </w:r>
      <w:r w:rsidR="00416C37" w:rsidRPr="008D5AF2">
        <w:rPr>
          <w:rFonts w:ascii="Arial" w:hAnsi="Arial" w:cs="Arial"/>
          <w:bCs/>
          <w:sz w:val="24"/>
          <w:szCs w:val="24"/>
        </w:rPr>
        <w:t>n</w:t>
      </w:r>
      <w:r w:rsidRPr="008D5AF2">
        <w:rPr>
          <w:rFonts w:ascii="Arial" w:hAnsi="Arial" w:cs="Arial"/>
          <w:bCs/>
          <w:sz w:val="24"/>
          <w:szCs w:val="24"/>
        </w:rPr>
        <w:t>gat bersyukur peserta didik mudah memahami apa yang telah kami ajarkan walaupun dengan menggunakan media yang apa adanya “.</w:t>
      </w:r>
      <w:r w:rsidR="000D7313">
        <w:rPr>
          <w:rFonts w:ascii="Arial" w:hAnsi="Arial" w:cs="Arial"/>
          <w:bCs/>
          <w:sz w:val="24"/>
          <w:szCs w:val="24"/>
        </w:rPr>
        <w:t xml:space="preserve"> </w:t>
      </w:r>
    </w:p>
    <w:p w:rsidR="000D7313" w:rsidRDefault="000D7313" w:rsidP="000D7313">
      <w:pPr>
        <w:pStyle w:val="ListParagraph"/>
        <w:spacing w:line="360" w:lineRule="auto"/>
        <w:ind w:right="-1" w:firstLine="363"/>
        <w:jc w:val="both"/>
        <w:rPr>
          <w:rFonts w:ascii="Arial" w:hAnsi="Arial" w:cs="Arial"/>
          <w:bCs/>
          <w:sz w:val="24"/>
          <w:szCs w:val="24"/>
        </w:rPr>
      </w:pPr>
    </w:p>
    <w:p w:rsidR="000D7313" w:rsidRDefault="000D7313" w:rsidP="000D7313">
      <w:pPr>
        <w:pStyle w:val="ListParagraph"/>
        <w:spacing w:line="360" w:lineRule="auto"/>
        <w:ind w:right="-1" w:firstLine="363"/>
        <w:jc w:val="both"/>
        <w:rPr>
          <w:rFonts w:ascii="Arial" w:hAnsi="Arial" w:cs="Arial"/>
          <w:bCs/>
          <w:sz w:val="24"/>
          <w:szCs w:val="24"/>
        </w:rPr>
      </w:pPr>
    </w:p>
    <w:p w:rsidR="000D7313" w:rsidRDefault="000D7313" w:rsidP="000D7313">
      <w:pPr>
        <w:pStyle w:val="ListParagraph"/>
        <w:spacing w:line="360" w:lineRule="auto"/>
        <w:ind w:right="-1" w:firstLine="363"/>
        <w:jc w:val="both"/>
        <w:rPr>
          <w:rFonts w:ascii="Arial" w:hAnsi="Arial" w:cs="Arial"/>
          <w:bCs/>
          <w:sz w:val="24"/>
          <w:szCs w:val="24"/>
        </w:rPr>
      </w:pPr>
    </w:p>
    <w:p w:rsidR="000D7313" w:rsidRDefault="000D7313" w:rsidP="000D7313">
      <w:pPr>
        <w:pStyle w:val="ListParagraph"/>
        <w:spacing w:line="360" w:lineRule="auto"/>
        <w:ind w:right="-1" w:firstLine="363"/>
        <w:jc w:val="both"/>
        <w:rPr>
          <w:rFonts w:ascii="Arial" w:hAnsi="Arial" w:cs="Arial"/>
          <w:bCs/>
          <w:sz w:val="24"/>
          <w:szCs w:val="24"/>
        </w:rPr>
      </w:pPr>
    </w:p>
    <w:p w:rsidR="008D5AF2" w:rsidRPr="000D7313" w:rsidRDefault="0065715D" w:rsidP="000D7313">
      <w:pPr>
        <w:pStyle w:val="ListParagraph"/>
        <w:spacing w:line="360" w:lineRule="auto"/>
        <w:ind w:right="-1" w:firstLine="363"/>
        <w:jc w:val="both"/>
        <w:rPr>
          <w:rFonts w:ascii="Arial" w:hAnsi="Arial" w:cs="Arial"/>
          <w:bCs/>
          <w:sz w:val="24"/>
          <w:szCs w:val="24"/>
        </w:rPr>
      </w:pPr>
      <w:r w:rsidRPr="000D7313">
        <w:rPr>
          <w:rFonts w:ascii="Arial" w:hAnsi="Arial" w:cs="Arial"/>
          <w:bCs/>
          <w:sz w:val="24"/>
          <w:szCs w:val="24"/>
        </w:rPr>
        <w:lastRenderedPageBreak/>
        <w:t>Dan ditegaska</w:t>
      </w:r>
      <w:r w:rsidR="000D7313" w:rsidRPr="000D7313">
        <w:rPr>
          <w:rFonts w:ascii="Arial" w:hAnsi="Arial" w:cs="Arial"/>
          <w:bCs/>
          <w:sz w:val="24"/>
          <w:szCs w:val="24"/>
        </w:rPr>
        <w:t>n oleh kepala TPQ yaitu Ustadz Safi’i</w:t>
      </w:r>
      <w:r w:rsidRPr="000D7313">
        <w:rPr>
          <w:rFonts w:ascii="Arial" w:hAnsi="Arial" w:cs="Arial"/>
          <w:bCs/>
          <w:sz w:val="24"/>
          <w:szCs w:val="24"/>
        </w:rPr>
        <w:t xml:space="preserve"> bahwa:</w:t>
      </w:r>
      <w:r w:rsidR="000D7313">
        <w:rPr>
          <w:rFonts w:ascii="Arial" w:hAnsi="Arial" w:cs="Arial"/>
          <w:bCs/>
          <w:sz w:val="24"/>
          <w:szCs w:val="24"/>
        </w:rPr>
        <w:t>”</w:t>
      </w:r>
      <w:r w:rsidRPr="000D7313">
        <w:rPr>
          <w:rFonts w:ascii="Arial" w:hAnsi="Arial" w:cs="Arial"/>
          <w:bCs/>
          <w:sz w:val="24"/>
          <w:szCs w:val="24"/>
        </w:rPr>
        <w:t xml:space="preserve"> kita sangat bersy</w:t>
      </w:r>
      <w:r w:rsidR="000D7313">
        <w:rPr>
          <w:rFonts w:ascii="Arial" w:hAnsi="Arial" w:cs="Arial"/>
          <w:bCs/>
          <w:sz w:val="24"/>
          <w:szCs w:val="24"/>
        </w:rPr>
        <w:t>ukur pendidik di lembaga ini memili</w:t>
      </w:r>
      <w:r w:rsidRPr="000D7313">
        <w:rPr>
          <w:rFonts w:ascii="Arial" w:hAnsi="Arial" w:cs="Arial"/>
          <w:bCs/>
          <w:sz w:val="24"/>
          <w:szCs w:val="24"/>
        </w:rPr>
        <w:t xml:space="preserve">ki kemampuan mengajar yang mudah dipahami oleh peserta didik yaitu dengan menggunakan metode </w:t>
      </w:r>
      <w:r w:rsidRPr="000D7313">
        <w:rPr>
          <w:rFonts w:ascii="Arial" w:hAnsi="Arial" w:cs="Arial"/>
          <w:bCs/>
          <w:i/>
          <w:sz w:val="24"/>
          <w:szCs w:val="24"/>
        </w:rPr>
        <w:t>Iqro</w:t>
      </w:r>
      <w:r w:rsidR="00416C37" w:rsidRPr="000D7313">
        <w:rPr>
          <w:rFonts w:ascii="Arial" w:hAnsi="Arial" w:cs="Arial"/>
          <w:bCs/>
          <w:i/>
          <w:sz w:val="24"/>
          <w:szCs w:val="24"/>
        </w:rPr>
        <w:t>”</w:t>
      </w:r>
      <w:r w:rsidRPr="000D7313">
        <w:rPr>
          <w:rFonts w:ascii="Arial" w:hAnsi="Arial" w:cs="Arial"/>
          <w:bCs/>
          <w:sz w:val="24"/>
          <w:szCs w:val="24"/>
        </w:rPr>
        <w:t>.</w:t>
      </w:r>
    </w:p>
    <w:p w:rsidR="008D5AF2" w:rsidRDefault="0065715D" w:rsidP="008D5AF2">
      <w:pPr>
        <w:pStyle w:val="ListParagraph"/>
        <w:spacing w:line="360" w:lineRule="auto"/>
        <w:ind w:right="-1" w:firstLine="363"/>
        <w:jc w:val="both"/>
        <w:rPr>
          <w:rFonts w:ascii="Arial" w:hAnsi="Arial" w:cs="Arial"/>
          <w:bCs/>
          <w:sz w:val="24"/>
          <w:szCs w:val="24"/>
        </w:rPr>
      </w:pPr>
      <w:r w:rsidRPr="008D5AF2">
        <w:rPr>
          <w:rFonts w:ascii="Arial" w:hAnsi="Arial" w:cs="Arial"/>
          <w:bCs/>
          <w:sz w:val="24"/>
          <w:szCs w:val="24"/>
        </w:rPr>
        <w:t>Faktor yang menjadi pendukung lainnya yaitu dengan adanya fasilitas gedung yang menurut saya sudah cukup baik. Kemudian</w:t>
      </w:r>
      <w:r w:rsidR="005E1B1A">
        <w:rPr>
          <w:rFonts w:ascii="Arial" w:hAnsi="Arial" w:cs="Arial"/>
          <w:bCs/>
          <w:sz w:val="24"/>
          <w:szCs w:val="24"/>
        </w:rPr>
        <w:t xml:space="preserve"> dari ma</w:t>
      </w:r>
      <w:r w:rsidR="00A61595" w:rsidRPr="008D5AF2">
        <w:rPr>
          <w:rFonts w:ascii="Arial" w:hAnsi="Arial" w:cs="Arial"/>
          <w:bCs/>
          <w:sz w:val="24"/>
          <w:szCs w:val="24"/>
        </w:rPr>
        <w:t>syarakat juga sangat mendukung dengan adanya TPQ Pondok pesantren Nurul Muta’allimin</w:t>
      </w:r>
      <w:r w:rsidR="008D5AF2">
        <w:rPr>
          <w:rFonts w:ascii="Arial" w:hAnsi="Arial" w:cs="Arial"/>
          <w:bCs/>
          <w:sz w:val="24"/>
          <w:szCs w:val="24"/>
        </w:rPr>
        <w:t>.</w:t>
      </w:r>
    </w:p>
    <w:p w:rsidR="008D5AF2" w:rsidRDefault="000D7313" w:rsidP="008D5AF2">
      <w:pPr>
        <w:pStyle w:val="ListParagraph"/>
        <w:spacing w:line="360" w:lineRule="auto"/>
        <w:ind w:right="-1" w:firstLine="363"/>
        <w:jc w:val="both"/>
        <w:rPr>
          <w:rFonts w:ascii="Arial" w:hAnsi="Arial" w:cs="Arial"/>
          <w:bCs/>
          <w:sz w:val="24"/>
          <w:szCs w:val="24"/>
        </w:rPr>
      </w:pPr>
      <w:r>
        <w:rPr>
          <w:rFonts w:ascii="Arial" w:hAnsi="Arial" w:cs="Arial"/>
          <w:bCs/>
          <w:sz w:val="24"/>
          <w:szCs w:val="24"/>
        </w:rPr>
        <w:t>Hal ini diperkuat oleh Ustadz Zaenudin selaku kepala madin bahwa: “</w:t>
      </w:r>
      <w:r w:rsidR="00A61595" w:rsidRPr="008D5AF2">
        <w:rPr>
          <w:rFonts w:ascii="Arial" w:hAnsi="Arial" w:cs="Arial"/>
          <w:bCs/>
          <w:sz w:val="24"/>
          <w:szCs w:val="24"/>
        </w:rPr>
        <w:t xml:space="preserve">Alhamdulillah kami dapat dukungan banyak dari masyarakat untuk mendirikan TPQ disini </w:t>
      </w:r>
      <w:r w:rsidR="00EA4560">
        <w:rPr>
          <w:rFonts w:ascii="Arial" w:hAnsi="Arial" w:cs="Arial"/>
          <w:sz w:val="24"/>
          <w:szCs w:val="24"/>
        </w:rPr>
        <w:t>tidak hanya mengenai dana saja masyarakat membantu, melainkan banyak sekali bantuan dari masyarakat seperti, kerja bakti dalam pembangunan, kebersihan, konsumsi dan lain sebagainnya</w:t>
      </w:r>
      <w:r w:rsidR="00EA4560" w:rsidRPr="008D5AF2">
        <w:rPr>
          <w:rFonts w:ascii="Arial" w:hAnsi="Arial" w:cs="Arial"/>
          <w:bCs/>
          <w:sz w:val="24"/>
          <w:szCs w:val="24"/>
        </w:rPr>
        <w:t xml:space="preserve"> </w:t>
      </w:r>
      <w:r w:rsidR="00A61595" w:rsidRPr="008D5AF2">
        <w:rPr>
          <w:rFonts w:ascii="Arial" w:hAnsi="Arial" w:cs="Arial"/>
          <w:bCs/>
          <w:sz w:val="24"/>
          <w:szCs w:val="24"/>
        </w:rPr>
        <w:t>menurut masyarakat disini blok atau daerah sekitar TPQ lebih agamis karena  tidak hanya ada TPQ melainkan juga ada madin, ponpes dan majelis dzikir. Dan mengenai bangunan juga alhamdulillah semakin bertambah dan sekarang sedang membangun mushola.”</w:t>
      </w:r>
    </w:p>
    <w:p w:rsidR="008D5AF2" w:rsidRDefault="00A61595" w:rsidP="008D5AF2">
      <w:pPr>
        <w:pStyle w:val="ListParagraph"/>
        <w:spacing w:line="360" w:lineRule="auto"/>
        <w:ind w:right="-1" w:firstLine="363"/>
        <w:jc w:val="both"/>
        <w:rPr>
          <w:rFonts w:ascii="Arial" w:hAnsi="Arial" w:cs="Arial"/>
          <w:bCs/>
          <w:sz w:val="24"/>
          <w:szCs w:val="24"/>
        </w:rPr>
      </w:pPr>
      <w:r w:rsidRPr="008D5AF2">
        <w:rPr>
          <w:rFonts w:ascii="Arial" w:hAnsi="Arial" w:cs="Arial"/>
          <w:bCs/>
          <w:sz w:val="24"/>
          <w:szCs w:val="24"/>
        </w:rPr>
        <w:t>Kemudian berdasarkan hasil pengamatan dan w</w:t>
      </w:r>
      <w:r w:rsidR="000D7313">
        <w:rPr>
          <w:rFonts w:ascii="Arial" w:hAnsi="Arial" w:cs="Arial"/>
          <w:bCs/>
          <w:sz w:val="24"/>
          <w:szCs w:val="24"/>
        </w:rPr>
        <w:t>awancara yang dilakukan</w:t>
      </w:r>
      <w:r w:rsidRPr="008D5AF2">
        <w:rPr>
          <w:rFonts w:ascii="Arial" w:hAnsi="Arial" w:cs="Arial"/>
          <w:bCs/>
          <w:sz w:val="24"/>
          <w:szCs w:val="24"/>
        </w:rPr>
        <w:t xml:space="preserve"> melalui beberapa pihak TPQ dan Ponpes Nurul Muta’allimin terdiri dari kepala yayasan, kepala TPQ, kepala Madin, bendahara, pendidik, dan sekretaris. Maka didapatkan faktor-faktor yang menjadi penghambat proses kegiatan pengelolaan manajemen pendidikan TPQ Ponpes Nurul Muta’allimin. Yaitu masih kurangnya kerapian mengenai adminstrasi atau pembukuan sepert keuangan, kesiswaan, ketatatausahaan, sarana dan prasarana, SDM dan sebagainya.</w:t>
      </w:r>
      <w:r w:rsidR="00AC0D30" w:rsidRPr="008D5AF2">
        <w:rPr>
          <w:rFonts w:ascii="Arial" w:hAnsi="Arial" w:cs="Arial"/>
          <w:bCs/>
          <w:sz w:val="24"/>
          <w:szCs w:val="24"/>
        </w:rPr>
        <w:t xml:space="preserve"> </w:t>
      </w:r>
    </w:p>
    <w:p w:rsidR="008D5AF2" w:rsidRDefault="00AC0D30" w:rsidP="008D5AF2">
      <w:pPr>
        <w:pStyle w:val="ListParagraph"/>
        <w:spacing w:line="360" w:lineRule="auto"/>
        <w:ind w:right="-1" w:firstLine="363"/>
        <w:jc w:val="both"/>
        <w:rPr>
          <w:rFonts w:ascii="Arial" w:hAnsi="Arial" w:cs="Arial"/>
          <w:bCs/>
          <w:sz w:val="24"/>
          <w:szCs w:val="24"/>
        </w:rPr>
      </w:pPr>
      <w:r w:rsidRPr="008D5AF2">
        <w:rPr>
          <w:rFonts w:ascii="Arial" w:hAnsi="Arial" w:cs="Arial"/>
          <w:bCs/>
          <w:sz w:val="24"/>
          <w:szCs w:val="24"/>
        </w:rPr>
        <w:t>Sepert</w:t>
      </w:r>
      <w:r w:rsidR="000D7313">
        <w:rPr>
          <w:rFonts w:ascii="Arial" w:hAnsi="Arial" w:cs="Arial"/>
          <w:bCs/>
          <w:sz w:val="24"/>
          <w:szCs w:val="24"/>
        </w:rPr>
        <w:t xml:space="preserve">i yang diungkapkan oleh Ustadz </w:t>
      </w:r>
      <w:r w:rsidRPr="008D5AF2">
        <w:rPr>
          <w:rFonts w:ascii="Arial" w:hAnsi="Arial" w:cs="Arial"/>
          <w:bCs/>
          <w:sz w:val="24"/>
          <w:szCs w:val="24"/>
        </w:rPr>
        <w:t>safi’</w:t>
      </w:r>
      <w:r w:rsidR="000D7313">
        <w:rPr>
          <w:rFonts w:ascii="Arial" w:hAnsi="Arial" w:cs="Arial"/>
          <w:bCs/>
          <w:sz w:val="24"/>
          <w:szCs w:val="24"/>
        </w:rPr>
        <w:t>i selaku kepaala TPQ bahwa: “</w:t>
      </w:r>
      <w:r w:rsidRPr="008D5AF2">
        <w:rPr>
          <w:rFonts w:ascii="Arial" w:hAnsi="Arial" w:cs="Arial"/>
          <w:bCs/>
          <w:sz w:val="24"/>
          <w:szCs w:val="24"/>
        </w:rPr>
        <w:t xml:space="preserve">Memang dalam pembukuan belum tertata dengan rapi sebagaimana mestinya. Kami masih menggunakan </w:t>
      </w:r>
      <w:r w:rsidRPr="008D5AF2">
        <w:rPr>
          <w:rFonts w:ascii="Arial" w:hAnsi="Arial" w:cs="Arial"/>
          <w:bCs/>
          <w:sz w:val="24"/>
          <w:szCs w:val="24"/>
        </w:rPr>
        <w:lastRenderedPageBreak/>
        <w:t>pembukuan yang ala kadarnya dengan prinsip semua berjalan dengan lancar dan transparan.”</w:t>
      </w:r>
    </w:p>
    <w:p w:rsidR="000156B3" w:rsidRDefault="00AC0D30" w:rsidP="008D5AF2">
      <w:pPr>
        <w:pStyle w:val="ListParagraph"/>
        <w:spacing w:line="360" w:lineRule="auto"/>
        <w:ind w:right="-1" w:firstLine="363"/>
        <w:jc w:val="both"/>
        <w:rPr>
          <w:rFonts w:ascii="Arial" w:hAnsi="Arial" w:cs="Arial"/>
          <w:bCs/>
          <w:sz w:val="24"/>
          <w:szCs w:val="24"/>
        </w:rPr>
      </w:pPr>
      <w:r w:rsidRPr="008D5AF2">
        <w:rPr>
          <w:rFonts w:ascii="Arial" w:hAnsi="Arial" w:cs="Arial"/>
          <w:bCs/>
          <w:sz w:val="24"/>
          <w:szCs w:val="24"/>
        </w:rPr>
        <w:t>Hal i</w:t>
      </w:r>
      <w:r w:rsidR="000D7313">
        <w:rPr>
          <w:rFonts w:ascii="Arial" w:hAnsi="Arial" w:cs="Arial"/>
          <w:bCs/>
          <w:sz w:val="24"/>
          <w:szCs w:val="24"/>
        </w:rPr>
        <w:t>ni juga dipertegas oleh Ustadz Misbahudin</w:t>
      </w:r>
      <w:r w:rsidRPr="008D5AF2">
        <w:rPr>
          <w:rFonts w:ascii="Arial" w:hAnsi="Arial" w:cs="Arial"/>
          <w:bCs/>
          <w:sz w:val="24"/>
          <w:szCs w:val="24"/>
        </w:rPr>
        <w:t xml:space="preserve"> selaku sekretaris bahwa: “ Mungkin dikarenakan belum ada pelatihan atau bimbingan untuk manajemen TPQ yang sebagaimana mestinya, jadi kami kurang begitu paham dalam menata manajemen pendidikan dengan baik.”</w:t>
      </w:r>
    </w:p>
    <w:p w:rsidR="005F0812" w:rsidRDefault="005F0812" w:rsidP="008D5AF2">
      <w:pPr>
        <w:pStyle w:val="ListParagraph"/>
        <w:spacing w:line="360" w:lineRule="auto"/>
        <w:ind w:right="-1" w:firstLine="363"/>
        <w:jc w:val="both"/>
        <w:rPr>
          <w:rFonts w:ascii="Arial" w:hAnsi="Arial" w:cs="Arial"/>
          <w:bCs/>
          <w:sz w:val="24"/>
          <w:szCs w:val="24"/>
        </w:rPr>
      </w:pPr>
    </w:p>
    <w:p w:rsidR="005F0812" w:rsidRDefault="005F0812" w:rsidP="008D5AF2">
      <w:pPr>
        <w:pStyle w:val="ListParagraph"/>
        <w:spacing w:line="360" w:lineRule="auto"/>
        <w:ind w:right="-1" w:firstLine="363"/>
        <w:jc w:val="both"/>
        <w:rPr>
          <w:rFonts w:ascii="Arial" w:hAnsi="Arial" w:cs="Arial"/>
          <w:bCs/>
          <w:sz w:val="24"/>
          <w:szCs w:val="24"/>
        </w:rPr>
      </w:pPr>
    </w:p>
    <w:p w:rsidR="005F0812" w:rsidRDefault="005F0812" w:rsidP="008D5AF2">
      <w:pPr>
        <w:pStyle w:val="ListParagraph"/>
        <w:spacing w:line="360" w:lineRule="auto"/>
        <w:ind w:right="-1" w:firstLine="363"/>
        <w:jc w:val="both"/>
        <w:rPr>
          <w:rFonts w:ascii="Arial" w:hAnsi="Arial" w:cs="Arial"/>
          <w:bCs/>
          <w:sz w:val="24"/>
          <w:szCs w:val="24"/>
        </w:rPr>
      </w:pPr>
    </w:p>
    <w:p w:rsidR="005F0812" w:rsidRDefault="005F0812" w:rsidP="008D5AF2">
      <w:pPr>
        <w:pStyle w:val="ListParagraph"/>
        <w:spacing w:line="360" w:lineRule="auto"/>
        <w:ind w:right="-1" w:firstLine="363"/>
        <w:jc w:val="both"/>
        <w:rPr>
          <w:rFonts w:ascii="Arial" w:hAnsi="Arial" w:cs="Arial"/>
          <w:bCs/>
          <w:sz w:val="24"/>
          <w:szCs w:val="24"/>
        </w:rPr>
      </w:pPr>
    </w:p>
    <w:p w:rsidR="005F0812" w:rsidRDefault="005F0812" w:rsidP="008D5AF2">
      <w:pPr>
        <w:pStyle w:val="ListParagraph"/>
        <w:spacing w:line="360" w:lineRule="auto"/>
        <w:ind w:right="-1" w:firstLine="363"/>
        <w:jc w:val="both"/>
        <w:rPr>
          <w:rFonts w:ascii="Arial" w:hAnsi="Arial" w:cs="Arial"/>
          <w:bCs/>
          <w:sz w:val="24"/>
          <w:szCs w:val="24"/>
        </w:rPr>
      </w:pPr>
    </w:p>
    <w:p w:rsidR="005F0812" w:rsidRDefault="005F0812" w:rsidP="008D5AF2">
      <w:pPr>
        <w:pStyle w:val="ListParagraph"/>
        <w:spacing w:line="360" w:lineRule="auto"/>
        <w:ind w:right="-1" w:firstLine="363"/>
        <w:jc w:val="both"/>
        <w:rPr>
          <w:rFonts w:ascii="Arial" w:hAnsi="Arial" w:cs="Arial"/>
          <w:bCs/>
          <w:sz w:val="24"/>
          <w:szCs w:val="24"/>
        </w:rPr>
      </w:pPr>
    </w:p>
    <w:p w:rsidR="005F0812" w:rsidRDefault="005F0812" w:rsidP="008D5AF2">
      <w:pPr>
        <w:pStyle w:val="ListParagraph"/>
        <w:spacing w:line="360" w:lineRule="auto"/>
        <w:ind w:right="-1" w:firstLine="363"/>
        <w:jc w:val="both"/>
        <w:rPr>
          <w:rFonts w:ascii="Arial" w:hAnsi="Arial" w:cs="Arial"/>
          <w:bCs/>
          <w:sz w:val="24"/>
          <w:szCs w:val="24"/>
        </w:rPr>
      </w:pPr>
    </w:p>
    <w:p w:rsidR="005F0812" w:rsidRDefault="005F0812" w:rsidP="008D5AF2">
      <w:pPr>
        <w:pStyle w:val="ListParagraph"/>
        <w:spacing w:line="360" w:lineRule="auto"/>
        <w:ind w:right="-1" w:firstLine="363"/>
        <w:jc w:val="both"/>
        <w:rPr>
          <w:rFonts w:ascii="Arial" w:hAnsi="Arial" w:cs="Arial"/>
          <w:bCs/>
          <w:sz w:val="24"/>
          <w:szCs w:val="24"/>
        </w:rPr>
      </w:pPr>
    </w:p>
    <w:p w:rsidR="005F0812" w:rsidRDefault="005F0812" w:rsidP="008D5AF2">
      <w:pPr>
        <w:pStyle w:val="ListParagraph"/>
        <w:spacing w:line="360" w:lineRule="auto"/>
        <w:ind w:right="-1" w:firstLine="363"/>
        <w:jc w:val="both"/>
        <w:rPr>
          <w:rFonts w:ascii="Arial" w:hAnsi="Arial" w:cs="Arial"/>
          <w:bCs/>
          <w:sz w:val="24"/>
          <w:szCs w:val="24"/>
        </w:rPr>
      </w:pPr>
    </w:p>
    <w:p w:rsidR="005F0812" w:rsidRDefault="005F0812" w:rsidP="008D5AF2">
      <w:pPr>
        <w:pStyle w:val="ListParagraph"/>
        <w:spacing w:line="360" w:lineRule="auto"/>
        <w:ind w:right="-1" w:firstLine="363"/>
        <w:jc w:val="both"/>
        <w:rPr>
          <w:rFonts w:ascii="Arial" w:hAnsi="Arial" w:cs="Arial"/>
          <w:bCs/>
          <w:sz w:val="24"/>
          <w:szCs w:val="24"/>
        </w:rPr>
      </w:pPr>
    </w:p>
    <w:p w:rsidR="005F0812" w:rsidRDefault="005F0812" w:rsidP="008D5AF2">
      <w:pPr>
        <w:pStyle w:val="ListParagraph"/>
        <w:spacing w:line="360" w:lineRule="auto"/>
        <w:ind w:right="-1" w:firstLine="363"/>
        <w:jc w:val="both"/>
        <w:rPr>
          <w:rFonts w:ascii="Arial" w:hAnsi="Arial" w:cs="Arial"/>
          <w:bCs/>
          <w:sz w:val="24"/>
          <w:szCs w:val="24"/>
        </w:rPr>
      </w:pPr>
    </w:p>
    <w:p w:rsidR="005F0812" w:rsidRDefault="005F0812" w:rsidP="008D5AF2">
      <w:pPr>
        <w:pStyle w:val="ListParagraph"/>
        <w:spacing w:line="360" w:lineRule="auto"/>
        <w:ind w:right="-1" w:firstLine="363"/>
        <w:jc w:val="both"/>
        <w:rPr>
          <w:rFonts w:ascii="Arial" w:hAnsi="Arial" w:cs="Arial"/>
          <w:bCs/>
          <w:sz w:val="24"/>
          <w:szCs w:val="24"/>
        </w:rPr>
      </w:pPr>
    </w:p>
    <w:p w:rsidR="005F0812" w:rsidRDefault="005F0812" w:rsidP="008D5AF2">
      <w:pPr>
        <w:pStyle w:val="ListParagraph"/>
        <w:spacing w:line="360" w:lineRule="auto"/>
        <w:ind w:right="-1" w:firstLine="363"/>
        <w:jc w:val="both"/>
        <w:rPr>
          <w:rFonts w:ascii="Arial" w:hAnsi="Arial" w:cs="Arial"/>
          <w:bCs/>
          <w:sz w:val="24"/>
          <w:szCs w:val="24"/>
        </w:rPr>
      </w:pPr>
    </w:p>
    <w:p w:rsidR="005F0812" w:rsidRDefault="005F0812" w:rsidP="008D5AF2">
      <w:pPr>
        <w:pStyle w:val="ListParagraph"/>
        <w:spacing w:line="360" w:lineRule="auto"/>
        <w:ind w:right="-1" w:firstLine="363"/>
        <w:jc w:val="both"/>
        <w:rPr>
          <w:rFonts w:ascii="Arial" w:hAnsi="Arial" w:cs="Arial"/>
          <w:bCs/>
          <w:sz w:val="24"/>
          <w:szCs w:val="24"/>
        </w:rPr>
      </w:pPr>
    </w:p>
    <w:p w:rsidR="005F0812" w:rsidRDefault="005F0812" w:rsidP="008D5AF2">
      <w:pPr>
        <w:pStyle w:val="ListParagraph"/>
        <w:spacing w:line="360" w:lineRule="auto"/>
        <w:ind w:right="-1" w:firstLine="363"/>
        <w:jc w:val="both"/>
        <w:rPr>
          <w:rFonts w:ascii="Arial" w:hAnsi="Arial" w:cs="Arial"/>
          <w:bCs/>
          <w:sz w:val="24"/>
          <w:szCs w:val="24"/>
        </w:rPr>
      </w:pPr>
    </w:p>
    <w:p w:rsidR="005F0812" w:rsidRDefault="005F0812" w:rsidP="008D5AF2">
      <w:pPr>
        <w:pStyle w:val="ListParagraph"/>
        <w:spacing w:line="360" w:lineRule="auto"/>
        <w:ind w:right="-1" w:firstLine="363"/>
        <w:jc w:val="both"/>
        <w:rPr>
          <w:rFonts w:ascii="Arial" w:hAnsi="Arial" w:cs="Arial"/>
          <w:bCs/>
          <w:sz w:val="24"/>
          <w:szCs w:val="24"/>
        </w:rPr>
      </w:pPr>
    </w:p>
    <w:p w:rsidR="005F0812" w:rsidRDefault="005F0812" w:rsidP="008D5AF2">
      <w:pPr>
        <w:pStyle w:val="ListParagraph"/>
        <w:spacing w:line="360" w:lineRule="auto"/>
        <w:ind w:right="-1" w:firstLine="363"/>
        <w:jc w:val="both"/>
        <w:rPr>
          <w:rFonts w:ascii="Arial" w:hAnsi="Arial" w:cs="Arial"/>
          <w:bCs/>
          <w:sz w:val="24"/>
          <w:szCs w:val="24"/>
        </w:rPr>
      </w:pPr>
    </w:p>
    <w:p w:rsidR="005F0812" w:rsidRDefault="005F0812" w:rsidP="008D5AF2">
      <w:pPr>
        <w:pStyle w:val="ListParagraph"/>
        <w:spacing w:line="360" w:lineRule="auto"/>
        <w:ind w:right="-1" w:firstLine="363"/>
        <w:jc w:val="both"/>
        <w:rPr>
          <w:rFonts w:ascii="Arial" w:hAnsi="Arial" w:cs="Arial"/>
          <w:bCs/>
          <w:sz w:val="24"/>
          <w:szCs w:val="24"/>
        </w:rPr>
      </w:pPr>
    </w:p>
    <w:p w:rsidR="005F0812" w:rsidRDefault="005F0812" w:rsidP="008D5AF2">
      <w:pPr>
        <w:pStyle w:val="ListParagraph"/>
        <w:spacing w:line="360" w:lineRule="auto"/>
        <w:ind w:right="-1" w:firstLine="363"/>
        <w:jc w:val="both"/>
        <w:rPr>
          <w:rFonts w:ascii="Arial" w:hAnsi="Arial" w:cs="Arial"/>
          <w:bCs/>
          <w:sz w:val="24"/>
          <w:szCs w:val="24"/>
        </w:rPr>
      </w:pPr>
    </w:p>
    <w:p w:rsidR="005F0812" w:rsidRDefault="005F0812" w:rsidP="00EA4560">
      <w:pPr>
        <w:spacing w:line="360" w:lineRule="auto"/>
        <w:ind w:right="-1"/>
        <w:jc w:val="both"/>
        <w:rPr>
          <w:rFonts w:ascii="Arial" w:hAnsi="Arial" w:cs="Arial"/>
          <w:bCs/>
          <w:sz w:val="24"/>
          <w:szCs w:val="24"/>
        </w:rPr>
      </w:pPr>
    </w:p>
    <w:p w:rsidR="00EA4560" w:rsidRPr="00EA4560" w:rsidRDefault="00EA4560" w:rsidP="00EA4560">
      <w:pPr>
        <w:spacing w:line="360" w:lineRule="auto"/>
        <w:ind w:right="-1"/>
        <w:jc w:val="both"/>
        <w:rPr>
          <w:rFonts w:ascii="Arial" w:hAnsi="Arial" w:cs="Arial"/>
          <w:bCs/>
          <w:sz w:val="24"/>
          <w:szCs w:val="24"/>
        </w:rPr>
      </w:pPr>
    </w:p>
    <w:p w:rsidR="005F0812" w:rsidRDefault="005F0812" w:rsidP="008D5AF2">
      <w:pPr>
        <w:pStyle w:val="ListParagraph"/>
        <w:spacing w:line="360" w:lineRule="auto"/>
        <w:ind w:right="-1" w:firstLine="363"/>
        <w:jc w:val="both"/>
        <w:rPr>
          <w:rFonts w:ascii="Arial" w:hAnsi="Arial" w:cs="Arial"/>
          <w:b/>
          <w:bCs/>
          <w:sz w:val="24"/>
          <w:szCs w:val="24"/>
        </w:rPr>
      </w:pPr>
    </w:p>
    <w:p w:rsidR="00AC0D30" w:rsidRDefault="00AC0D30" w:rsidP="00FB4341">
      <w:pPr>
        <w:spacing w:line="360" w:lineRule="auto"/>
        <w:ind w:left="709" w:right="-1" w:firstLine="720"/>
        <w:jc w:val="center"/>
        <w:rPr>
          <w:rFonts w:ascii="Arial" w:hAnsi="Arial" w:cs="Arial"/>
          <w:b/>
          <w:bCs/>
          <w:sz w:val="24"/>
          <w:szCs w:val="24"/>
        </w:rPr>
      </w:pPr>
      <w:r>
        <w:rPr>
          <w:rFonts w:ascii="Arial" w:hAnsi="Arial" w:cs="Arial"/>
          <w:b/>
          <w:bCs/>
          <w:sz w:val="24"/>
          <w:szCs w:val="24"/>
        </w:rPr>
        <w:lastRenderedPageBreak/>
        <w:t>BAB V</w:t>
      </w:r>
    </w:p>
    <w:p w:rsidR="00AC0D30" w:rsidRDefault="00AC0D30" w:rsidP="00FB4341">
      <w:pPr>
        <w:spacing w:line="360" w:lineRule="auto"/>
        <w:ind w:left="1083" w:right="-1" w:firstLine="720"/>
        <w:jc w:val="center"/>
        <w:rPr>
          <w:rFonts w:ascii="Arial" w:hAnsi="Arial" w:cs="Arial"/>
          <w:b/>
          <w:bCs/>
          <w:sz w:val="24"/>
          <w:szCs w:val="24"/>
        </w:rPr>
      </w:pPr>
      <w:r>
        <w:rPr>
          <w:rFonts w:ascii="Arial" w:hAnsi="Arial" w:cs="Arial"/>
          <w:b/>
          <w:bCs/>
          <w:sz w:val="24"/>
          <w:szCs w:val="24"/>
        </w:rPr>
        <w:t>KESIMPULAN DAN REKOMENDASI</w:t>
      </w:r>
    </w:p>
    <w:p w:rsidR="000B5BEE" w:rsidRPr="00AC0D30" w:rsidRDefault="00AC0D30" w:rsidP="005F0812">
      <w:pPr>
        <w:pStyle w:val="ListParagraph"/>
        <w:numPr>
          <w:ilvl w:val="0"/>
          <w:numId w:val="29"/>
        </w:numPr>
        <w:spacing w:line="360" w:lineRule="auto"/>
        <w:ind w:left="720" w:right="-1"/>
        <w:jc w:val="both"/>
        <w:rPr>
          <w:rFonts w:ascii="Arial" w:hAnsi="Arial" w:cs="Arial"/>
          <w:b/>
          <w:bCs/>
          <w:sz w:val="24"/>
          <w:szCs w:val="24"/>
        </w:rPr>
      </w:pPr>
      <w:r>
        <w:rPr>
          <w:rFonts w:ascii="Arial" w:hAnsi="Arial" w:cs="Arial"/>
          <w:b/>
          <w:bCs/>
          <w:sz w:val="24"/>
          <w:szCs w:val="24"/>
        </w:rPr>
        <w:t>Kes</w:t>
      </w:r>
      <w:r w:rsidR="000B5BEE" w:rsidRPr="00AC0D30">
        <w:rPr>
          <w:rFonts w:ascii="Arial" w:hAnsi="Arial" w:cs="Arial"/>
          <w:b/>
          <w:bCs/>
          <w:sz w:val="24"/>
          <w:szCs w:val="24"/>
        </w:rPr>
        <w:t>impulan</w:t>
      </w:r>
    </w:p>
    <w:p w:rsidR="005F0812" w:rsidRPr="005F0812" w:rsidRDefault="005F0812" w:rsidP="005F0812">
      <w:pPr>
        <w:pStyle w:val="ListParagraph"/>
        <w:numPr>
          <w:ilvl w:val="0"/>
          <w:numId w:val="30"/>
        </w:numPr>
        <w:spacing w:line="360" w:lineRule="auto"/>
        <w:ind w:left="1083" w:right="-1" w:hanging="374"/>
        <w:jc w:val="both"/>
        <w:rPr>
          <w:rFonts w:ascii="Arial" w:hAnsi="Arial" w:cs="Arial"/>
          <w:b/>
          <w:bCs/>
          <w:sz w:val="24"/>
          <w:szCs w:val="24"/>
        </w:rPr>
      </w:pPr>
      <w:r>
        <w:rPr>
          <w:rFonts w:ascii="Arial" w:hAnsi="Arial" w:cs="Arial"/>
          <w:bCs/>
          <w:sz w:val="24"/>
          <w:szCs w:val="24"/>
        </w:rPr>
        <w:t>Penerapan</w:t>
      </w:r>
      <w:r w:rsidR="000B5BEE" w:rsidRPr="00427BE4">
        <w:rPr>
          <w:rFonts w:ascii="Arial" w:hAnsi="Arial" w:cs="Arial"/>
          <w:bCs/>
          <w:sz w:val="24"/>
          <w:szCs w:val="24"/>
        </w:rPr>
        <w:t xml:space="preserve"> </w:t>
      </w:r>
      <w:r>
        <w:rPr>
          <w:rFonts w:ascii="Arial" w:hAnsi="Arial" w:cs="Arial"/>
          <w:bCs/>
          <w:sz w:val="24"/>
          <w:szCs w:val="24"/>
        </w:rPr>
        <w:t>m</w:t>
      </w:r>
      <w:r w:rsidR="00416C37" w:rsidRPr="00427BE4">
        <w:rPr>
          <w:rFonts w:ascii="Arial" w:hAnsi="Arial" w:cs="Arial"/>
          <w:bCs/>
          <w:sz w:val="24"/>
          <w:szCs w:val="24"/>
        </w:rPr>
        <w:t>anajemen yang dilakukan Taman Pendidikan Alqur’an Pondo</w:t>
      </w:r>
      <w:r w:rsidR="000B5BEE" w:rsidRPr="00427BE4">
        <w:rPr>
          <w:rFonts w:ascii="Arial" w:hAnsi="Arial" w:cs="Arial"/>
          <w:bCs/>
          <w:sz w:val="24"/>
          <w:szCs w:val="24"/>
        </w:rPr>
        <w:t>k Pesantren Nurul Muta’allimin Mangli sesuai dengan fungsi-fungsi manajemen yaitu mulai dar</w:t>
      </w:r>
      <w:r>
        <w:rPr>
          <w:rFonts w:ascii="Arial" w:hAnsi="Arial" w:cs="Arial"/>
          <w:bCs/>
          <w:sz w:val="24"/>
          <w:szCs w:val="24"/>
        </w:rPr>
        <w:t>i perencanaan, pengorganisasian</w:t>
      </w:r>
      <w:r w:rsidR="000B5BEE" w:rsidRPr="00427BE4">
        <w:rPr>
          <w:rFonts w:ascii="Arial" w:hAnsi="Arial" w:cs="Arial"/>
          <w:bCs/>
          <w:sz w:val="24"/>
          <w:szCs w:val="24"/>
        </w:rPr>
        <w:t xml:space="preserve">, pelaksanaan dan </w:t>
      </w:r>
      <w:r w:rsidR="00416C37" w:rsidRPr="00427BE4">
        <w:rPr>
          <w:rFonts w:ascii="Arial" w:hAnsi="Arial" w:cs="Arial"/>
          <w:bCs/>
          <w:sz w:val="24"/>
          <w:szCs w:val="24"/>
        </w:rPr>
        <w:t>pengawasan yang dilakukan oleh k</w:t>
      </w:r>
      <w:r w:rsidR="000B5BEE" w:rsidRPr="00427BE4">
        <w:rPr>
          <w:rFonts w:ascii="Arial" w:hAnsi="Arial" w:cs="Arial"/>
          <w:bCs/>
          <w:sz w:val="24"/>
          <w:szCs w:val="24"/>
        </w:rPr>
        <w:t xml:space="preserve">epala Taman Pendidikan Alqur’an dan dibantu oleh sekretaris, bendahara dan </w:t>
      </w:r>
      <w:r w:rsidR="00416C37" w:rsidRPr="00427BE4">
        <w:rPr>
          <w:rFonts w:ascii="Arial" w:hAnsi="Arial" w:cs="Arial"/>
          <w:bCs/>
          <w:sz w:val="24"/>
          <w:szCs w:val="24"/>
        </w:rPr>
        <w:t>pengurus-pengurus lainnya sebag</w:t>
      </w:r>
      <w:r w:rsidR="000B5BEE" w:rsidRPr="00427BE4">
        <w:rPr>
          <w:rFonts w:ascii="Arial" w:hAnsi="Arial" w:cs="Arial"/>
          <w:bCs/>
          <w:sz w:val="24"/>
          <w:szCs w:val="24"/>
        </w:rPr>
        <w:t>ai pelaksananya</w:t>
      </w:r>
      <w:r w:rsidR="00AC0D30" w:rsidRPr="00427BE4">
        <w:rPr>
          <w:rFonts w:ascii="Arial" w:hAnsi="Arial" w:cs="Arial"/>
          <w:bCs/>
          <w:sz w:val="24"/>
          <w:szCs w:val="24"/>
        </w:rPr>
        <w:t>. Namun dalam hal administrasi atau pembukuan belum sesuai dengan manajemen pendidikan yang sebagaimana mestinya</w:t>
      </w:r>
      <w:r>
        <w:rPr>
          <w:rFonts w:ascii="Arial" w:hAnsi="Arial" w:cs="Arial"/>
          <w:bCs/>
          <w:sz w:val="24"/>
          <w:szCs w:val="24"/>
        </w:rPr>
        <w:t>.</w:t>
      </w:r>
    </w:p>
    <w:p w:rsidR="00CC09CD" w:rsidRPr="005F0812" w:rsidRDefault="000B5BEE" w:rsidP="005F0812">
      <w:pPr>
        <w:pStyle w:val="ListParagraph"/>
        <w:spacing w:line="360" w:lineRule="auto"/>
        <w:ind w:left="1083" w:right="-1" w:firstLine="618"/>
        <w:jc w:val="both"/>
        <w:rPr>
          <w:rFonts w:ascii="Arial" w:hAnsi="Arial" w:cs="Arial"/>
          <w:b/>
          <w:bCs/>
          <w:sz w:val="24"/>
          <w:szCs w:val="24"/>
        </w:rPr>
      </w:pPr>
      <w:r w:rsidRPr="005F0812">
        <w:rPr>
          <w:rFonts w:ascii="Arial" w:hAnsi="Arial" w:cs="Arial"/>
          <w:bCs/>
          <w:sz w:val="24"/>
          <w:szCs w:val="24"/>
        </w:rPr>
        <w:t>Kegiatan perencanaan dengan menentukan langkah-langkah yang ditempuh untuk pencapaian tujuan Taman Pendidikan AL-Qur’an Pondok Pesantren Nurul Muta’allimin. Setelah tersusunnya rencana-rencana dilakukan untuk pembentukan organisasi. Pelaksanaan rencana-rencana dilakukan satu persatu dengan menyususn kepengurusan wali kelas, penggunaan kurikulum, pembagian jam belajar, pengelolaan keuangan dan pengembangan pengawasan dilakukan untuk melihat hasil dan memba</w:t>
      </w:r>
      <w:r w:rsidR="00416C37" w:rsidRPr="005F0812">
        <w:rPr>
          <w:rFonts w:ascii="Arial" w:hAnsi="Arial" w:cs="Arial"/>
          <w:bCs/>
          <w:sz w:val="24"/>
          <w:szCs w:val="24"/>
        </w:rPr>
        <w:t>n</w:t>
      </w:r>
      <w:r w:rsidRPr="005F0812">
        <w:rPr>
          <w:rFonts w:ascii="Arial" w:hAnsi="Arial" w:cs="Arial"/>
          <w:bCs/>
          <w:sz w:val="24"/>
          <w:szCs w:val="24"/>
        </w:rPr>
        <w:t xml:space="preserve">dingkan </w:t>
      </w:r>
      <w:r w:rsidR="00416C37" w:rsidRPr="005F0812">
        <w:rPr>
          <w:rFonts w:ascii="Arial" w:hAnsi="Arial" w:cs="Arial"/>
          <w:bCs/>
          <w:sz w:val="24"/>
          <w:szCs w:val="24"/>
        </w:rPr>
        <w:t>antara rencana dengan kenyataan.</w:t>
      </w:r>
    </w:p>
    <w:p w:rsidR="00416C37" w:rsidRDefault="00416C37" w:rsidP="00FB4341">
      <w:pPr>
        <w:spacing w:line="360" w:lineRule="auto"/>
        <w:ind w:left="1083" w:right="-1" w:firstLine="720"/>
        <w:jc w:val="both"/>
        <w:rPr>
          <w:rFonts w:ascii="Arial" w:hAnsi="Arial" w:cs="Arial"/>
          <w:bCs/>
          <w:sz w:val="24"/>
          <w:szCs w:val="24"/>
        </w:rPr>
      </w:pPr>
      <w:r>
        <w:rPr>
          <w:rFonts w:ascii="Arial" w:hAnsi="Arial" w:cs="Arial"/>
          <w:bCs/>
          <w:sz w:val="24"/>
          <w:szCs w:val="24"/>
        </w:rPr>
        <w:t>Dalam pengelolaan</w:t>
      </w:r>
      <w:r w:rsidR="005F0812">
        <w:rPr>
          <w:rFonts w:ascii="Arial" w:hAnsi="Arial" w:cs="Arial"/>
          <w:bCs/>
          <w:sz w:val="24"/>
          <w:szCs w:val="24"/>
        </w:rPr>
        <w:t xml:space="preserve"> manajemen pendididikan di TPQ N</w:t>
      </w:r>
      <w:r w:rsidR="000B650F">
        <w:rPr>
          <w:rFonts w:ascii="Arial" w:hAnsi="Arial" w:cs="Arial"/>
          <w:bCs/>
          <w:sz w:val="24"/>
          <w:szCs w:val="24"/>
        </w:rPr>
        <w:t>urul</w:t>
      </w:r>
      <w:r>
        <w:rPr>
          <w:rFonts w:ascii="Arial" w:hAnsi="Arial" w:cs="Arial"/>
          <w:bCs/>
          <w:sz w:val="24"/>
          <w:szCs w:val="24"/>
        </w:rPr>
        <w:t xml:space="preserve"> Muta’allimin belum menggunakan tata cara manajemen pendid</w:t>
      </w:r>
      <w:r w:rsidR="000B650F">
        <w:rPr>
          <w:rFonts w:ascii="Arial" w:hAnsi="Arial" w:cs="Arial"/>
          <w:bCs/>
          <w:sz w:val="24"/>
          <w:szCs w:val="24"/>
        </w:rPr>
        <w:t xml:space="preserve">idikan yang sebagaimaana mestinya seperti dalam </w:t>
      </w:r>
      <w:r>
        <w:rPr>
          <w:rFonts w:ascii="Arial" w:hAnsi="Arial" w:cs="Arial"/>
          <w:bCs/>
          <w:sz w:val="24"/>
          <w:szCs w:val="24"/>
        </w:rPr>
        <w:t>administrasi, ketatausahaan</w:t>
      </w:r>
      <w:r w:rsidR="000B650F">
        <w:rPr>
          <w:rFonts w:ascii="Arial" w:hAnsi="Arial" w:cs="Arial"/>
          <w:bCs/>
          <w:sz w:val="24"/>
          <w:szCs w:val="24"/>
        </w:rPr>
        <w:t>, keuangan, kesiswaan dan inventaris. Dikarenakan kurang SDM dan pelatihan serta pengembangan dari lembaga maupun masyarakat.</w:t>
      </w:r>
    </w:p>
    <w:p w:rsidR="005F0812" w:rsidRDefault="000B5BEE" w:rsidP="005F0812">
      <w:pPr>
        <w:spacing w:line="360" w:lineRule="auto"/>
        <w:ind w:left="1083" w:right="-1" w:firstLine="720"/>
        <w:jc w:val="both"/>
        <w:rPr>
          <w:rFonts w:ascii="Arial" w:hAnsi="Arial" w:cs="Arial"/>
          <w:bCs/>
          <w:sz w:val="24"/>
          <w:szCs w:val="24"/>
        </w:rPr>
      </w:pPr>
      <w:r>
        <w:rPr>
          <w:rFonts w:ascii="Arial" w:hAnsi="Arial" w:cs="Arial"/>
          <w:bCs/>
          <w:sz w:val="24"/>
          <w:szCs w:val="24"/>
        </w:rPr>
        <w:lastRenderedPageBreak/>
        <w:t xml:space="preserve">Ustadz/ah yang mengajar di Taman Pendidikan Al-QUR’AN </w:t>
      </w:r>
      <w:r w:rsidR="008B56B5">
        <w:rPr>
          <w:rFonts w:ascii="Arial" w:hAnsi="Arial" w:cs="Arial"/>
          <w:bCs/>
          <w:sz w:val="24"/>
          <w:szCs w:val="24"/>
        </w:rPr>
        <w:t>Pondo</w:t>
      </w:r>
      <w:r>
        <w:rPr>
          <w:rFonts w:ascii="Arial" w:hAnsi="Arial" w:cs="Arial"/>
          <w:bCs/>
          <w:sz w:val="24"/>
          <w:szCs w:val="24"/>
        </w:rPr>
        <w:t>k Pesantren Nurul Muta’allimin Mangli dari Masyarakat</w:t>
      </w:r>
      <w:r w:rsidR="008B56B5">
        <w:rPr>
          <w:rFonts w:ascii="Arial" w:hAnsi="Arial" w:cs="Arial"/>
          <w:bCs/>
          <w:sz w:val="24"/>
          <w:szCs w:val="24"/>
        </w:rPr>
        <w:t xml:space="preserve"> Mangli mempunyai semangat dan usaha untuk selalu belajar.</w:t>
      </w:r>
    </w:p>
    <w:p w:rsidR="008B56B5" w:rsidRPr="000B5BEE" w:rsidRDefault="008B56B5" w:rsidP="005F0812">
      <w:pPr>
        <w:spacing w:line="360" w:lineRule="auto"/>
        <w:ind w:left="1083" w:right="-1" w:firstLine="720"/>
        <w:jc w:val="both"/>
        <w:rPr>
          <w:rFonts w:ascii="Arial" w:hAnsi="Arial" w:cs="Arial"/>
          <w:bCs/>
          <w:sz w:val="24"/>
          <w:szCs w:val="24"/>
        </w:rPr>
      </w:pPr>
      <w:r>
        <w:rPr>
          <w:rFonts w:ascii="Arial" w:hAnsi="Arial" w:cs="Arial"/>
          <w:bCs/>
          <w:sz w:val="24"/>
          <w:szCs w:val="24"/>
        </w:rPr>
        <w:t xml:space="preserve">Pendanaan yang diperoleh dari Taman Pendidikan Al-Qur’an Pododk </w:t>
      </w:r>
      <w:r w:rsidR="005F0812">
        <w:rPr>
          <w:rFonts w:ascii="Arial" w:hAnsi="Arial" w:cs="Arial"/>
          <w:bCs/>
          <w:sz w:val="24"/>
          <w:szCs w:val="24"/>
        </w:rPr>
        <w:t>Pesantren Nurul Muta’allimin Ma</w:t>
      </w:r>
      <w:r>
        <w:rPr>
          <w:rFonts w:ascii="Arial" w:hAnsi="Arial" w:cs="Arial"/>
          <w:bCs/>
          <w:sz w:val="24"/>
          <w:szCs w:val="24"/>
        </w:rPr>
        <w:t>ngli Diperoleh dari iuran santri yang diberikan tiap bulan dan donatur masyarakat, serta diajukan kepada pemerintah pusat sudah pernah dilakukan.</w:t>
      </w:r>
    </w:p>
    <w:p w:rsidR="00621171" w:rsidRPr="00621171" w:rsidRDefault="00CC09CD" w:rsidP="005F0812">
      <w:pPr>
        <w:pStyle w:val="ListParagraph"/>
        <w:numPr>
          <w:ilvl w:val="0"/>
          <w:numId w:val="30"/>
        </w:numPr>
        <w:spacing w:line="360" w:lineRule="auto"/>
        <w:ind w:left="1083" w:right="-1"/>
        <w:jc w:val="both"/>
        <w:rPr>
          <w:rFonts w:ascii="Arial" w:hAnsi="Arial" w:cs="Arial"/>
          <w:b/>
          <w:bCs/>
          <w:sz w:val="24"/>
          <w:szCs w:val="24"/>
        </w:rPr>
      </w:pPr>
      <w:r>
        <w:rPr>
          <w:rFonts w:ascii="Arial" w:hAnsi="Arial" w:cs="Arial"/>
          <w:bCs/>
          <w:sz w:val="24"/>
          <w:szCs w:val="24"/>
        </w:rPr>
        <w:t>Faktor pendukung</w:t>
      </w:r>
      <w:r w:rsidR="00621171">
        <w:rPr>
          <w:rFonts w:ascii="Arial" w:hAnsi="Arial" w:cs="Arial"/>
          <w:bCs/>
          <w:sz w:val="24"/>
          <w:szCs w:val="24"/>
        </w:rPr>
        <w:t xml:space="preserve"> pengelolaan</w:t>
      </w:r>
      <w:r>
        <w:rPr>
          <w:rFonts w:ascii="Arial" w:hAnsi="Arial" w:cs="Arial"/>
          <w:bCs/>
          <w:sz w:val="24"/>
          <w:szCs w:val="24"/>
        </w:rPr>
        <w:t xml:space="preserve"> manajemen pendidikan TPQ Nurul Muta’allimin</w:t>
      </w:r>
      <w:r w:rsidR="005F0812">
        <w:rPr>
          <w:rFonts w:ascii="Arial" w:hAnsi="Arial" w:cs="Arial"/>
          <w:bCs/>
          <w:sz w:val="24"/>
          <w:szCs w:val="24"/>
        </w:rPr>
        <w:t xml:space="preserve"> yaitu sebagai berikut:</w:t>
      </w:r>
    </w:p>
    <w:p w:rsidR="005F0812" w:rsidRPr="005F0812" w:rsidRDefault="00621171" w:rsidP="005F0812">
      <w:pPr>
        <w:pStyle w:val="ListParagraph"/>
        <w:numPr>
          <w:ilvl w:val="4"/>
          <w:numId w:val="31"/>
        </w:numPr>
        <w:spacing w:line="360" w:lineRule="auto"/>
        <w:ind w:left="1418" w:right="-1"/>
        <w:jc w:val="both"/>
        <w:rPr>
          <w:rFonts w:ascii="Arial" w:hAnsi="Arial" w:cs="Arial"/>
          <w:b/>
          <w:bCs/>
          <w:sz w:val="24"/>
          <w:szCs w:val="24"/>
        </w:rPr>
      </w:pPr>
      <w:r>
        <w:rPr>
          <w:rFonts w:ascii="Arial" w:hAnsi="Arial" w:cs="Arial"/>
          <w:bCs/>
          <w:sz w:val="24"/>
          <w:szCs w:val="24"/>
        </w:rPr>
        <w:t>Masyarakat yang sangat membantu baik dari tenaga, waktu dan materi dalam hal pembangunan maupun yang lainnya demi kelancaran dan kemajuan TPQ pondok pesantren Nurul Muta’aallimin.</w:t>
      </w:r>
    </w:p>
    <w:p w:rsidR="005F0812" w:rsidRPr="005F0812" w:rsidRDefault="00621171" w:rsidP="005F0812">
      <w:pPr>
        <w:pStyle w:val="ListParagraph"/>
        <w:numPr>
          <w:ilvl w:val="4"/>
          <w:numId w:val="31"/>
        </w:numPr>
        <w:spacing w:line="360" w:lineRule="auto"/>
        <w:ind w:left="1418" w:right="-1"/>
        <w:jc w:val="both"/>
        <w:rPr>
          <w:rFonts w:ascii="Arial" w:hAnsi="Arial" w:cs="Arial"/>
          <w:b/>
          <w:bCs/>
          <w:sz w:val="24"/>
          <w:szCs w:val="24"/>
        </w:rPr>
      </w:pPr>
      <w:r w:rsidRPr="005F0812">
        <w:rPr>
          <w:rFonts w:ascii="Arial" w:hAnsi="Arial" w:cs="Arial"/>
          <w:bCs/>
          <w:sz w:val="24"/>
          <w:szCs w:val="24"/>
        </w:rPr>
        <w:t>P</w:t>
      </w:r>
      <w:r w:rsidR="00CC09CD" w:rsidRPr="005F0812">
        <w:rPr>
          <w:rFonts w:ascii="Arial" w:hAnsi="Arial" w:cs="Arial"/>
          <w:bCs/>
          <w:sz w:val="24"/>
          <w:szCs w:val="24"/>
        </w:rPr>
        <w:t>endidik sendiri yang sudah mau menjadi relawan atau dengan ikhlas bekerja sama dalam lembaga, kemudia masyarakat yang mendukung sangat diadakannya TPQ di daerah atau blok tersebut membuat suasana lebih agamis, serta sarana atau ba</w:t>
      </w:r>
      <w:r w:rsidR="000B650F" w:rsidRPr="005F0812">
        <w:rPr>
          <w:rFonts w:ascii="Arial" w:hAnsi="Arial" w:cs="Arial"/>
          <w:bCs/>
          <w:sz w:val="24"/>
          <w:szCs w:val="24"/>
        </w:rPr>
        <w:t>n</w:t>
      </w:r>
      <w:r w:rsidR="00CC09CD" w:rsidRPr="005F0812">
        <w:rPr>
          <w:rFonts w:ascii="Arial" w:hAnsi="Arial" w:cs="Arial"/>
          <w:bCs/>
          <w:sz w:val="24"/>
          <w:szCs w:val="24"/>
        </w:rPr>
        <w:t>gunan yang cukup nyaman.</w:t>
      </w:r>
    </w:p>
    <w:p w:rsidR="005F0812" w:rsidRPr="005F0812" w:rsidRDefault="005F0812" w:rsidP="005F0812">
      <w:pPr>
        <w:pStyle w:val="ListParagraph"/>
        <w:spacing w:line="360" w:lineRule="auto"/>
        <w:ind w:left="1440" w:right="-1" w:firstLine="720"/>
        <w:jc w:val="both"/>
        <w:rPr>
          <w:rFonts w:ascii="Arial" w:hAnsi="Arial" w:cs="Arial"/>
          <w:bCs/>
          <w:sz w:val="24"/>
          <w:szCs w:val="24"/>
        </w:rPr>
      </w:pPr>
      <w:r w:rsidRPr="005F0812">
        <w:rPr>
          <w:rFonts w:ascii="Arial" w:hAnsi="Arial" w:cs="Arial"/>
          <w:bCs/>
          <w:sz w:val="24"/>
          <w:szCs w:val="24"/>
        </w:rPr>
        <w:t xml:space="preserve">Adapun </w:t>
      </w:r>
      <w:r w:rsidR="00621171" w:rsidRPr="005F0812">
        <w:rPr>
          <w:rFonts w:ascii="Arial" w:hAnsi="Arial" w:cs="Arial"/>
          <w:bCs/>
          <w:sz w:val="24"/>
          <w:szCs w:val="24"/>
        </w:rPr>
        <w:t>Faktor penghambat</w:t>
      </w:r>
      <w:r w:rsidR="00CC09CD" w:rsidRPr="005F0812">
        <w:rPr>
          <w:rFonts w:ascii="Arial" w:hAnsi="Arial" w:cs="Arial"/>
          <w:bCs/>
          <w:sz w:val="24"/>
          <w:szCs w:val="24"/>
        </w:rPr>
        <w:t xml:space="preserve"> </w:t>
      </w:r>
      <w:r w:rsidR="00621171" w:rsidRPr="005F0812">
        <w:rPr>
          <w:rFonts w:ascii="Arial" w:hAnsi="Arial" w:cs="Arial"/>
          <w:bCs/>
          <w:sz w:val="24"/>
          <w:szCs w:val="24"/>
        </w:rPr>
        <w:t>pengelolaan manajemen pendidikan TPQ Nurul Muta’allimin</w:t>
      </w:r>
      <w:r>
        <w:rPr>
          <w:rFonts w:ascii="Arial" w:hAnsi="Arial" w:cs="Arial"/>
          <w:bCs/>
          <w:sz w:val="24"/>
          <w:szCs w:val="24"/>
        </w:rPr>
        <w:t xml:space="preserve"> adalah sebagai berikut:</w:t>
      </w:r>
    </w:p>
    <w:p w:rsidR="005F0812" w:rsidRPr="005F0812" w:rsidRDefault="00621171" w:rsidP="005F0812">
      <w:pPr>
        <w:pStyle w:val="ListParagraph"/>
        <w:numPr>
          <w:ilvl w:val="7"/>
          <w:numId w:val="31"/>
        </w:numPr>
        <w:spacing w:line="360" w:lineRule="auto"/>
        <w:ind w:left="1418" w:right="-1"/>
        <w:jc w:val="both"/>
        <w:rPr>
          <w:rFonts w:ascii="Arial" w:hAnsi="Arial" w:cs="Arial"/>
          <w:b/>
          <w:bCs/>
          <w:sz w:val="24"/>
          <w:szCs w:val="24"/>
        </w:rPr>
      </w:pPr>
      <w:r>
        <w:rPr>
          <w:rFonts w:ascii="Arial" w:hAnsi="Arial" w:cs="Arial"/>
          <w:bCs/>
          <w:sz w:val="24"/>
          <w:szCs w:val="24"/>
        </w:rPr>
        <w:t xml:space="preserve"> K</w:t>
      </w:r>
      <w:r w:rsidR="00CC09CD">
        <w:rPr>
          <w:rFonts w:ascii="Arial" w:hAnsi="Arial" w:cs="Arial"/>
          <w:bCs/>
          <w:sz w:val="24"/>
          <w:szCs w:val="24"/>
        </w:rPr>
        <w:t>urangnya pelatihan atau bimbingan dalam pengelolaan manajemen pendidikan TPQ sehingga secara adminisrtrasi masih belum rapi.</w:t>
      </w:r>
    </w:p>
    <w:p w:rsidR="000B5BEE" w:rsidRPr="005F0812" w:rsidRDefault="00621171" w:rsidP="005F0812">
      <w:pPr>
        <w:pStyle w:val="ListParagraph"/>
        <w:numPr>
          <w:ilvl w:val="7"/>
          <w:numId w:val="31"/>
        </w:numPr>
        <w:spacing w:line="360" w:lineRule="auto"/>
        <w:ind w:left="1418" w:right="-1"/>
        <w:jc w:val="both"/>
        <w:rPr>
          <w:rFonts w:ascii="Arial" w:hAnsi="Arial" w:cs="Arial"/>
          <w:b/>
          <w:bCs/>
          <w:sz w:val="24"/>
          <w:szCs w:val="24"/>
        </w:rPr>
      </w:pPr>
      <w:r w:rsidRPr="005F0812">
        <w:rPr>
          <w:rFonts w:ascii="Arial" w:hAnsi="Arial" w:cs="Arial"/>
          <w:bCs/>
          <w:sz w:val="24"/>
          <w:szCs w:val="24"/>
        </w:rPr>
        <w:t>k</w:t>
      </w:r>
      <w:r w:rsidR="00CC09CD" w:rsidRPr="005F0812">
        <w:rPr>
          <w:rFonts w:ascii="Arial" w:hAnsi="Arial" w:cs="Arial"/>
          <w:bCs/>
          <w:sz w:val="24"/>
          <w:szCs w:val="24"/>
        </w:rPr>
        <w:t>urang personil untuk di jadikan dalam bidang ketatausahaan</w:t>
      </w:r>
      <w:r w:rsidR="000B650F" w:rsidRPr="005F0812">
        <w:rPr>
          <w:rFonts w:ascii="Arial" w:hAnsi="Arial" w:cs="Arial"/>
          <w:bCs/>
          <w:sz w:val="24"/>
          <w:szCs w:val="24"/>
        </w:rPr>
        <w:t xml:space="preserve"> serta belum adanya pelatihan dan bimbingan dari lembaga maupun masyarakat.</w:t>
      </w:r>
      <w:r w:rsidR="00CC09CD" w:rsidRPr="005F0812">
        <w:rPr>
          <w:rFonts w:ascii="Arial" w:hAnsi="Arial" w:cs="Arial"/>
          <w:bCs/>
          <w:sz w:val="24"/>
          <w:szCs w:val="24"/>
        </w:rPr>
        <w:t>.</w:t>
      </w:r>
    </w:p>
    <w:p w:rsidR="005F0812" w:rsidRPr="005F0812" w:rsidRDefault="005F0812" w:rsidP="005F0812">
      <w:pPr>
        <w:pStyle w:val="ListParagraph"/>
        <w:spacing w:line="360" w:lineRule="auto"/>
        <w:ind w:left="1418" w:right="-1"/>
        <w:jc w:val="both"/>
        <w:rPr>
          <w:rFonts w:ascii="Arial" w:hAnsi="Arial" w:cs="Arial"/>
          <w:b/>
          <w:bCs/>
          <w:sz w:val="24"/>
          <w:szCs w:val="24"/>
        </w:rPr>
      </w:pPr>
    </w:p>
    <w:p w:rsidR="00CC09CD" w:rsidRPr="00CC09CD" w:rsidRDefault="00CC09CD" w:rsidP="00FB4341">
      <w:pPr>
        <w:pStyle w:val="ListParagraph"/>
        <w:spacing w:line="360" w:lineRule="auto"/>
        <w:ind w:left="1083" w:right="-1"/>
        <w:jc w:val="both"/>
        <w:rPr>
          <w:rFonts w:ascii="Arial" w:hAnsi="Arial" w:cs="Arial"/>
          <w:b/>
          <w:bCs/>
          <w:sz w:val="24"/>
          <w:szCs w:val="24"/>
        </w:rPr>
      </w:pPr>
    </w:p>
    <w:p w:rsidR="00621171" w:rsidRDefault="00621171" w:rsidP="005F0812">
      <w:pPr>
        <w:pStyle w:val="ListParagraph"/>
        <w:numPr>
          <w:ilvl w:val="0"/>
          <w:numId w:val="29"/>
        </w:numPr>
        <w:spacing w:line="360" w:lineRule="auto"/>
        <w:ind w:left="1083"/>
        <w:jc w:val="both"/>
        <w:rPr>
          <w:rFonts w:ascii="Arial" w:hAnsi="Arial" w:cs="Arial"/>
          <w:b/>
          <w:sz w:val="24"/>
          <w:szCs w:val="24"/>
        </w:rPr>
      </w:pPr>
      <w:r w:rsidRPr="00621171">
        <w:rPr>
          <w:rFonts w:ascii="Arial" w:hAnsi="Arial" w:cs="Arial"/>
          <w:b/>
          <w:sz w:val="24"/>
          <w:szCs w:val="24"/>
        </w:rPr>
        <w:lastRenderedPageBreak/>
        <w:t>Rekomendasi</w:t>
      </w:r>
    </w:p>
    <w:p w:rsidR="00621171" w:rsidRPr="00621171" w:rsidRDefault="00621171" w:rsidP="00FB4341">
      <w:pPr>
        <w:pStyle w:val="ListParagraph"/>
        <w:spacing w:line="360" w:lineRule="auto"/>
        <w:ind w:left="1083" w:firstLine="589"/>
        <w:jc w:val="both"/>
        <w:rPr>
          <w:rFonts w:ascii="Arial" w:hAnsi="Arial" w:cs="Arial"/>
          <w:b/>
          <w:sz w:val="24"/>
          <w:szCs w:val="24"/>
        </w:rPr>
      </w:pPr>
      <w:r w:rsidRPr="00621171">
        <w:rPr>
          <w:rFonts w:ascii="Arial" w:hAnsi="Arial" w:cs="Arial"/>
          <w:sz w:val="24"/>
          <w:szCs w:val="24"/>
        </w:rPr>
        <w:t>Setelah melakuk</w:t>
      </w:r>
      <w:r w:rsidR="000A7D92">
        <w:rPr>
          <w:rFonts w:ascii="Arial" w:hAnsi="Arial" w:cs="Arial"/>
          <w:sz w:val="24"/>
          <w:szCs w:val="24"/>
        </w:rPr>
        <w:t>an penelitian tentang penerapan manajemen pendidikan dalam pengelolaan Taman Pendidikan Al-Qur’an pondok pesatren Nurul Muta’allimin Desa Mangli</w:t>
      </w:r>
      <w:r w:rsidRPr="00621171">
        <w:rPr>
          <w:rFonts w:ascii="Arial" w:hAnsi="Arial" w:cs="Arial"/>
          <w:sz w:val="24"/>
          <w:szCs w:val="24"/>
        </w:rPr>
        <w:t xml:space="preserve"> Kecamatan Randudongkal Kabupaten Pemalang. Ada beberapa rekomendasi terkait penanaman nilai-nilai agama Islam anak usia dini antara lain sebagai berikut:</w:t>
      </w:r>
    </w:p>
    <w:p w:rsidR="00621171" w:rsidRPr="002A378C" w:rsidRDefault="000A7D92" w:rsidP="005F0812">
      <w:pPr>
        <w:pStyle w:val="ListParagraph"/>
        <w:numPr>
          <w:ilvl w:val="0"/>
          <w:numId w:val="33"/>
        </w:numPr>
        <w:autoSpaceDE w:val="0"/>
        <w:autoSpaceDN w:val="0"/>
        <w:adjustRightInd w:val="0"/>
        <w:spacing w:after="0" w:line="360" w:lineRule="auto"/>
        <w:ind w:left="1560" w:hanging="426"/>
        <w:jc w:val="both"/>
        <w:rPr>
          <w:rFonts w:ascii="Arial" w:hAnsi="Arial" w:cs="Arial"/>
          <w:sz w:val="24"/>
          <w:szCs w:val="24"/>
        </w:rPr>
      </w:pPr>
      <w:r>
        <w:rPr>
          <w:rFonts w:ascii="Arial" w:hAnsi="Arial" w:cs="Arial"/>
          <w:sz w:val="24"/>
          <w:szCs w:val="24"/>
        </w:rPr>
        <w:t>Untuk kepala TPQ</w:t>
      </w:r>
      <w:r w:rsidR="00621171">
        <w:rPr>
          <w:rFonts w:ascii="Arial" w:hAnsi="Arial" w:cs="Arial"/>
          <w:sz w:val="24"/>
          <w:szCs w:val="24"/>
        </w:rPr>
        <w:t xml:space="preserve"> p</w:t>
      </w:r>
      <w:r w:rsidR="00621171" w:rsidRPr="002A378C">
        <w:rPr>
          <w:rFonts w:ascii="Arial" w:hAnsi="Arial" w:cs="Arial"/>
          <w:sz w:val="24"/>
          <w:szCs w:val="24"/>
        </w:rPr>
        <w:t>erlu adanya penin</w:t>
      </w:r>
      <w:r>
        <w:rPr>
          <w:rFonts w:ascii="Arial" w:hAnsi="Arial" w:cs="Arial"/>
          <w:sz w:val="24"/>
          <w:szCs w:val="24"/>
        </w:rPr>
        <w:t xml:space="preserve">gkatan serta pengawasan </w:t>
      </w:r>
      <w:r w:rsidR="00621171" w:rsidRPr="002A378C">
        <w:rPr>
          <w:rFonts w:ascii="Arial" w:hAnsi="Arial" w:cs="Arial"/>
          <w:sz w:val="24"/>
          <w:szCs w:val="24"/>
        </w:rPr>
        <w:t xml:space="preserve">, guna </w:t>
      </w:r>
      <w:r>
        <w:rPr>
          <w:rFonts w:ascii="Arial" w:hAnsi="Arial" w:cs="Arial"/>
          <w:sz w:val="24"/>
          <w:szCs w:val="24"/>
        </w:rPr>
        <w:t>meningkatkan kinerja personil dan manajemen pendidikannya.</w:t>
      </w:r>
    </w:p>
    <w:p w:rsidR="00621171" w:rsidRDefault="00621171" w:rsidP="005F0812">
      <w:pPr>
        <w:pStyle w:val="ListParagraph"/>
        <w:numPr>
          <w:ilvl w:val="0"/>
          <w:numId w:val="33"/>
        </w:numPr>
        <w:autoSpaceDE w:val="0"/>
        <w:autoSpaceDN w:val="0"/>
        <w:adjustRightInd w:val="0"/>
        <w:spacing w:after="0" w:line="360" w:lineRule="auto"/>
        <w:ind w:left="1560" w:hanging="426"/>
        <w:jc w:val="both"/>
        <w:rPr>
          <w:rFonts w:ascii="Arial" w:hAnsi="Arial" w:cs="Arial"/>
          <w:sz w:val="24"/>
          <w:szCs w:val="24"/>
        </w:rPr>
      </w:pPr>
      <w:r>
        <w:rPr>
          <w:rFonts w:ascii="Arial" w:hAnsi="Arial" w:cs="Arial"/>
          <w:sz w:val="24"/>
          <w:szCs w:val="24"/>
        </w:rPr>
        <w:t>Untuk pendidik perlu</w:t>
      </w:r>
      <w:r w:rsidRPr="002A378C">
        <w:rPr>
          <w:rFonts w:ascii="Arial" w:hAnsi="Arial" w:cs="Arial"/>
          <w:sz w:val="24"/>
          <w:szCs w:val="24"/>
        </w:rPr>
        <w:t xml:space="preserve"> adanya pengembangan kemampuan bagi pendidik baik dilakukan oleh pihak internal maupun eksternal yang terkait, agar memiliki pengalaman dan pengetahuan yang lebih luas</w:t>
      </w:r>
      <w:r>
        <w:rPr>
          <w:rFonts w:ascii="Arial" w:hAnsi="Arial" w:cs="Arial"/>
          <w:sz w:val="24"/>
          <w:szCs w:val="24"/>
        </w:rPr>
        <w:t xml:space="preserve"> dalam</w:t>
      </w:r>
      <w:r w:rsidR="000A7D92">
        <w:rPr>
          <w:rFonts w:ascii="Arial" w:hAnsi="Arial" w:cs="Arial"/>
          <w:sz w:val="24"/>
          <w:szCs w:val="24"/>
        </w:rPr>
        <w:t xml:space="preserve"> mengelola manajemen pendidikan</w:t>
      </w:r>
      <w:r>
        <w:rPr>
          <w:rFonts w:ascii="Arial" w:hAnsi="Arial" w:cs="Arial"/>
          <w:sz w:val="24"/>
          <w:szCs w:val="24"/>
        </w:rPr>
        <w:t>.</w:t>
      </w:r>
    </w:p>
    <w:p w:rsidR="00621171" w:rsidRDefault="00621171" w:rsidP="005F0812">
      <w:pPr>
        <w:autoSpaceDE w:val="0"/>
        <w:autoSpaceDN w:val="0"/>
        <w:adjustRightInd w:val="0"/>
        <w:spacing w:after="0" w:line="360" w:lineRule="auto"/>
        <w:ind w:left="1560" w:hanging="426"/>
        <w:jc w:val="both"/>
        <w:rPr>
          <w:rFonts w:ascii="Arial" w:hAnsi="Arial" w:cs="Arial"/>
          <w:sz w:val="24"/>
          <w:szCs w:val="24"/>
        </w:rPr>
      </w:pPr>
    </w:p>
    <w:p w:rsidR="00621171" w:rsidRDefault="00621171" w:rsidP="005F0812">
      <w:pPr>
        <w:autoSpaceDE w:val="0"/>
        <w:autoSpaceDN w:val="0"/>
        <w:adjustRightInd w:val="0"/>
        <w:spacing w:after="0" w:line="360" w:lineRule="auto"/>
        <w:ind w:left="1560" w:hanging="426"/>
        <w:jc w:val="both"/>
        <w:rPr>
          <w:rFonts w:ascii="Arial" w:hAnsi="Arial" w:cs="Arial"/>
          <w:sz w:val="24"/>
          <w:szCs w:val="24"/>
        </w:rPr>
      </w:pPr>
    </w:p>
    <w:p w:rsidR="00621171" w:rsidRDefault="00621171" w:rsidP="005F0812">
      <w:pPr>
        <w:autoSpaceDE w:val="0"/>
        <w:autoSpaceDN w:val="0"/>
        <w:adjustRightInd w:val="0"/>
        <w:spacing w:after="0" w:line="360" w:lineRule="auto"/>
        <w:ind w:left="1560" w:hanging="426"/>
        <w:jc w:val="both"/>
        <w:rPr>
          <w:rFonts w:ascii="Arial" w:hAnsi="Arial" w:cs="Arial"/>
          <w:sz w:val="24"/>
          <w:szCs w:val="24"/>
        </w:rPr>
      </w:pPr>
    </w:p>
    <w:p w:rsidR="000B5BEE" w:rsidRPr="000B5BEE" w:rsidRDefault="000B5BEE" w:rsidP="005F0812">
      <w:pPr>
        <w:spacing w:line="360" w:lineRule="auto"/>
        <w:ind w:left="1560" w:right="-1" w:hanging="426"/>
        <w:jc w:val="both"/>
        <w:rPr>
          <w:rFonts w:ascii="Arial" w:hAnsi="Arial" w:cs="Arial"/>
          <w:bCs/>
          <w:sz w:val="24"/>
          <w:szCs w:val="24"/>
        </w:rPr>
      </w:pPr>
    </w:p>
    <w:p w:rsidR="00885D1B" w:rsidRDefault="00885D1B" w:rsidP="00FB4341">
      <w:pPr>
        <w:spacing w:line="240" w:lineRule="auto"/>
        <w:ind w:left="1083" w:right="-1" w:firstLine="720"/>
        <w:jc w:val="both"/>
        <w:rPr>
          <w:rFonts w:ascii="Arial" w:hAnsi="Arial" w:cs="Arial"/>
          <w:bCs/>
          <w:sz w:val="24"/>
          <w:szCs w:val="24"/>
        </w:rPr>
      </w:pPr>
    </w:p>
    <w:p w:rsidR="00885D1B" w:rsidRDefault="00885D1B" w:rsidP="00FB4341">
      <w:pPr>
        <w:spacing w:line="240" w:lineRule="auto"/>
        <w:ind w:left="1083" w:right="-1" w:firstLine="720"/>
        <w:jc w:val="both"/>
        <w:rPr>
          <w:rFonts w:ascii="Arial" w:hAnsi="Arial" w:cs="Arial"/>
          <w:bCs/>
          <w:sz w:val="24"/>
          <w:szCs w:val="24"/>
        </w:rPr>
      </w:pPr>
    </w:p>
    <w:p w:rsidR="00885D1B" w:rsidRDefault="00885D1B" w:rsidP="00FB4341">
      <w:pPr>
        <w:spacing w:line="240" w:lineRule="auto"/>
        <w:ind w:left="1083" w:right="-1" w:firstLine="720"/>
        <w:jc w:val="both"/>
        <w:rPr>
          <w:rFonts w:ascii="Arial" w:hAnsi="Arial" w:cs="Arial"/>
          <w:bCs/>
          <w:sz w:val="24"/>
          <w:szCs w:val="24"/>
        </w:rPr>
      </w:pPr>
    </w:p>
    <w:p w:rsidR="00885D1B" w:rsidRDefault="00885D1B" w:rsidP="00FB4341">
      <w:pPr>
        <w:spacing w:line="240" w:lineRule="auto"/>
        <w:ind w:left="1083" w:right="-1" w:firstLine="720"/>
        <w:jc w:val="both"/>
        <w:rPr>
          <w:rFonts w:ascii="Arial" w:hAnsi="Arial" w:cs="Arial"/>
          <w:bCs/>
          <w:sz w:val="24"/>
          <w:szCs w:val="24"/>
        </w:rPr>
      </w:pPr>
    </w:p>
    <w:p w:rsidR="00885D1B" w:rsidRDefault="00885D1B" w:rsidP="00FB4341">
      <w:pPr>
        <w:spacing w:line="240" w:lineRule="auto"/>
        <w:ind w:left="1083" w:right="-1" w:firstLine="720"/>
        <w:jc w:val="both"/>
        <w:rPr>
          <w:rFonts w:ascii="Arial" w:hAnsi="Arial" w:cs="Arial"/>
          <w:bCs/>
          <w:sz w:val="24"/>
          <w:szCs w:val="24"/>
        </w:rPr>
      </w:pPr>
    </w:p>
    <w:p w:rsidR="00885D1B" w:rsidRDefault="00885D1B" w:rsidP="00FB4341">
      <w:pPr>
        <w:spacing w:line="240" w:lineRule="auto"/>
        <w:ind w:left="1083" w:right="-1" w:firstLine="720"/>
        <w:jc w:val="both"/>
        <w:rPr>
          <w:rFonts w:ascii="Arial" w:hAnsi="Arial" w:cs="Arial"/>
          <w:bCs/>
          <w:sz w:val="24"/>
          <w:szCs w:val="24"/>
        </w:rPr>
      </w:pPr>
    </w:p>
    <w:p w:rsidR="00885D1B" w:rsidRDefault="00147B72" w:rsidP="00FB4341">
      <w:pPr>
        <w:spacing w:line="240" w:lineRule="auto"/>
        <w:ind w:left="1083" w:right="-1" w:firstLine="720"/>
        <w:jc w:val="both"/>
        <w:rPr>
          <w:rFonts w:ascii="Arial" w:hAnsi="Arial" w:cs="Arial"/>
          <w:bCs/>
          <w:sz w:val="24"/>
          <w:szCs w:val="24"/>
        </w:rPr>
      </w:pPr>
      <w:r>
        <w:rPr>
          <w:rFonts w:ascii="Arial" w:hAnsi="Arial" w:cs="Arial"/>
          <w:bCs/>
          <w:sz w:val="24"/>
          <w:szCs w:val="24"/>
        </w:rPr>
        <w:t xml:space="preserve"> </w:t>
      </w:r>
    </w:p>
    <w:p w:rsidR="00885D1B" w:rsidRDefault="00885D1B" w:rsidP="00FB4341">
      <w:pPr>
        <w:spacing w:line="240" w:lineRule="auto"/>
        <w:ind w:left="1083" w:right="-1"/>
        <w:jc w:val="both"/>
        <w:rPr>
          <w:rFonts w:ascii="Arial" w:hAnsi="Arial" w:cs="Arial"/>
          <w:bCs/>
          <w:sz w:val="24"/>
          <w:szCs w:val="24"/>
        </w:rPr>
      </w:pPr>
    </w:p>
    <w:p w:rsidR="00387CAE" w:rsidRDefault="00387CAE" w:rsidP="00387CAE">
      <w:pPr>
        <w:spacing w:line="360" w:lineRule="auto"/>
        <w:ind w:right="-1"/>
        <w:jc w:val="both"/>
        <w:rPr>
          <w:rFonts w:ascii="Arial" w:hAnsi="Arial" w:cs="Arial"/>
          <w:bCs/>
          <w:sz w:val="24"/>
          <w:szCs w:val="24"/>
        </w:rPr>
      </w:pPr>
    </w:p>
    <w:p w:rsidR="00EA4560" w:rsidRPr="00387CAE" w:rsidRDefault="00EA4560" w:rsidP="00387CAE">
      <w:pPr>
        <w:spacing w:line="360" w:lineRule="auto"/>
        <w:ind w:right="-1"/>
        <w:jc w:val="both"/>
        <w:rPr>
          <w:rFonts w:ascii="Arial" w:hAnsi="Arial" w:cs="Arial"/>
          <w:sz w:val="24"/>
          <w:szCs w:val="24"/>
        </w:rPr>
      </w:pPr>
    </w:p>
    <w:p w:rsidR="0046120A" w:rsidRDefault="0046120A" w:rsidP="00387CAE">
      <w:pPr>
        <w:pStyle w:val="ListParagraph"/>
        <w:spacing w:line="360" w:lineRule="auto"/>
        <w:ind w:right="-1"/>
        <w:jc w:val="center"/>
        <w:rPr>
          <w:rFonts w:ascii="Arial" w:hAnsi="Arial" w:cs="Arial"/>
          <w:b/>
          <w:sz w:val="24"/>
          <w:szCs w:val="24"/>
        </w:rPr>
      </w:pPr>
      <w:r w:rsidRPr="00CC08E0">
        <w:rPr>
          <w:rFonts w:ascii="Arial" w:hAnsi="Arial" w:cs="Arial"/>
          <w:b/>
          <w:sz w:val="24"/>
          <w:szCs w:val="24"/>
        </w:rPr>
        <w:lastRenderedPageBreak/>
        <w:t>DAFTAR PUSTAKA</w:t>
      </w:r>
    </w:p>
    <w:p w:rsidR="00387CAE" w:rsidRPr="00387CAE" w:rsidRDefault="00387CAE" w:rsidP="00387CAE">
      <w:pPr>
        <w:tabs>
          <w:tab w:val="left" w:pos="993"/>
          <w:tab w:val="left" w:pos="1276"/>
        </w:tabs>
        <w:spacing w:after="160" w:line="240" w:lineRule="auto"/>
        <w:ind w:left="360"/>
        <w:jc w:val="both"/>
        <w:rPr>
          <w:rFonts w:ascii="Arial" w:hAnsi="Arial" w:cs="Arial"/>
          <w:sz w:val="24"/>
        </w:rPr>
      </w:pPr>
    </w:p>
    <w:p w:rsidR="0046120A" w:rsidRPr="00CC08E0" w:rsidRDefault="0046120A" w:rsidP="0046120A">
      <w:pPr>
        <w:pStyle w:val="ListParagraph"/>
        <w:spacing w:line="360" w:lineRule="auto"/>
        <w:ind w:right="-1"/>
        <w:jc w:val="both"/>
        <w:rPr>
          <w:rFonts w:ascii="Arial" w:hAnsi="Arial" w:cs="Arial"/>
          <w:b/>
          <w:sz w:val="24"/>
          <w:szCs w:val="24"/>
        </w:rPr>
      </w:pPr>
    </w:p>
    <w:p w:rsidR="0046120A" w:rsidRDefault="0046120A" w:rsidP="00F75DFD">
      <w:pPr>
        <w:spacing w:line="240" w:lineRule="auto"/>
        <w:ind w:left="1843" w:right="-1" w:hanging="709"/>
        <w:jc w:val="both"/>
        <w:rPr>
          <w:rFonts w:ascii="Arial" w:hAnsi="Arial" w:cs="Arial"/>
          <w:sz w:val="24"/>
          <w:szCs w:val="24"/>
        </w:rPr>
      </w:pPr>
      <w:r w:rsidRPr="00CE0253">
        <w:rPr>
          <w:rFonts w:ascii="Arial" w:hAnsi="Arial" w:cs="Arial"/>
          <w:sz w:val="24"/>
          <w:szCs w:val="24"/>
        </w:rPr>
        <w:t xml:space="preserve">Ardianti Elvinaro, 2010, </w:t>
      </w:r>
      <w:r w:rsidRPr="00CE0253">
        <w:rPr>
          <w:rFonts w:ascii="Arial" w:hAnsi="Arial" w:cs="Arial"/>
          <w:i/>
          <w:sz w:val="24"/>
          <w:szCs w:val="24"/>
        </w:rPr>
        <w:t xml:space="preserve">Metodologi Penelitian untuk Public </w:t>
      </w:r>
      <w:r w:rsidR="00F75DFD">
        <w:rPr>
          <w:rFonts w:ascii="Arial" w:hAnsi="Arial" w:cs="Arial"/>
          <w:i/>
          <w:sz w:val="24"/>
          <w:szCs w:val="24"/>
        </w:rPr>
        <w:t xml:space="preserve">    </w:t>
      </w:r>
      <w:r w:rsidRPr="00CE0253">
        <w:rPr>
          <w:rFonts w:ascii="Arial" w:hAnsi="Arial" w:cs="Arial"/>
          <w:i/>
          <w:sz w:val="24"/>
          <w:szCs w:val="24"/>
        </w:rPr>
        <w:t>Relation Kuantitatif dan Kualitatif</w:t>
      </w:r>
      <w:r w:rsidRPr="00CE0253">
        <w:rPr>
          <w:rFonts w:ascii="Arial" w:hAnsi="Arial" w:cs="Arial"/>
          <w:sz w:val="24"/>
          <w:szCs w:val="24"/>
        </w:rPr>
        <w:t>, Bandung: Simbiosis Rekatama Media.</w:t>
      </w:r>
    </w:p>
    <w:p w:rsidR="0046120A" w:rsidRPr="00CE0253" w:rsidRDefault="0046120A" w:rsidP="00F75DFD">
      <w:pPr>
        <w:spacing w:line="240" w:lineRule="auto"/>
        <w:ind w:left="1843" w:right="-1" w:hanging="709"/>
        <w:jc w:val="both"/>
        <w:rPr>
          <w:rFonts w:ascii="Arial" w:hAnsi="Arial" w:cs="Arial"/>
          <w:sz w:val="24"/>
          <w:szCs w:val="24"/>
        </w:rPr>
      </w:pPr>
      <w:r w:rsidRPr="0046120A">
        <w:rPr>
          <w:rFonts w:ascii="Arial" w:hAnsi="Arial" w:cs="Arial"/>
          <w:sz w:val="24"/>
        </w:rPr>
        <w:t>Arikunto Suharsimi, 2006</w:t>
      </w:r>
      <w:r w:rsidR="00387CAE">
        <w:rPr>
          <w:rFonts w:ascii="Arial" w:hAnsi="Arial" w:cs="Arial"/>
          <w:sz w:val="24"/>
        </w:rPr>
        <w:t xml:space="preserve">, </w:t>
      </w:r>
      <w:r w:rsidRPr="0046120A">
        <w:rPr>
          <w:rFonts w:ascii="Arial" w:hAnsi="Arial" w:cs="Arial"/>
          <w:i/>
          <w:sz w:val="24"/>
        </w:rPr>
        <w:t>Prosedur Penelitian Suatu Pendekatan Praktik</w:t>
      </w:r>
      <w:r w:rsidRPr="0046120A">
        <w:rPr>
          <w:rFonts w:ascii="Arial" w:hAnsi="Arial" w:cs="Arial"/>
          <w:sz w:val="24"/>
        </w:rPr>
        <w:t>, Jakarta: Rineka Cipta</w:t>
      </w:r>
    </w:p>
    <w:p w:rsidR="0046120A" w:rsidRDefault="0046120A" w:rsidP="00F75DFD">
      <w:pPr>
        <w:spacing w:line="240" w:lineRule="auto"/>
        <w:ind w:left="1843" w:right="-1" w:hanging="709"/>
        <w:jc w:val="both"/>
        <w:rPr>
          <w:rFonts w:ascii="Arial" w:hAnsi="Arial" w:cs="Arial"/>
          <w:sz w:val="24"/>
          <w:szCs w:val="24"/>
        </w:rPr>
      </w:pPr>
      <w:r w:rsidRPr="00CE0253">
        <w:rPr>
          <w:rFonts w:ascii="Arial" w:hAnsi="Arial" w:cs="Arial"/>
          <w:sz w:val="24"/>
          <w:szCs w:val="24"/>
        </w:rPr>
        <w:t xml:space="preserve">Dani Sudarwan, 2002,  </w:t>
      </w:r>
      <w:r w:rsidRPr="00CE0253">
        <w:rPr>
          <w:rFonts w:ascii="Arial" w:hAnsi="Arial" w:cs="Arial"/>
          <w:i/>
          <w:sz w:val="24"/>
          <w:szCs w:val="24"/>
        </w:rPr>
        <w:t>Menjadi Peneliti Kualitatif</w:t>
      </w:r>
      <w:r w:rsidRPr="00CE0253">
        <w:rPr>
          <w:rFonts w:ascii="Arial" w:hAnsi="Arial" w:cs="Arial"/>
          <w:sz w:val="24"/>
          <w:szCs w:val="24"/>
        </w:rPr>
        <w:t>, Bandung: CV.Pustaka Setia.</w:t>
      </w:r>
    </w:p>
    <w:p w:rsidR="0046120A" w:rsidRDefault="0003618A" w:rsidP="00F75DFD">
      <w:pPr>
        <w:spacing w:line="240" w:lineRule="auto"/>
        <w:ind w:left="1843" w:right="-1" w:hanging="709"/>
        <w:jc w:val="both"/>
        <w:rPr>
          <w:rFonts w:ascii="Arial" w:hAnsi="Arial" w:cs="Arial"/>
          <w:sz w:val="24"/>
          <w:szCs w:val="24"/>
        </w:rPr>
      </w:pPr>
      <w:r>
        <w:rPr>
          <w:rFonts w:ascii="Arial" w:hAnsi="Arial" w:cs="Arial"/>
          <w:sz w:val="24"/>
          <w:szCs w:val="24"/>
        </w:rPr>
        <w:t>Daradjat</w:t>
      </w:r>
      <w:r w:rsidR="0046120A">
        <w:rPr>
          <w:rFonts w:ascii="Arial" w:hAnsi="Arial" w:cs="Arial"/>
          <w:sz w:val="24"/>
          <w:szCs w:val="24"/>
        </w:rPr>
        <w:t xml:space="preserve"> Zakiah, 2011, </w:t>
      </w:r>
      <w:r w:rsidR="0046120A" w:rsidRPr="00CC08E0">
        <w:rPr>
          <w:rFonts w:ascii="Arial" w:hAnsi="Arial" w:cs="Arial"/>
          <w:i/>
          <w:sz w:val="24"/>
          <w:szCs w:val="24"/>
        </w:rPr>
        <w:t>Ilmu Pendidikan Islam</w:t>
      </w:r>
      <w:r w:rsidR="0046120A">
        <w:rPr>
          <w:rFonts w:ascii="Arial" w:hAnsi="Arial" w:cs="Arial"/>
          <w:sz w:val="24"/>
          <w:szCs w:val="24"/>
        </w:rPr>
        <w:t xml:space="preserve">, Jakarta: Bumi Aksara </w:t>
      </w:r>
    </w:p>
    <w:p w:rsidR="0003618A" w:rsidRPr="0003618A" w:rsidRDefault="0003618A" w:rsidP="00F75DFD">
      <w:pPr>
        <w:spacing w:line="240" w:lineRule="auto"/>
        <w:ind w:left="1843" w:right="-1" w:hanging="709"/>
        <w:jc w:val="both"/>
        <w:rPr>
          <w:rFonts w:ascii="Arial" w:hAnsi="Arial" w:cs="Arial"/>
          <w:sz w:val="24"/>
          <w:szCs w:val="24"/>
        </w:rPr>
      </w:pPr>
      <w:r>
        <w:rPr>
          <w:rFonts w:ascii="Arial" w:hAnsi="Arial" w:cs="Arial"/>
          <w:sz w:val="24"/>
          <w:szCs w:val="24"/>
        </w:rPr>
        <w:t>Syukur Fatah, 2011,</w:t>
      </w:r>
      <w:r w:rsidRPr="0003618A">
        <w:rPr>
          <w:rFonts w:ascii="Arial" w:hAnsi="Arial" w:cs="Arial"/>
          <w:i/>
          <w:sz w:val="24"/>
          <w:szCs w:val="24"/>
        </w:rPr>
        <w:t xml:space="preserve">  Manajemen Pendidikan Berbasis pada Madrasah</w:t>
      </w:r>
      <w:r>
        <w:rPr>
          <w:rFonts w:ascii="Arial" w:hAnsi="Arial" w:cs="Arial"/>
          <w:sz w:val="24"/>
          <w:szCs w:val="24"/>
        </w:rPr>
        <w:t>, Semarang: Pustaka Rizki Putra</w:t>
      </w:r>
    </w:p>
    <w:p w:rsidR="0046120A" w:rsidRDefault="0046120A" w:rsidP="00F75DFD">
      <w:pPr>
        <w:spacing w:line="240" w:lineRule="auto"/>
        <w:ind w:left="1843" w:right="-1" w:hanging="709"/>
        <w:jc w:val="both"/>
        <w:rPr>
          <w:rFonts w:ascii="Arial" w:hAnsi="Arial" w:cs="Arial"/>
          <w:sz w:val="24"/>
          <w:szCs w:val="24"/>
        </w:rPr>
      </w:pPr>
      <w:r w:rsidRPr="00952602">
        <w:rPr>
          <w:rFonts w:ascii="Arial" w:hAnsi="Arial" w:cs="Arial"/>
          <w:sz w:val="24"/>
          <w:szCs w:val="24"/>
        </w:rPr>
        <w:t xml:space="preserve">Fathoni Abdurrahmat, 2006, </w:t>
      </w:r>
      <w:r w:rsidRPr="00952602">
        <w:rPr>
          <w:rFonts w:ascii="Arial" w:hAnsi="Arial" w:cs="Arial"/>
          <w:i/>
          <w:sz w:val="24"/>
          <w:szCs w:val="24"/>
        </w:rPr>
        <w:t>Metodologi Penelitian &amp; Teknik Penyusunan Skripsi,</w:t>
      </w:r>
      <w:r w:rsidRPr="00952602">
        <w:rPr>
          <w:rFonts w:ascii="Arial" w:hAnsi="Arial" w:cs="Arial"/>
          <w:sz w:val="24"/>
          <w:szCs w:val="24"/>
        </w:rPr>
        <w:t xml:space="preserve"> Jakarta: PT Rineka Cipta.</w:t>
      </w:r>
    </w:p>
    <w:p w:rsidR="0046120A" w:rsidRDefault="0046120A" w:rsidP="00F75DFD">
      <w:pPr>
        <w:spacing w:line="240" w:lineRule="auto"/>
        <w:ind w:left="1843" w:right="-1" w:hanging="709"/>
        <w:jc w:val="both"/>
        <w:rPr>
          <w:rFonts w:ascii="Arial" w:hAnsi="Arial" w:cs="Arial"/>
          <w:sz w:val="24"/>
          <w:szCs w:val="24"/>
        </w:rPr>
      </w:pPr>
      <w:r w:rsidRPr="00404719">
        <w:rPr>
          <w:rFonts w:ascii="Arial" w:hAnsi="Arial" w:cs="Arial"/>
          <w:sz w:val="24"/>
          <w:szCs w:val="24"/>
        </w:rPr>
        <w:t>Hikmat,</w:t>
      </w:r>
      <w:r>
        <w:rPr>
          <w:rFonts w:ascii="Arial" w:hAnsi="Arial" w:cs="Arial"/>
          <w:sz w:val="24"/>
          <w:szCs w:val="24"/>
        </w:rPr>
        <w:t xml:space="preserve"> 2009,</w:t>
      </w:r>
      <w:r w:rsidRPr="00404719">
        <w:rPr>
          <w:rFonts w:ascii="Arial" w:hAnsi="Arial" w:cs="Arial"/>
          <w:sz w:val="24"/>
          <w:szCs w:val="24"/>
        </w:rPr>
        <w:t xml:space="preserve"> </w:t>
      </w:r>
      <w:r w:rsidRPr="00404719">
        <w:rPr>
          <w:rFonts w:ascii="Arial" w:hAnsi="Arial" w:cs="Arial"/>
          <w:i/>
          <w:sz w:val="24"/>
          <w:szCs w:val="24"/>
        </w:rPr>
        <w:t>Manajemen Pendidikan</w:t>
      </w:r>
      <w:r w:rsidRPr="00404719">
        <w:rPr>
          <w:rFonts w:ascii="Arial" w:hAnsi="Arial" w:cs="Arial"/>
          <w:sz w:val="24"/>
          <w:szCs w:val="24"/>
        </w:rPr>
        <w:t>, Bandung: Pustaka Setia</w:t>
      </w:r>
      <w:r>
        <w:rPr>
          <w:rFonts w:ascii="Arial" w:hAnsi="Arial" w:cs="Arial"/>
          <w:sz w:val="24"/>
          <w:szCs w:val="24"/>
        </w:rPr>
        <w:t>.</w:t>
      </w:r>
    </w:p>
    <w:p w:rsidR="0046120A" w:rsidRPr="004731B3" w:rsidRDefault="0046120A" w:rsidP="00F75DFD">
      <w:pPr>
        <w:spacing w:line="240" w:lineRule="auto"/>
        <w:ind w:left="1843" w:right="-1" w:hanging="709"/>
        <w:jc w:val="both"/>
        <w:rPr>
          <w:rFonts w:ascii="Arial" w:hAnsi="Arial" w:cs="Arial"/>
          <w:sz w:val="24"/>
          <w:szCs w:val="24"/>
        </w:rPr>
      </w:pPr>
      <w:r w:rsidRPr="004731B3">
        <w:rPr>
          <w:rFonts w:ascii="Arial" w:hAnsi="Arial" w:cs="Arial"/>
          <w:sz w:val="24"/>
          <w:szCs w:val="24"/>
        </w:rPr>
        <w:t>Lajnah</w:t>
      </w:r>
      <w:r>
        <w:rPr>
          <w:rFonts w:ascii="Arial" w:hAnsi="Arial" w:cs="Arial"/>
          <w:sz w:val="24"/>
          <w:szCs w:val="24"/>
        </w:rPr>
        <w:t>,</w:t>
      </w:r>
      <w:r w:rsidRPr="004731B3">
        <w:rPr>
          <w:rFonts w:ascii="Arial" w:hAnsi="Arial" w:cs="Arial"/>
          <w:sz w:val="24"/>
          <w:szCs w:val="24"/>
        </w:rPr>
        <w:t xml:space="preserve"> Pentasih Mushaf Al-Qur’an, </w:t>
      </w:r>
      <w:r w:rsidRPr="004731B3">
        <w:rPr>
          <w:rFonts w:ascii="Arial" w:hAnsi="Arial" w:cs="Arial"/>
          <w:i/>
          <w:sz w:val="24"/>
          <w:szCs w:val="24"/>
        </w:rPr>
        <w:t>Al-Qur’an dan Terjemahnya</w:t>
      </w:r>
      <w:r w:rsidRPr="004731B3">
        <w:rPr>
          <w:rFonts w:ascii="Arial" w:hAnsi="Arial" w:cs="Arial"/>
          <w:sz w:val="24"/>
          <w:szCs w:val="24"/>
        </w:rPr>
        <w:t>, Jakarta: Departemen A</w:t>
      </w:r>
      <w:r>
        <w:rPr>
          <w:rFonts w:ascii="Arial" w:hAnsi="Arial" w:cs="Arial"/>
          <w:sz w:val="24"/>
          <w:szCs w:val="24"/>
        </w:rPr>
        <w:t>gama Republik Indonesia.</w:t>
      </w:r>
    </w:p>
    <w:p w:rsidR="0046120A" w:rsidRDefault="0046120A" w:rsidP="00F75DFD">
      <w:pPr>
        <w:spacing w:line="240" w:lineRule="auto"/>
        <w:ind w:left="1843" w:right="-1" w:hanging="709"/>
        <w:jc w:val="both"/>
        <w:rPr>
          <w:rFonts w:ascii="Arial" w:hAnsi="Arial" w:cs="Arial"/>
          <w:sz w:val="24"/>
          <w:szCs w:val="24"/>
        </w:rPr>
      </w:pPr>
      <w:r>
        <w:rPr>
          <w:rFonts w:ascii="Arial" w:hAnsi="Arial" w:cs="Arial"/>
          <w:sz w:val="24"/>
          <w:szCs w:val="24"/>
        </w:rPr>
        <w:t xml:space="preserve">Mansur, 2011, </w:t>
      </w:r>
      <w:r w:rsidRPr="00CC08E0">
        <w:rPr>
          <w:rFonts w:ascii="Arial" w:hAnsi="Arial" w:cs="Arial"/>
          <w:i/>
          <w:sz w:val="24"/>
          <w:szCs w:val="24"/>
        </w:rPr>
        <w:t>Pendidikam Anak Usia Dini dalam Islam</w:t>
      </w:r>
      <w:r>
        <w:rPr>
          <w:rFonts w:ascii="Arial" w:hAnsi="Arial" w:cs="Arial"/>
          <w:sz w:val="24"/>
          <w:szCs w:val="24"/>
        </w:rPr>
        <w:t>, Yogyakarta: Pustaka Pelajar Offset.</w:t>
      </w:r>
    </w:p>
    <w:p w:rsidR="00387CAE" w:rsidRDefault="0003618A" w:rsidP="00F75DFD">
      <w:pPr>
        <w:spacing w:line="240" w:lineRule="auto"/>
        <w:ind w:left="1843" w:right="-1" w:hanging="709"/>
        <w:jc w:val="both"/>
        <w:rPr>
          <w:rFonts w:ascii="Arial" w:hAnsi="Arial" w:cs="Arial"/>
          <w:sz w:val="24"/>
          <w:szCs w:val="24"/>
        </w:rPr>
      </w:pPr>
      <w:r>
        <w:rPr>
          <w:rFonts w:ascii="Arial" w:hAnsi="Arial" w:cs="Arial"/>
          <w:sz w:val="24"/>
          <w:szCs w:val="24"/>
        </w:rPr>
        <w:t>Moleong Lexy J, 2005,</w:t>
      </w:r>
      <w:r w:rsidR="00387CAE">
        <w:rPr>
          <w:rFonts w:ascii="Arial" w:hAnsi="Arial" w:cs="Arial"/>
          <w:sz w:val="24"/>
          <w:szCs w:val="24"/>
        </w:rPr>
        <w:t xml:space="preserve"> </w:t>
      </w:r>
      <w:r w:rsidR="00387CAE" w:rsidRPr="0048373F">
        <w:rPr>
          <w:rFonts w:ascii="Arial" w:hAnsi="Arial" w:cs="Arial"/>
          <w:i/>
          <w:sz w:val="24"/>
          <w:szCs w:val="24"/>
        </w:rPr>
        <w:t>Metodologi Penelitian Kualitatif</w:t>
      </w:r>
      <w:r w:rsidR="00387CAE">
        <w:rPr>
          <w:rFonts w:ascii="Arial" w:hAnsi="Arial" w:cs="Arial"/>
          <w:sz w:val="24"/>
          <w:szCs w:val="24"/>
        </w:rPr>
        <w:t>, Bandung: Remaja Rosdakarya</w:t>
      </w:r>
    </w:p>
    <w:p w:rsidR="0003618A" w:rsidRPr="0003618A" w:rsidRDefault="0003618A" w:rsidP="00F75DFD">
      <w:pPr>
        <w:spacing w:line="240" w:lineRule="auto"/>
        <w:ind w:left="1843" w:right="-1" w:hanging="709"/>
        <w:jc w:val="both"/>
        <w:rPr>
          <w:rFonts w:ascii="Arial" w:hAnsi="Arial" w:cs="Arial"/>
          <w:sz w:val="24"/>
          <w:szCs w:val="24"/>
        </w:rPr>
      </w:pPr>
      <w:r>
        <w:rPr>
          <w:rFonts w:ascii="Arial" w:hAnsi="Arial" w:cs="Arial"/>
          <w:sz w:val="24"/>
          <w:szCs w:val="24"/>
        </w:rPr>
        <w:t>Saefullah, 2012,</w:t>
      </w:r>
      <w:r w:rsidRPr="0003618A">
        <w:rPr>
          <w:rFonts w:ascii="Arial" w:hAnsi="Arial" w:cs="Arial"/>
          <w:i/>
          <w:sz w:val="24"/>
          <w:szCs w:val="24"/>
        </w:rPr>
        <w:t xml:space="preserve"> Manajemen Pendidikan Islam</w:t>
      </w:r>
      <w:r>
        <w:rPr>
          <w:rFonts w:ascii="Arial" w:hAnsi="Arial" w:cs="Arial"/>
          <w:sz w:val="24"/>
          <w:szCs w:val="24"/>
        </w:rPr>
        <w:t>, Bandung: Pustaka Setia</w:t>
      </w:r>
    </w:p>
    <w:p w:rsidR="0046120A" w:rsidRPr="004731B3" w:rsidRDefault="0046120A" w:rsidP="00F75DFD">
      <w:pPr>
        <w:spacing w:line="240" w:lineRule="auto"/>
        <w:ind w:left="1843" w:right="-1" w:hanging="709"/>
        <w:jc w:val="both"/>
        <w:rPr>
          <w:rFonts w:ascii="Arial" w:hAnsi="Arial" w:cs="Arial"/>
          <w:sz w:val="24"/>
          <w:szCs w:val="24"/>
        </w:rPr>
      </w:pPr>
      <w:r w:rsidRPr="004731B3">
        <w:rPr>
          <w:rFonts w:ascii="Arial" w:hAnsi="Arial" w:cs="Arial"/>
          <w:sz w:val="24"/>
          <w:szCs w:val="24"/>
        </w:rPr>
        <w:t xml:space="preserve">Saidah Dewi, 2015, </w:t>
      </w:r>
      <w:r w:rsidRPr="004731B3">
        <w:rPr>
          <w:rFonts w:ascii="Arial" w:hAnsi="Arial" w:cs="Arial"/>
          <w:i/>
          <w:sz w:val="24"/>
          <w:szCs w:val="24"/>
        </w:rPr>
        <w:t xml:space="preserve">Metode Penelitian Dakwah, </w:t>
      </w:r>
      <w:r w:rsidRPr="004731B3">
        <w:rPr>
          <w:rFonts w:ascii="Arial" w:hAnsi="Arial" w:cs="Arial"/>
          <w:sz w:val="24"/>
          <w:szCs w:val="24"/>
        </w:rPr>
        <w:t>Bandung: PT Remaja Rosdakarya.</w:t>
      </w:r>
    </w:p>
    <w:p w:rsidR="0046120A" w:rsidRPr="0046120A" w:rsidRDefault="0003618A" w:rsidP="00F75DFD">
      <w:pPr>
        <w:spacing w:line="240" w:lineRule="auto"/>
        <w:ind w:left="1843" w:right="-1" w:hanging="709"/>
        <w:jc w:val="both"/>
        <w:rPr>
          <w:rFonts w:ascii="Arial" w:hAnsi="Arial" w:cs="Arial"/>
          <w:sz w:val="24"/>
          <w:szCs w:val="24"/>
        </w:rPr>
      </w:pPr>
      <w:r>
        <w:rPr>
          <w:rFonts w:ascii="Arial" w:hAnsi="Arial" w:cs="Arial"/>
          <w:sz w:val="24"/>
          <w:szCs w:val="24"/>
        </w:rPr>
        <w:t>Sutikno</w:t>
      </w:r>
      <w:r w:rsidR="0046120A">
        <w:rPr>
          <w:rFonts w:ascii="Arial" w:hAnsi="Arial" w:cs="Arial"/>
          <w:sz w:val="24"/>
          <w:szCs w:val="24"/>
        </w:rPr>
        <w:t xml:space="preserve"> M.Sobry, 2012, </w:t>
      </w:r>
      <w:r w:rsidR="0046120A" w:rsidRPr="00404719">
        <w:rPr>
          <w:rFonts w:ascii="Arial" w:hAnsi="Arial" w:cs="Arial"/>
          <w:sz w:val="24"/>
          <w:szCs w:val="24"/>
        </w:rPr>
        <w:t xml:space="preserve"> </w:t>
      </w:r>
      <w:r w:rsidR="0046120A" w:rsidRPr="00404719">
        <w:rPr>
          <w:rFonts w:ascii="Arial" w:hAnsi="Arial" w:cs="Arial"/>
          <w:i/>
          <w:sz w:val="24"/>
          <w:szCs w:val="24"/>
        </w:rPr>
        <w:t>Manajemen Pendidikan</w:t>
      </w:r>
      <w:r w:rsidR="0046120A">
        <w:rPr>
          <w:rFonts w:ascii="Arial" w:hAnsi="Arial" w:cs="Arial"/>
          <w:sz w:val="24"/>
          <w:szCs w:val="24"/>
        </w:rPr>
        <w:t xml:space="preserve">, </w:t>
      </w:r>
      <w:r w:rsidR="0046120A" w:rsidRPr="00404719">
        <w:rPr>
          <w:rFonts w:ascii="Arial" w:hAnsi="Arial" w:cs="Arial"/>
          <w:sz w:val="24"/>
          <w:szCs w:val="24"/>
        </w:rPr>
        <w:t>Lombok</w:t>
      </w:r>
      <w:r w:rsidR="0046120A">
        <w:rPr>
          <w:rFonts w:ascii="Arial" w:hAnsi="Arial" w:cs="Arial"/>
          <w:i/>
          <w:sz w:val="24"/>
          <w:szCs w:val="24"/>
        </w:rPr>
        <w:t>:</w:t>
      </w:r>
      <w:r w:rsidR="0046120A">
        <w:rPr>
          <w:rFonts w:ascii="Arial" w:hAnsi="Arial" w:cs="Arial"/>
          <w:sz w:val="24"/>
          <w:szCs w:val="24"/>
        </w:rPr>
        <w:t xml:space="preserve"> Holistica.</w:t>
      </w:r>
    </w:p>
    <w:p w:rsidR="0046120A" w:rsidRDefault="0046120A" w:rsidP="00F75DFD">
      <w:pPr>
        <w:spacing w:line="240" w:lineRule="auto"/>
        <w:ind w:left="1843" w:right="-1" w:hanging="709"/>
        <w:jc w:val="both"/>
        <w:rPr>
          <w:rFonts w:ascii="Arial" w:hAnsi="Arial" w:cs="Arial"/>
          <w:sz w:val="24"/>
          <w:szCs w:val="24"/>
        </w:rPr>
      </w:pPr>
      <w:r>
        <w:rPr>
          <w:rFonts w:ascii="Arial" w:hAnsi="Arial" w:cs="Arial"/>
          <w:sz w:val="24"/>
          <w:szCs w:val="24"/>
        </w:rPr>
        <w:t xml:space="preserve">Ula, Shoimatul, 2013, Buku </w:t>
      </w:r>
      <w:r w:rsidRPr="00CC08E0">
        <w:rPr>
          <w:rFonts w:ascii="Arial" w:hAnsi="Arial" w:cs="Arial"/>
          <w:i/>
          <w:sz w:val="24"/>
          <w:szCs w:val="24"/>
        </w:rPr>
        <w:t>Pintar Teori-Teori Manajemen Pendidikan Efektif</w:t>
      </w:r>
      <w:r>
        <w:rPr>
          <w:rFonts w:ascii="Arial" w:hAnsi="Arial" w:cs="Arial"/>
          <w:sz w:val="24"/>
          <w:szCs w:val="24"/>
        </w:rPr>
        <w:t>, Jogjakarta: Berlian</w:t>
      </w:r>
    </w:p>
    <w:p w:rsidR="0046120A" w:rsidRDefault="0046120A" w:rsidP="00F75DFD">
      <w:pPr>
        <w:spacing w:line="240" w:lineRule="auto"/>
        <w:ind w:left="1701" w:right="-1" w:hanging="567"/>
        <w:jc w:val="both"/>
        <w:rPr>
          <w:rFonts w:ascii="Arial" w:hAnsi="Arial" w:cs="Arial"/>
          <w:sz w:val="24"/>
          <w:szCs w:val="24"/>
        </w:rPr>
      </w:pPr>
      <w:r>
        <w:rPr>
          <w:rFonts w:ascii="Arial" w:hAnsi="Arial" w:cs="Arial"/>
          <w:sz w:val="24"/>
          <w:szCs w:val="24"/>
        </w:rPr>
        <w:lastRenderedPageBreak/>
        <w:t xml:space="preserve">Usman, Husaini, 2008, </w:t>
      </w:r>
      <w:r w:rsidRPr="00CC08E0">
        <w:rPr>
          <w:rFonts w:ascii="Arial" w:hAnsi="Arial" w:cs="Arial"/>
          <w:i/>
          <w:sz w:val="24"/>
          <w:szCs w:val="24"/>
        </w:rPr>
        <w:t>Manajemen Teori Praktik &amp; Riset Pendidikan</w:t>
      </w:r>
      <w:r>
        <w:rPr>
          <w:rFonts w:ascii="Arial" w:hAnsi="Arial" w:cs="Arial"/>
          <w:sz w:val="24"/>
          <w:szCs w:val="24"/>
        </w:rPr>
        <w:t>, Jakarta: Bumi Aksara</w:t>
      </w:r>
    </w:p>
    <w:p w:rsidR="0046120A" w:rsidRDefault="0046120A" w:rsidP="00F75DFD">
      <w:pPr>
        <w:spacing w:line="240" w:lineRule="auto"/>
        <w:ind w:left="1701" w:right="-1" w:hanging="567"/>
        <w:jc w:val="both"/>
        <w:rPr>
          <w:rFonts w:ascii="Arial" w:hAnsi="Arial" w:cs="Arial"/>
          <w:sz w:val="24"/>
          <w:szCs w:val="24"/>
        </w:rPr>
      </w:pPr>
      <w:r w:rsidRPr="00404719">
        <w:rPr>
          <w:rFonts w:ascii="Arial" w:hAnsi="Arial" w:cs="Arial"/>
          <w:sz w:val="24"/>
          <w:szCs w:val="24"/>
        </w:rPr>
        <w:t>Yusuf</w:t>
      </w:r>
      <w:r>
        <w:rPr>
          <w:rFonts w:ascii="Arial" w:hAnsi="Arial" w:cs="Arial"/>
          <w:sz w:val="24"/>
          <w:szCs w:val="24"/>
        </w:rPr>
        <w:t>,</w:t>
      </w:r>
      <w:r w:rsidRPr="00404719">
        <w:rPr>
          <w:rFonts w:ascii="Arial" w:hAnsi="Arial" w:cs="Arial"/>
          <w:sz w:val="24"/>
          <w:szCs w:val="24"/>
        </w:rPr>
        <w:t xml:space="preserve"> Musfirotun,</w:t>
      </w:r>
      <w:r>
        <w:rPr>
          <w:rFonts w:ascii="Arial" w:hAnsi="Arial" w:cs="Arial"/>
          <w:sz w:val="24"/>
          <w:szCs w:val="24"/>
        </w:rPr>
        <w:t xml:space="preserve">2006, </w:t>
      </w:r>
      <w:r w:rsidRPr="00404719">
        <w:rPr>
          <w:rFonts w:ascii="Arial" w:hAnsi="Arial" w:cs="Arial"/>
          <w:sz w:val="24"/>
          <w:szCs w:val="24"/>
        </w:rPr>
        <w:t xml:space="preserve"> Manajemen Pendidikan  Sebuah </w:t>
      </w:r>
      <w:r>
        <w:rPr>
          <w:rFonts w:ascii="Arial" w:hAnsi="Arial" w:cs="Arial"/>
          <w:sz w:val="24"/>
          <w:szCs w:val="24"/>
        </w:rPr>
        <w:t xml:space="preserve"> </w:t>
      </w:r>
      <w:r w:rsidRPr="00404719">
        <w:rPr>
          <w:rFonts w:ascii="Arial" w:hAnsi="Arial" w:cs="Arial"/>
          <w:sz w:val="24"/>
          <w:szCs w:val="24"/>
        </w:rPr>
        <w:t>Pengantar, Pekalongan: STAIN Press</w:t>
      </w:r>
      <w:r>
        <w:rPr>
          <w:rFonts w:ascii="Arial" w:hAnsi="Arial" w:cs="Arial"/>
          <w:sz w:val="24"/>
          <w:szCs w:val="24"/>
        </w:rPr>
        <w:t>.</w:t>
      </w:r>
    </w:p>
    <w:p w:rsidR="00885D1B" w:rsidRPr="002933D7" w:rsidRDefault="00885D1B" w:rsidP="00FB4341">
      <w:pPr>
        <w:pStyle w:val="ListParagraph"/>
        <w:spacing w:line="360" w:lineRule="auto"/>
        <w:ind w:left="1083" w:right="-1"/>
        <w:jc w:val="both"/>
        <w:rPr>
          <w:rFonts w:ascii="Arial" w:hAnsi="Arial" w:cs="Arial"/>
          <w:b/>
          <w:sz w:val="24"/>
          <w:szCs w:val="24"/>
        </w:rPr>
      </w:pPr>
    </w:p>
    <w:p w:rsidR="002933D7" w:rsidRPr="002933D7" w:rsidRDefault="002933D7" w:rsidP="00FB4341">
      <w:pPr>
        <w:tabs>
          <w:tab w:val="left" w:pos="7938"/>
        </w:tabs>
        <w:spacing w:line="360" w:lineRule="auto"/>
        <w:ind w:left="1083" w:right="-1"/>
        <w:jc w:val="both"/>
        <w:rPr>
          <w:rFonts w:ascii="Arial" w:hAnsi="Arial" w:cs="Arial"/>
          <w:b/>
          <w:sz w:val="24"/>
          <w:szCs w:val="24"/>
        </w:rPr>
      </w:pPr>
    </w:p>
    <w:p w:rsidR="00B802BC" w:rsidRPr="00B802BC" w:rsidRDefault="00B802BC" w:rsidP="00FB4341">
      <w:pPr>
        <w:pStyle w:val="ListParagraph"/>
        <w:tabs>
          <w:tab w:val="left" w:pos="7938"/>
        </w:tabs>
        <w:spacing w:line="360" w:lineRule="auto"/>
        <w:ind w:left="1083" w:right="-1"/>
        <w:jc w:val="both"/>
        <w:rPr>
          <w:rFonts w:ascii="Arial" w:hAnsi="Arial" w:cs="Arial"/>
          <w:b/>
          <w:sz w:val="24"/>
          <w:szCs w:val="24"/>
        </w:rPr>
      </w:pPr>
    </w:p>
    <w:p w:rsidR="00B802BC" w:rsidRPr="00B802BC" w:rsidRDefault="00B802BC" w:rsidP="00FB4341">
      <w:pPr>
        <w:pStyle w:val="ListParagraph"/>
        <w:tabs>
          <w:tab w:val="left" w:pos="7938"/>
        </w:tabs>
        <w:spacing w:line="360" w:lineRule="auto"/>
        <w:ind w:left="1083" w:right="-1"/>
        <w:jc w:val="both"/>
        <w:rPr>
          <w:rFonts w:ascii="Arial" w:eastAsia="Times New Roman" w:hAnsi="Arial" w:cs="Arial"/>
          <w:sz w:val="24"/>
          <w:szCs w:val="24"/>
          <w:lang w:eastAsia="id-ID"/>
        </w:rPr>
      </w:pPr>
    </w:p>
    <w:p w:rsidR="00B802BC" w:rsidRPr="00B802BC" w:rsidRDefault="00B802BC" w:rsidP="00FB4341">
      <w:pPr>
        <w:pStyle w:val="ListParagraph"/>
        <w:tabs>
          <w:tab w:val="left" w:pos="7938"/>
        </w:tabs>
        <w:spacing w:line="360" w:lineRule="auto"/>
        <w:ind w:left="1083" w:right="-1"/>
        <w:jc w:val="both"/>
        <w:rPr>
          <w:rFonts w:ascii="Arial" w:eastAsia="Times New Roman" w:hAnsi="Arial" w:cs="Arial"/>
          <w:sz w:val="24"/>
          <w:szCs w:val="24"/>
          <w:lang w:eastAsia="id-ID"/>
        </w:rPr>
      </w:pPr>
    </w:p>
    <w:p w:rsidR="00455A56" w:rsidRPr="00455A56" w:rsidRDefault="00455A56" w:rsidP="00FB4341">
      <w:pPr>
        <w:pStyle w:val="ListParagraph"/>
        <w:tabs>
          <w:tab w:val="left" w:pos="7938"/>
        </w:tabs>
        <w:spacing w:line="360" w:lineRule="auto"/>
        <w:ind w:left="1083" w:right="-1"/>
        <w:rPr>
          <w:rFonts w:ascii="Arial" w:hAnsi="Arial" w:cs="Arial"/>
          <w:b/>
          <w:sz w:val="24"/>
          <w:szCs w:val="24"/>
        </w:rPr>
      </w:pPr>
    </w:p>
    <w:p w:rsidR="00455A56" w:rsidRPr="00455A56" w:rsidRDefault="00455A56" w:rsidP="00FB4341">
      <w:pPr>
        <w:pStyle w:val="ListParagraph"/>
        <w:spacing w:line="360" w:lineRule="auto"/>
        <w:ind w:left="1083" w:right="-1"/>
        <w:jc w:val="both"/>
        <w:rPr>
          <w:rFonts w:ascii="Arial" w:hAnsi="Arial" w:cs="Arial"/>
          <w:b/>
          <w:sz w:val="24"/>
          <w:szCs w:val="24"/>
        </w:rPr>
      </w:pPr>
    </w:p>
    <w:p w:rsidR="00C84647" w:rsidRPr="00C84647" w:rsidRDefault="00C84647" w:rsidP="00FB4341">
      <w:pPr>
        <w:pStyle w:val="ListParagraph"/>
        <w:spacing w:line="360" w:lineRule="auto"/>
        <w:ind w:left="1083" w:right="-1" w:firstLine="720"/>
        <w:jc w:val="both"/>
        <w:rPr>
          <w:rFonts w:ascii="Arial" w:hAnsi="Arial" w:cs="Arial"/>
          <w:b/>
          <w:sz w:val="24"/>
          <w:szCs w:val="24"/>
        </w:rPr>
      </w:pPr>
    </w:p>
    <w:sectPr w:rsidR="00C84647" w:rsidRPr="00C84647" w:rsidSect="009B1311">
      <w:headerReference w:type="default" r:id="rId12"/>
      <w:pgSz w:w="11906" w:h="16838" w:code="9"/>
      <w:pgMar w:top="2268" w:right="1701" w:bottom="1701" w:left="226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6B8D" w:rsidRDefault="00046B8D" w:rsidP="009E1246">
      <w:pPr>
        <w:spacing w:after="0" w:line="240" w:lineRule="auto"/>
      </w:pPr>
      <w:r>
        <w:separator/>
      </w:r>
    </w:p>
  </w:endnote>
  <w:endnote w:type="continuationSeparator" w:id="1">
    <w:p w:rsidR="00046B8D" w:rsidRDefault="00046B8D" w:rsidP="009E124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6B8D" w:rsidRDefault="00046B8D" w:rsidP="009E1246">
      <w:pPr>
        <w:spacing w:after="0" w:line="240" w:lineRule="auto"/>
      </w:pPr>
      <w:r>
        <w:separator/>
      </w:r>
    </w:p>
  </w:footnote>
  <w:footnote w:type="continuationSeparator" w:id="1">
    <w:p w:rsidR="00046B8D" w:rsidRDefault="00046B8D" w:rsidP="009E1246">
      <w:pPr>
        <w:spacing w:after="0" w:line="240" w:lineRule="auto"/>
      </w:pPr>
      <w:r>
        <w:continuationSeparator/>
      </w:r>
    </w:p>
  </w:footnote>
  <w:footnote w:id="2">
    <w:p w:rsidR="00046B8D" w:rsidRPr="00BA4AFA" w:rsidRDefault="00046B8D" w:rsidP="009E1246">
      <w:pPr>
        <w:pStyle w:val="FootnoteText"/>
        <w:rPr>
          <w:rFonts w:ascii="Arial" w:hAnsi="Arial" w:cs="Arial"/>
        </w:rPr>
      </w:pPr>
      <w:r>
        <w:rPr>
          <w:rFonts w:ascii="Arial" w:hAnsi="Arial" w:cs="Arial"/>
        </w:rPr>
        <w:t xml:space="preserve">       </w:t>
      </w:r>
      <w:r w:rsidRPr="00BA4AFA">
        <w:rPr>
          <w:rStyle w:val="FootnoteReference"/>
          <w:rFonts w:ascii="Arial" w:hAnsi="Arial" w:cs="Arial"/>
        </w:rPr>
        <w:footnoteRef/>
      </w:r>
      <w:r w:rsidRPr="00BA4AFA">
        <w:rPr>
          <w:rFonts w:ascii="Arial" w:hAnsi="Arial" w:cs="Arial"/>
        </w:rPr>
        <w:t xml:space="preserve"> Hikmat, </w:t>
      </w:r>
      <w:r w:rsidRPr="00BA4AFA">
        <w:rPr>
          <w:rFonts w:ascii="Arial" w:hAnsi="Arial" w:cs="Arial"/>
          <w:i/>
        </w:rPr>
        <w:t>Manajemen Pendidikan</w:t>
      </w:r>
      <w:r>
        <w:rPr>
          <w:rFonts w:ascii="Arial" w:hAnsi="Arial" w:cs="Arial"/>
        </w:rPr>
        <w:t xml:space="preserve">, Bandung: Pustaka Setia, 2009, hlm: </w:t>
      </w:r>
      <w:r w:rsidRPr="00BA4AFA">
        <w:rPr>
          <w:rFonts w:ascii="Arial" w:hAnsi="Arial" w:cs="Arial"/>
        </w:rPr>
        <w:t>15</w:t>
      </w:r>
      <w:r>
        <w:rPr>
          <w:rFonts w:ascii="Arial" w:hAnsi="Arial" w:cs="Arial"/>
        </w:rPr>
        <w:t>.</w:t>
      </w:r>
    </w:p>
  </w:footnote>
  <w:footnote w:id="3">
    <w:p w:rsidR="00046B8D" w:rsidRPr="00BA4AFA" w:rsidRDefault="00046B8D" w:rsidP="0046120A">
      <w:pPr>
        <w:pStyle w:val="FootnoteText"/>
        <w:jc w:val="both"/>
        <w:rPr>
          <w:rFonts w:ascii="Arial" w:hAnsi="Arial" w:cs="Arial"/>
        </w:rPr>
      </w:pPr>
      <w:r>
        <w:rPr>
          <w:rFonts w:ascii="Arial" w:hAnsi="Arial" w:cs="Arial"/>
        </w:rPr>
        <w:t xml:space="preserve">       </w:t>
      </w:r>
      <w:r w:rsidRPr="00BA4AFA">
        <w:rPr>
          <w:rStyle w:val="FootnoteReference"/>
          <w:rFonts w:ascii="Arial" w:hAnsi="Arial" w:cs="Arial"/>
        </w:rPr>
        <w:footnoteRef/>
      </w:r>
      <w:r w:rsidRPr="00BA4AFA">
        <w:rPr>
          <w:rFonts w:ascii="Arial" w:hAnsi="Arial" w:cs="Arial"/>
        </w:rPr>
        <w:t xml:space="preserve"> Husaini Usman, Manajemen Teori Praktik &amp; Riset Pendidikan, Jakarta:Bumi Aksara,</w:t>
      </w:r>
      <w:r>
        <w:rPr>
          <w:rFonts w:ascii="Arial" w:hAnsi="Arial" w:cs="Arial"/>
        </w:rPr>
        <w:t xml:space="preserve"> </w:t>
      </w:r>
      <w:r w:rsidRPr="00BA4AFA">
        <w:rPr>
          <w:rFonts w:ascii="Arial" w:hAnsi="Arial" w:cs="Arial"/>
        </w:rPr>
        <w:t>2008,</w:t>
      </w:r>
      <w:r>
        <w:rPr>
          <w:rFonts w:ascii="Arial" w:hAnsi="Arial" w:cs="Arial"/>
        </w:rPr>
        <w:t xml:space="preserve"> </w:t>
      </w:r>
      <w:r w:rsidRPr="00BA4AFA">
        <w:rPr>
          <w:rFonts w:ascii="Arial" w:hAnsi="Arial" w:cs="Arial"/>
        </w:rPr>
        <w:t>hlm:</w:t>
      </w:r>
      <w:r>
        <w:rPr>
          <w:rFonts w:ascii="Arial" w:hAnsi="Arial" w:cs="Arial"/>
        </w:rPr>
        <w:t xml:space="preserve"> </w:t>
      </w:r>
      <w:r w:rsidRPr="00BA4AFA">
        <w:rPr>
          <w:rFonts w:ascii="Arial" w:hAnsi="Arial" w:cs="Arial"/>
        </w:rPr>
        <w:t>9</w:t>
      </w:r>
      <w:r>
        <w:rPr>
          <w:rFonts w:ascii="Arial" w:hAnsi="Arial" w:cs="Arial"/>
        </w:rPr>
        <w:t>.</w:t>
      </w:r>
    </w:p>
  </w:footnote>
  <w:footnote w:id="4">
    <w:p w:rsidR="00046B8D" w:rsidRPr="00BA4AFA" w:rsidRDefault="00046B8D" w:rsidP="0046120A">
      <w:pPr>
        <w:pStyle w:val="FootnoteText"/>
        <w:jc w:val="both"/>
        <w:rPr>
          <w:rFonts w:ascii="Arial" w:hAnsi="Arial" w:cs="Arial"/>
        </w:rPr>
      </w:pPr>
      <w:r>
        <w:rPr>
          <w:rFonts w:ascii="Arial" w:hAnsi="Arial" w:cs="Arial"/>
        </w:rPr>
        <w:t xml:space="preserve">       </w:t>
      </w:r>
      <w:r w:rsidRPr="00BA4AFA">
        <w:rPr>
          <w:rStyle w:val="FootnoteReference"/>
          <w:rFonts w:ascii="Arial" w:hAnsi="Arial" w:cs="Arial"/>
        </w:rPr>
        <w:footnoteRef/>
      </w:r>
      <w:r w:rsidRPr="00BA4AFA">
        <w:rPr>
          <w:rFonts w:ascii="Arial" w:hAnsi="Arial" w:cs="Arial"/>
        </w:rPr>
        <w:t xml:space="preserve"> Musfirotun Yusuf, Manajemen Pendidikan  Sebuah Pengantar, Pekalongan: STAIN Press,</w:t>
      </w:r>
      <w:r>
        <w:rPr>
          <w:rFonts w:ascii="Arial" w:hAnsi="Arial" w:cs="Arial"/>
        </w:rPr>
        <w:t xml:space="preserve"> 2006, h</w:t>
      </w:r>
      <w:r w:rsidRPr="00BA4AFA">
        <w:rPr>
          <w:rFonts w:ascii="Arial" w:hAnsi="Arial" w:cs="Arial"/>
        </w:rPr>
        <w:t>lm:</w:t>
      </w:r>
      <w:r>
        <w:rPr>
          <w:rFonts w:ascii="Arial" w:hAnsi="Arial" w:cs="Arial"/>
        </w:rPr>
        <w:t xml:space="preserve"> </w:t>
      </w:r>
      <w:r w:rsidRPr="00BA4AFA">
        <w:rPr>
          <w:rFonts w:ascii="Arial" w:hAnsi="Arial" w:cs="Arial"/>
        </w:rPr>
        <w:t>7</w:t>
      </w:r>
      <w:r>
        <w:rPr>
          <w:rFonts w:ascii="Arial" w:hAnsi="Arial" w:cs="Arial"/>
        </w:rPr>
        <w:t>.</w:t>
      </w:r>
    </w:p>
  </w:footnote>
  <w:footnote w:id="5">
    <w:p w:rsidR="00046B8D" w:rsidRPr="00BA4AFA" w:rsidRDefault="00046B8D" w:rsidP="0046120A">
      <w:pPr>
        <w:pStyle w:val="FootnoteText"/>
        <w:jc w:val="both"/>
        <w:rPr>
          <w:rFonts w:ascii="Arial" w:hAnsi="Arial" w:cs="Arial"/>
        </w:rPr>
      </w:pPr>
      <w:r>
        <w:rPr>
          <w:rFonts w:ascii="Arial" w:hAnsi="Arial" w:cs="Arial"/>
        </w:rPr>
        <w:t xml:space="preserve">        </w:t>
      </w:r>
      <w:r w:rsidRPr="00BA4AFA">
        <w:rPr>
          <w:rStyle w:val="FootnoteReference"/>
          <w:rFonts w:ascii="Arial" w:hAnsi="Arial" w:cs="Arial"/>
        </w:rPr>
        <w:footnoteRef/>
      </w:r>
      <w:r w:rsidRPr="00BA4AFA">
        <w:rPr>
          <w:rFonts w:ascii="Arial" w:hAnsi="Arial" w:cs="Arial"/>
        </w:rPr>
        <w:t xml:space="preserve"> Husaini Usman, </w:t>
      </w:r>
      <w:r w:rsidRPr="00BA4AFA">
        <w:rPr>
          <w:rFonts w:ascii="Arial" w:hAnsi="Arial" w:cs="Arial"/>
          <w:i/>
        </w:rPr>
        <w:t>op.cit</w:t>
      </w:r>
      <w:r w:rsidRPr="00BA4AFA">
        <w:rPr>
          <w:rFonts w:ascii="Arial" w:hAnsi="Arial" w:cs="Arial"/>
        </w:rPr>
        <w:t>., hlm:</w:t>
      </w:r>
      <w:r>
        <w:rPr>
          <w:rFonts w:ascii="Arial" w:hAnsi="Arial" w:cs="Arial"/>
        </w:rPr>
        <w:t xml:space="preserve"> </w:t>
      </w:r>
      <w:r w:rsidRPr="00BA4AFA">
        <w:rPr>
          <w:rFonts w:ascii="Arial" w:hAnsi="Arial" w:cs="Arial"/>
        </w:rPr>
        <w:t>9</w:t>
      </w:r>
      <w:r>
        <w:rPr>
          <w:rFonts w:ascii="Arial" w:hAnsi="Arial" w:cs="Arial"/>
        </w:rPr>
        <w:t>.</w:t>
      </w:r>
    </w:p>
  </w:footnote>
  <w:footnote w:id="6">
    <w:p w:rsidR="00046B8D" w:rsidRDefault="00046B8D" w:rsidP="0046120A">
      <w:pPr>
        <w:pStyle w:val="FootnoteText"/>
        <w:jc w:val="both"/>
      </w:pPr>
      <w:r>
        <w:t xml:space="preserve">       </w:t>
      </w:r>
      <w:r>
        <w:rPr>
          <w:rStyle w:val="FootnoteReference"/>
        </w:rPr>
        <w:footnoteRef/>
      </w:r>
      <w:r>
        <w:t xml:space="preserve"> </w:t>
      </w:r>
      <w:r w:rsidRPr="00EA374A">
        <w:rPr>
          <w:rFonts w:ascii="Arial" w:hAnsi="Arial" w:cs="Arial"/>
        </w:rPr>
        <w:t xml:space="preserve">Lajnah Pentasih Mushaf Al-Qur’an, </w:t>
      </w:r>
      <w:r w:rsidRPr="00EA374A">
        <w:rPr>
          <w:rFonts w:ascii="Arial" w:hAnsi="Arial" w:cs="Arial"/>
          <w:i/>
        </w:rPr>
        <w:t>Al-Qur’an dan Terjemahnya</w:t>
      </w:r>
      <w:r w:rsidRPr="00EA374A">
        <w:rPr>
          <w:rFonts w:ascii="Arial" w:hAnsi="Arial" w:cs="Arial"/>
        </w:rPr>
        <w:t>,</w:t>
      </w:r>
      <w:r>
        <w:rPr>
          <w:rFonts w:ascii="Arial" w:hAnsi="Arial" w:cs="Arial"/>
        </w:rPr>
        <w:t xml:space="preserve"> Jakarta: Departemen Agama Republik Indonesia, hlm: 551.</w:t>
      </w:r>
    </w:p>
  </w:footnote>
  <w:footnote w:id="7">
    <w:p w:rsidR="00046B8D" w:rsidRPr="00203E17" w:rsidRDefault="00046B8D" w:rsidP="0046120A">
      <w:pPr>
        <w:pStyle w:val="FootnoteText"/>
        <w:jc w:val="both"/>
        <w:rPr>
          <w:rFonts w:ascii="Arial" w:hAnsi="Arial" w:cs="Arial"/>
        </w:rPr>
      </w:pPr>
      <w:r>
        <w:rPr>
          <w:rFonts w:ascii="Arial" w:hAnsi="Arial" w:cs="Arial"/>
        </w:rPr>
        <w:t xml:space="preserve">   </w:t>
      </w:r>
      <w:r w:rsidRPr="00203E17">
        <w:rPr>
          <w:rFonts w:ascii="Arial" w:hAnsi="Arial" w:cs="Arial"/>
        </w:rPr>
        <w:t xml:space="preserve">  </w:t>
      </w:r>
      <w:r w:rsidRPr="00203E17">
        <w:rPr>
          <w:rStyle w:val="FootnoteReference"/>
          <w:rFonts w:ascii="Arial" w:hAnsi="Arial" w:cs="Arial"/>
        </w:rPr>
        <w:footnoteRef/>
      </w:r>
      <w:r>
        <w:rPr>
          <w:rFonts w:ascii="Arial" w:hAnsi="Arial" w:cs="Arial"/>
        </w:rPr>
        <w:t xml:space="preserve"> M.Sobry Sutikno,</w:t>
      </w:r>
      <w:r w:rsidRPr="00203E17">
        <w:rPr>
          <w:rFonts w:ascii="Arial" w:hAnsi="Arial" w:cs="Arial"/>
        </w:rPr>
        <w:t xml:space="preserve"> </w:t>
      </w:r>
      <w:r w:rsidRPr="00203E17">
        <w:rPr>
          <w:rFonts w:ascii="Arial" w:hAnsi="Arial" w:cs="Arial"/>
          <w:i/>
        </w:rPr>
        <w:t>Manajemen Pendidikan</w:t>
      </w:r>
      <w:r>
        <w:rPr>
          <w:rFonts w:ascii="Arial" w:hAnsi="Arial" w:cs="Arial"/>
        </w:rPr>
        <w:t xml:space="preserve"> Holistica,</w:t>
      </w:r>
      <w:r w:rsidRPr="00203E17">
        <w:rPr>
          <w:rFonts w:ascii="Arial" w:hAnsi="Arial" w:cs="Arial"/>
        </w:rPr>
        <w:t xml:space="preserve"> Lombok</w:t>
      </w:r>
      <w:r>
        <w:rPr>
          <w:rFonts w:ascii="Arial" w:hAnsi="Arial" w:cs="Arial"/>
          <w:i/>
        </w:rPr>
        <w:t>,</w:t>
      </w:r>
      <w:r w:rsidRPr="00203E17">
        <w:rPr>
          <w:rFonts w:ascii="Arial" w:hAnsi="Arial" w:cs="Arial"/>
          <w:i/>
        </w:rPr>
        <w:t xml:space="preserve"> </w:t>
      </w:r>
      <w:r>
        <w:rPr>
          <w:rFonts w:ascii="Arial" w:hAnsi="Arial" w:cs="Arial"/>
        </w:rPr>
        <w:t xml:space="preserve">2012, hlm: </w:t>
      </w:r>
      <w:r w:rsidRPr="00203E17">
        <w:rPr>
          <w:rFonts w:ascii="Arial" w:hAnsi="Arial" w:cs="Arial"/>
        </w:rPr>
        <w:t>5-8</w:t>
      </w:r>
      <w:r>
        <w:rPr>
          <w:rFonts w:ascii="Arial" w:hAnsi="Arial" w:cs="Arial"/>
        </w:rPr>
        <w:t>.</w:t>
      </w:r>
    </w:p>
  </w:footnote>
  <w:footnote w:id="8">
    <w:p w:rsidR="00046B8D" w:rsidRPr="00BA4AFA" w:rsidRDefault="00046B8D" w:rsidP="0046120A">
      <w:pPr>
        <w:pStyle w:val="FootnoteText"/>
        <w:jc w:val="both"/>
        <w:rPr>
          <w:rFonts w:ascii="Arial" w:hAnsi="Arial" w:cs="Arial"/>
        </w:rPr>
      </w:pPr>
      <w:r>
        <w:rPr>
          <w:rFonts w:ascii="Arial" w:hAnsi="Arial" w:cs="Arial"/>
        </w:rPr>
        <w:t xml:space="preserve">     </w:t>
      </w:r>
      <w:r w:rsidRPr="00BA4AFA">
        <w:rPr>
          <w:rStyle w:val="FootnoteReference"/>
          <w:rFonts w:ascii="Arial" w:hAnsi="Arial" w:cs="Arial"/>
        </w:rPr>
        <w:footnoteRef/>
      </w:r>
      <w:r w:rsidRPr="00BA4AFA">
        <w:rPr>
          <w:rFonts w:ascii="Arial" w:hAnsi="Arial" w:cs="Arial"/>
        </w:rPr>
        <w:t xml:space="preserve"> Musfirotun Yusuf,</w:t>
      </w:r>
      <w:r w:rsidRPr="00BA4AFA">
        <w:rPr>
          <w:rFonts w:ascii="Arial" w:hAnsi="Arial" w:cs="Arial"/>
          <w:i/>
        </w:rPr>
        <w:t xml:space="preserve"> op.cit</w:t>
      </w:r>
      <w:r>
        <w:rPr>
          <w:rFonts w:ascii="Arial" w:hAnsi="Arial" w:cs="Arial"/>
        </w:rPr>
        <w:t xml:space="preserve"> ., hlm: </w:t>
      </w:r>
      <w:r w:rsidRPr="00BA4AFA">
        <w:rPr>
          <w:rFonts w:ascii="Arial" w:hAnsi="Arial" w:cs="Arial"/>
        </w:rPr>
        <w:t>10-12</w:t>
      </w:r>
      <w:r>
        <w:rPr>
          <w:rFonts w:ascii="Arial" w:hAnsi="Arial" w:cs="Arial"/>
        </w:rPr>
        <w:t>.</w:t>
      </w:r>
    </w:p>
  </w:footnote>
  <w:footnote w:id="9">
    <w:p w:rsidR="00046B8D" w:rsidRPr="00BA4AFA" w:rsidRDefault="00046B8D" w:rsidP="00455A56">
      <w:pPr>
        <w:pStyle w:val="FootnoteText"/>
        <w:rPr>
          <w:rFonts w:ascii="Arial" w:hAnsi="Arial" w:cs="Arial"/>
        </w:rPr>
      </w:pPr>
      <w:r>
        <w:rPr>
          <w:rFonts w:ascii="Arial" w:hAnsi="Arial" w:cs="Arial"/>
        </w:rPr>
        <w:t xml:space="preserve">       </w:t>
      </w:r>
      <w:r w:rsidRPr="00BA4AFA">
        <w:rPr>
          <w:rStyle w:val="FootnoteReference"/>
          <w:rFonts w:ascii="Arial" w:hAnsi="Arial" w:cs="Arial"/>
        </w:rPr>
        <w:footnoteRef/>
      </w:r>
      <w:r w:rsidRPr="00BA4AFA">
        <w:rPr>
          <w:rFonts w:ascii="Arial" w:hAnsi="Arial" w:cs="Arial"/>
        </w:rPr>
        <w:t xml:space="preserve"> Musfirotun Yusuf, Manajemen Pendidikan  Sebuah Pengantar,</w:t>
      </w:r>
      <w:r>
        <w:rPr>
          <w:rFonts w:ascii="Arial" w:hAnsi="Arial" w:cs="Arial"/>
        </w:rPr>
        <w:t xml:space="preserve"> Pekalongan: STAIN Press,2006, h</w:t>
      </w:r>
      <w:r w:rsidRPr="00BA4AFA">
        <w:rPr>
          <w:rFonts w:ascii="Arial" w:hAnsi="Arial" w:cs="Arial"/>
        </w:rPr>
        <w:t>lm:</w:t>
      </w:r>
      <w:r>
        <w:rPr>
          <w:rFonts w:ascii="Arial" w:hAnsi="Arial" w:cs="Arial"/>
        </w:rPr>
        <w:t xml:space="preserve"> </w:t>
      </w:r>
      <w:r w:rsidRPr="00BA4AFA">
        <w:rPr>
          <w:rFonts w:ascii="Arial" w:hAnsi="Arial" w:cs="Arial"/>
        </w:rPr>
        <w:t>1</w:t>
      </w:r>
      <w:r>
        <w:rPr>
          <w:rFonts w:ascii="Arial" w:hAnsi="Arial" w:cs="Arial"/>
        </w:rPr>
        <w:t>.</w:t>
      </w:r>
    </w:p>
  </w:footnote>
  <w:footnote w:id="10">
    <w:p w:rsidR="00046B8D" w:rsidRDefault="00046B8D">
      <w:pPr>
        <w:pStyle w:val="FootnoteText"/>
      </w:pPr>
      <w:r>
        <w:t xml:space="preserve">            </w:t>
      </w:r>
      <w:r>
        <w:rPr>
          <w:rStyle w:val="FootnoteReference"/>
        </w:rPr>
        <w:footnoteRef/>
      </w:r>
      <w:r>
        <w:t xml:space="preserve"> </w:t>
      </w:r>
      <w:r>
        <w:rPr>
          <w:rFonts w:ascii="Arial" w:hAnsi="Arial" w:cs="Arial"/>
        </w:rPr>
        <w:t>M.Sobry Sutikno,</w:t>
      </w:r>
      <w:r w:rsidRPr="00430E4B">
        <w:rPr>
          <w:rFonts w:ascii="Arial" w:hAnsi="Arial" w:cs="Arial"/>
          <w:i/>
        </w:rPr>
        <w:t xml:space="preserve"> op.cit</w:t>
      </w:r>
      <w:r>
        <w:rPr>
          <w:rFonts w:ascii="Arial" w:hAnsi="Arial" w:cs="Arial"/>
        </w:rPr>
        <w:t>., hlm: 4</w:t>
      </w:r>
    </w:p>
  </w:footnote>
  <w:footnote w:id="11">
    <w:p w:rsidR="00046B8D" w:rsidRDefault="00046B8D">
      <w:pPr>
        <w:pStyle w:val="FootnoteText"/>
      </w:pPr>
      <w:r>
        <w:t xml:space="preserve">          </w:t>
      </w:r>
      <w:r>
        <w:rPr>
          <w:rStyle w:val="FootnoteReference"/>
        </w:rPr>
        <w:footnoteRef/>
      </w:r>
      <w:r>
        <w:t xml:space="preserve">  </w:t>
      </w:r>
      <w:r>
        <w:rPr>
          <w:rFonts w:ascii="Arial" w:hAnsi="Arial" w:cs="Arial"/>
        </w:rPr>
        <w:t>Saefullah,</w:t>
      </w:r>
      <w:r w:rsidRPr="009F41A9">
        <w:rPr>
          <w:i/>
        </w:rPr>
        <w:t xml:space="preserve"> </w:t>
      </w:r>
      <w:r w:rsidRPr="009F41A9">
        <w:rPr>
          <w:rFonts w:ascii="Arial" w:hAnsi="Arial" w:cs="Arial"/>
          <w:i/>
        </w:rPr>
        <w:t>Manajemen Pendidikan Islam</w:t>
      </w:r>
      <w:r>
        <w:rPr>
          <w:rFonts w:ascii="Arial" w:hAnsi="Arial" w:cs="Arial"/>
        </w:rPr>
        <w:t>, Bandung: CV Pustaka Setia, 2012, hlm: 115-116</w:t>
      </w:r>
    </w:p>
  </w:footnote>
  <w:footnote w:id="12">
    <w:p w:rsidR="00046B8D" w:rsidRPr="00BA4AFA" w:rsidRDefault="00046B8D" w:rsidP="00455A56">
      <w:pPr>
        <w:pStyle w:val="FootnoteText"/>
        <w:rPr>
          <w:rFonts w:ascii="Arial" w:hAnsi="Arial" w:cs="Arial"/>
        </w:rPr>
      </w:pPr>
      <w:r>
        <w:rPr>
          <w:rFonts w:ascii="Arial" w:hAnsi="Arial" w:cs="Arial"/>
        </w:rPr>
        <w:t xml:space="preserve">         </w:t>
      </w:r>
      <w:r w:rsidRPr="00BA4AFA">
        <w:rPr>
          <w:rStyle w:val="FootnoteReference"/>
          <w:rFonts w:ascii="Arial" w:hAnsi="Arial" w:cs="Arial"/>
        </w:rPr>
        <w:footnoteRef/>
      </w:r>
      <w:r>
        <w:rPr>
          <w:rFonts w:ascii="Arial" w:hAnsi="Arial" w:cs="Arial"/>
        </w:rPr>
        <w:t xml:space="preserve"> M.Sobry Sutikno,</w:t>
      </w:r>
      <w:r>
        <w:rPr>
          <w:rFonts w:ascii="Arial" w:hAnsi="Arial" w:cs="Arial"/>
          <w:i/>
        </w:rPr>
        <w:t xml:space="preserve"> loc</w:t>
      </w:r>
      <w:r w:rsidRPr="00430E4B">
        <w:rPr>
          <w:rFonts w:ascii="Arial" w:hAnsi="Arial" w:cs="Arial"/>
          <w:i/>
        </w:rPr>
        <w:t>.cit</w:t>
      </w:r>
      <w:r>
        <w:rPr>
          <w:rFonts w:ascii="Arial" w:hAnsi="Arial" w:cs="Arial"/>
        </w:rPr>
        <w:t xml:space="preserve">., hlm: </w:t>
      </w:r>
      <w:r w:rsidRPr="00BA4AFA">
        <w:rPr>
          <w:rFonts w:ascii="Arial" w:hAnsi="Arial" w:cs="Arial"/>
        </w:rPr>
        <w:t>5</w:t>
      </w:r>
      <w:r>
        <w:rPr>
          <w:rFonts w:ascii="Arial" w:hAnsi="Arial" w:cs="Arial"/>
        </w:rPr>
        <w:t>.</w:t>
      </w:r>
    </w:p>
  </w:footnote>
  <w:footnote w:id="13">
    <w:p w:rsidR="00046B8D" w:rsidRPr="00BA4AFA" w:rsidRDefault="00046B8D" w:rsidP="00455A56">
      <w:pPr>
        <w:pStyle w:val="FootnoteText"/>
        <w:rPr>
          <w:rFonts w:ascii="Arial" w:hAnsi="Arial" w:cs="Arial"/>
        </w:rPr>
      </w:pPr>
      <w:r>
        <w:rPr>
          <w:rFonts w:ascii="Arial" w:hAnsi="Arial" w:cs="Arial"/>
        </w:rPr>
        <w:t xml:space="preserve">         </w:t>
      </w:r>
      <w:r w:rsidRPr="00BA4AFA">
        <w:rPr>
          <w:rStyle w:val="FootnoteReference"/>
          <w:rFonts w:ascii="Arial" w:hAnsi="Arial" w:cs="Arial"/>
        </w:rPr>
        <w:footnoteRef/>
      </w:r>
      <w:r w:rsidRPr="00BA4AFA">
        <w:rPr>
          <w:rFonts w:ascii="Arial" w:hAnsi="Arial" w:cs="Arial"/>
        </w:rPr>
        <w:t xml:space="preserve"> Musfirotun Yusuf, </w:t>
      </w:r>
      <w:r w:rsidRPr="00BA4AFA">
        <w:rPr>
          <w:rFonts w:ascii="Arial" w:hAnsi="Arial" w:cs="Arial"/>
          <w:i/>
        </w:rPr>
        <w:t>op.cit</w:t>
      </w:r>
      <w:r>
        <w:rPr>
          <w:rFonts w:ascii="Arial" w:hAnsi="Arial" w:cs="Arial"/>
        </w:rPr>
        <w:t>., h</w:t>
      </w:r>
      <w:r w:rsidRPr="00BA4AFA">
        <w:rPr>
          <w:rFonts w:ascii="Arial" w:hAnsi="Arial" w:cs="Arial"/>
        </w:rPr>
        <w:t>lm:</w:t>
      </w:r>
      <w:r>
        <w:rPr>
          <w:rFonts w:ascii="Arial" w:hAnsi="Arial" w:cs="Arial"/>
        </w:rPr>
        <w:t xml:space="preserve"> </w:t>
      </w:r>
      <w:r w:rsidRPr="00BA4AFA">
        <w:rPr>
          <w:rFonts w:ascii="Arial" w:hAnsi="Arial" w:cs="Arial"/>
        </w:rPr>
        <w:t>5</w:t>
      </w:r>
      <w:r>
        <w:rPr>
          <w:rFonts w:ascii="Arial" w:hAnsi="Arial" w:cs="Arial"/>
        </w:rPr>
        <w:t>.</w:t>
      </w:r>
    </w:p>
  </w:footnote>
  <w:footnote w:id="14">
    <w:p w:rsidR="00046B8D" w:rsidRDefault="00046B8D" w:rsidP="0046120A">
      <w:pPr>
        <w:pStyle w:val="FootnoteText"/>
        <w:jc w:val="both"/>
      </w:pPr>
      <w:r>
        <w:t xml:space="preserve">          </w:t>
      </w:r>
      <w:r>
        <w:rPr>
          <w:rStyle w:val="FootnoteReference"/>
        </w:rPr>
        <w:footnoteRef/>
      </w:r>
      <w:r>
        <w:t xml:space="preserve">    </w:t>
      </w:r>
      <w:r w:rsidRPr="00BA4AFA">
        <w:rPr>
          <w:rFonts w:ascii="Arial" w:hAnsi="Arial" w:cs="Arial"/>
        </w:rPr>
        <w:t xml:space="preserve">Zakiyah Daradjat, </w:t>
      </w:r>
      <w:r w:rsidRPr="00BA4AFA">
        <w:rPr>
          <w:rFonts w:ascii="Arial" w:hAnsi="Arial" w:cs="Arial"/>
          <w:i/>
        </w:rPr>
        <w:t>Ilmu Pendidikan Islam</w:t>
      </w:r>
      <w:r w:rsidRPr="00BA4AFA">
        <w:rPr>
          <w:rFonts w:ascii="Arial" w:hAnsi="Arial" w:cs="Arial"/>
        </w:rPr>
        <w:t>, Jaka</w:t>
      </w:r>
      <w:r>
        <w:rPr>
          <w:rFonts w:ascii="Arial" w:hAnsi="Arial" w:cs="Arial"/>
        </w:rPr>
        <w:t>rta: Bumi Aksara,2011, hlm: 25.</w:t>
      </w:r>
    </w:p>
  </w:footnote>
  <w:footnote w:id="15">
    <w:p w:rsidR="00046B8D" w:rsidRPr="00EA374A" w:rsidRDefault="00046B8D" w:rsidP="0046120A">
      <w:pPr>
        <w:pStyle w:val="FootnoteText"/>
        <w:jc w:val="both"/>
        <w:rPr>
          <w:rFonts w:ascii="Arial" w:hAnsi="Arial" w:cs="Arial"/>
        </w:rPr>
      </w:pPr>
      <w:r>
        <w:rPr>
          <w:rFonts w:ascii="Arial" w:hAnsi="Arial" w:cs="Arial"/>
        </w:rPr>
        <w:t xml:space="preserve">        </w:t>
      </w:r>
      <w:r w:rsidRPr="00EA374A">
        <w:rPr>
          <w:rStyle w:val="FootnoteReference"/>
          <w:rFonts w:ascii="Arial" w:hAnsi="Arial" w:cs="Arial"/>
        </w:rPr>
        <w:footnoteRef/>
      </w:r>
      <w:r>
        <w:rPr>
          <w:rFonts w:ascii="Arial" w:hAnsi="Arial" w:cs="Arial"/>
        </w:rPr>
        <w:t xml:space="preserve"> </w:t>
      </w:r>
      <w:r w:rsidRPr="00EA374A">
        <w:rPr>
          <w:rFonts w:ascii="Arial" w:hAnsi="Arial" w:cs="Arial"/>
        </w:rPr>
        <w:t xml:space="preserve">Lajnah Pentasih Mushaf Al-Qur’an, </w:t>
      </w:r>
      <w:r w:rsidRPr="00EA374A">
        <w:rPr>
          <w:rFonts w:ascii="Arial" w:hAnsi="Arial" w:cs="Arial"/>
          <w:i/>
        </w:rPr>
        <w:t>Al-Qur’an dan Terjemahnya</w:t>
      </w:r>
      <w:r w:rsidRPr="00EA374A">
        <w:rPr>
          <w:rFonts w:ascii="Arial" w:hAnsi="Arial" w:cs="Arial"/>
        </w:rPr>
        <w:t>,</w:t>
      </w:r>
      <w:r>
        <w:rPr>
          <w:rFonts w:ascii="Arial" w:hAnsi="Arial" w:cs="Arial"/>
        </w:rPr>
        <w:t xml:space="preserve"> Jakarta: Departemen Agama Republik Indonesia, hlm: 284.</w:t>
      </w:r>
    </w:p>
  </w:footnote>
  <w:footnote w:id="16">
    <w:p w:rsidR="00046B8D" w:rsidRPr="00BA4AFA" w:rsidRDefault="00046B8D" w:rsidP="0046120A">
      <w:pPr>
        <w:pStyle w:val="FootnoteText"/>
        <w:jc w:val="both"/>
        <w:rPr>
          <w:rFonts w:ascii="Arial" w:hAnsi="Arial" w:cs="Arial"/>
        </w:rPr>
      </w:pPr>
      <w:r>
        <w:rPr>
          <w:rFonts w:ascii="Arial" w:hAnsi="Arial" w:cs="Arial"/>
        </w:rPr>
        <w:t xml:space="preserve">       </w:t>
      </w:r>
      <w:r w:rsidRPr="00BA4AFA">
        <w:rPr>
          <w:rStyle w:val="FootnoteReference"/>
          <w:rFonts w:ascii="Arial" w:hAnsi="Arial" w:cs="Arial"/>
        </w:rPr>
        <w:footnoteRef/>
      </w:r>
      <w:r>
        <w:rPr>
          <w:rFonts w:ascii="Arial" w:hAnsi="Arial" w:cs="Arial"/>
        </w:rPr>
        <w:t xml:space="preserve"> Zakiyah Daradjat,</w:t>
      </w:r>
      <w:r w:rsidRPr="00D75673">
        <w:rPr>
          <w:rFonts w:ascii="Arial" w:hAnsi="Arial" w:cs="Arial"/>
          <w:i/>
        </w:rPr>
        <w:t xml:space="preserve"> op.cit</w:t>
      </w:r>
      <w:r>
        <w:rPr>
          <w:rFonts w:ascii="Arial" w:hAnsi="Arial" w:cs="Arial"/>
          <w:i/>
        </w:rPr>
        <w:t>.</w:t>
      </w:r>
      <w:r>
        <w:rPr>
          <w:rFonts w:ascii="Arial" w:hAnsi="Arial" w:cs="Arial"/>
        </w:rPr>
        <w:t>,  hlm: 26</w:t>
      </w:r>
      <w:r w:rsidRPr="00BA4AFA">
        <w:rPr>
          <w:rFonts w:ascii="Arial" w:hAnsi="Arial" w:cs="Arial"/>
        </w:rPr>
        <w:t>-27</w:t>
      </w:r>
      <w:r>
        <w:rPr>
          <w:rFonts w:ascii="Arial" w:hAnsi="Arial" w:cs="Arial"/>
        </w:rPr>
        <w:t>.</w:t>
      </w:r>
    </w:p>
  </w:footnote>
  <w:footnote w:id="17">
    <w:p w:rsidR="00046B8D" w:rsidRPr="0072073C" w:rsidRDefault="00046B8D" w:rsidP="0046120A">
      <w:pPr>
        <w:pStyle w:val="FootnoteText"/>
        <w:jc w:val="both"/>
        <w:rPr>
          <w:rFonts w:ascii="Arial" w:hAnsi="Arial" w:cs="Arial"/>
        </w:rPr>
      </w:pPr>
      <w:r>
        <w:rPr>
          <w:rFonts w:ascii="Arial" w:hAnsi="Arial" w:cs="Arial"/>
        </w:rPr>
        <w:t xml:space="preserve">       </w:t>
      </w:r>
      <w:r w:rsidRPr="00BA4AFA">
        <w:rPr>
          <w:rStyle w:val="FootnoteReference"/>
          <w:rFonts w:ascii="Arial" w:hAnsi="Arial" w:cs="Arial"/>
        </w:rPr>
        <w:footnoteRef/>
      </w:r>
      <w:r w:rsidRPr="00BA4AFA">
        <w:rPr>
          <w:rFonts w:ascii="Arial" w:hAnsi="Arial" w:cs="Arial"/>
        </w:rPr>
        <w:t xml:space="preserve"> Shoimatul Ula</w:t>
      </w:r>
      <w:r w:rsidRPr="0072073C">
        <w:rPr>
          <w:rFonts w:ascii="Arial" w:hAnsi="Arial" w:cs="Arial"/>
        </w:rPr>
        <w:t>,</w:t>
      </w:r>
      <w:r w:rsidRPr="0072073C">
        <w:rPr>
          <w:rFonts w:ascii="Arial" w:hAnsi="Arial" w:cs="Arial"/>
          <w:i/>
        </w:rPr>
        <w:t xml:space="preserve"> Buku Pintar Teori-Teori Manajemen Pendidikan Efektif</w:t>
      </w:r>
      <w:r w:rsidRPr="0072073C">
        <w:rPr>
          <w:rFonts w:ascii="Arial" w:hAnsi="Arial" w:cs="Arial"/>
        </w:rPr>
        <w:t>, Jogjakarta: Berlian, 2013, hlm: 11-15.</w:t>
      </w:r>
    </w:p>
  </w:footnote>
  <w:footnote w:id="18">
    <w:p w:rsidR="00046B8D" w:rsidRDefault="00046B8D" w:rsidP="0046120A">
      <w:pPr>
        <w:pStyle w:val="FootnoteText"/>
        <w:jc w:val="both"/>
      </w:pPr>
      <w:r w:rsidRPr="0072073C">
        <w:rPr>
          <w:rFonts w:ascii="Arial" w:hAnsi="Arial" w:cs="Arial"/>
        </w:rPr>
        <w:t xml:space="preserve">         </w:t>
      </w:r>
      <w:r w:rsidRPr="0072073C">
        <w:rPr>
          <w:rStyle w:val="FootnoteReference"/>
          <w:rFonts w:ascii="Arial" w:hAnsi="Arial" w:cs="Arial"/>
        </w:rPr>
        <w:footnoteRef/>
      </w:r>
      <w:r w:rsidRPr="0072073C">
        <w:rPr>
          <w:rFonts w:ascii="Arial" w:hAnsi="Arial" w:cs="Arial"/>
        </w:rPr>
        <w:t xml:space="preserve">Fatah Syukur, </w:t>
      </w:r>
      <w:r w:rsidRPr="0072073C">
        <w:rPr>
          <w:rFonts w:ascii="Arial" w:hAnsi="Arial" w:cs="Arial"/>
          <w:i/>
        </w:rPr>
        <w:t>Manajemen Pendidikan Berbasisi pada Madrasah</w:t>
      </w:r>
      <w:r w:rsidRPr="0072073C">
        <w:rPr>
          <w:rFonts w:ascii="Arial" w:hAnsi="Arial" w:cs="Arial"/>
        </w:rPr>
        <w:t>, Semarang: PT. Pustaka Rizki Putra, 2011, hlm: 9-10</w:t>
      </w:r>
      <w:r>
        <w:t xml:space="preserve">  </w:t>
      </w:r>
    </w:p>
  </w:footnote>
  <w:footnote w:id="19">
    <w:p w:rsidR="00046B8D" w:rsidRPr="00DD291E" w:rsidRDefault="00046B8D" w:rsidP="0046120A">
      <w:pPr>
        <w:pStyle w:val="FootnoteText"/>
        <w:jc w:val="both"/>
        <w:rPr>
          <w:rFonts w:ascii="Arial" w:hAnsi="Arial" w:cs="Arial"/>
        </w:rPr>
      </w:pPr>
      <w:r>
        <w:t xml:space="preserve">      </w:t>
      </w:r>
      <w:r>
        <w:rPr>
          <w:rStyle w:val="FootnoteReference"/>
        </w:rPr>
        <w:footnoteRef/>
      </w:r>
      <w:r>
        <w:t xml:space="preserve"> </w:t>
      </w:r>
      <w:r w:rsidRPr="00DD291E">
        <w:rPr>
          <w:rFonts w:ascii="Arial" w:hAnsi="Arial" w:cs="Arial"/>
        </w:rPr>
        <w:t>Saefullah,</w:t>
      </w:r>
      <w:r>
        <w:rPr>
          <w:rFonts w:ascii="Arial" w:hAnsi="Arial" w:cs="Arial"/>
          <w:i/>
        </w:rPr>
        <w:t>o</w:t>
      </w:r>
      <w:r w:rsidRPr="00942038">
        <w:rPr>
          <w:rFonts w:ascii="Arial" w:hAnsi="Arial" w:cs="Arial"/>
          <w:i/>
        </w:rPr>
        <w:t>p.cit</w:t>
      </w:r>
      <w:r>
        <w:rPr>
          <w:rFonts w:ascii="Arial" w:hAnsi="Arial" w:cs="Arial"/>
        </w:rPr>
        <w:t>.,</w:t>
      </w:r>
      <w:r w:rsidRPr="009F41A9">
        <w:rPr>
          <w:i/>
        </w:rPr>
        <w:t xml:space="preserve"> </w:t>
      </w:r>
      <w:r>
        <w:rPr>
          <w:rFonts w:ascii="Arial" w:hAnsi="Arial" w:cs="Arial"/>
        </w:rPr>
        <w:t>hlm: 109</w:t>
      </w:r>
    </w:p>
  </w:footnote>
  <w:footnote w:id="20">
    <w:p w:rsidR="00046B8D" w:rsidRDefault="00046B8D" w:rsidP="0046120A">
      <w:pPr>
        <w:pStyle w:val="FootnoteText"/>
        <w:jc w:val="both"/>
      </w:pPr>
      <w:r>
        <w:t xml:space="preserve">       </w:t>
      </w:r>
      <w:r>
        <w:rPr>
          <w:rStyle w:val="FootnoteReference"/>
        </w:rPr>
        <w:footnoteRef/>
      </w:r>
      <w:r>
        <w:t xml:space="preserve"> </w:t>
      </w:r>
      <w:r w:rsidRPr="00EA374A">
        <w:rPr>
          <w:rFonts w:ascii="Arial" w:hAnsi="Arial" w:cs="Arial"/>
        </w:rPr>
        <w:t>La</w:t>
      </w:r>
      <w:r>
        <w:rPr>
          <w:rFonts w:ascii="Arial" w:hAnsi="Arial" w:cs="Arial"/>
        </w:rPr>
        <w:t xml:space="preserve">jnah Pentasih Mushaf Al-Qur’an, </w:t>
      </w:r>
      <w:r w:rsidRPr="00942038">
        <w:rPr>
          <w:rFonts w:ascii="Arial" w:hAnsi="Arial" w:cs="Arial"/>
          <w:i/>
        </w:rPr>
        <w:t>loc.cit</w:t>
      </w:r>
      <w:r>
        <w:rPr>
          <w:rFonts w:ascii="Arial" w:hAnsi="Arial" w:cs="Arial"/>
        </w:rPr>
        <w:t>., hlm: 7</w:t>
      </w:r>
    </w:p>
  </w:footnote>
  <w:footnote w:id="21">
    <w:p w:rsidR="00046B8D" w:rsidRPr="009F41A9" w:rsidRDefault="00046B8D" w:rsidP="0046120A">
      <w:pPr>
        <w:pStyle w:val="FootnoteText"/>
        <w:jc w:val="both"/>
      </w:pPr>
      <w:r>
        <w:t xml:space="preserve">       </w:t>
      </w:r>
      <w:r>
        <w:rPr>
          <w:rStyle w:val="FootnoteReference"/>
        </w:rPr>
        <w:footnoteRef/>
      </w:r>
      <w:r>
        <w:t xml:space="preserve"> </w:t>
      </w:r>
      <w:r w:rsidRPr="00DD291E">
        <w:rPr>
          <w:rFonts w:ascii="Arial" w:hAnsi="Arial" w:cs="Arial"/>
        </w:rPr>
        <w:t>Saefullah</w:t>
      </w:r>
      <w:r>
        <w:rPr>
          <w:rFonts w:ascii="Arial" w:hAnsi="Arial" w:cs="Arial"/>
        </w:rPr>
        <w:t xml:space="preserve">, </w:t>
      </w:r>
      <w:r>
        <w:rPr>
          <w:rFonts w:ascii="Arial" w:hAnsi="Arial" w:cs="Arial"/>
          <w:i/>
        </w:rPr>
        <w:t>loc</w:t>
      </w:r>
      <w:r w:rsidRPr="009F41A9">
        <w:rPr>
          <w:rFonts w:ascii="Arial" w:hAnsi="Arial" w:cs="Arial"/>
          <w:i/>
        </w:rPr>
        <w:t>.cit</w:t>
      </w:r>
      <w:r>
        <w:rPr>
          <w:rFonts w:ascii="Arial" w:hAnsi="Arial" w:cs="Arial"/>
        </w:rPr>
        <w:t>., hlm: 113</w:t>
      </w:r>
    </w:p>
  </w:footnote>
  <w:footnote w:id="22">
    <w:p w:rsidR="00046B8D" w:rsidRPr="00BA4AFA" w:rsidRDefault="00046B8D" w:rsidP="00455A56">
      <w:pPr>
        <w:pStyle w:val="FootnoteText"/>
        <w:rPr>
          <w:rFonts w:ascii="Arial" w:hAnsi="Arial" w:cs="Arial"/>
        </w:rPr>
      </w:pPr>
      <w:r>
        <w:rPr>
          <w:rFonts w:ascii="Arial" w:hAnsi="Arial" w:cs="Arial"/>
        </w:rPr>
        <w:t xml:space="preserve">       </w:t>
      </w:r>
      <w:r w:rsidRPr="00BA4AFA">
        <w:rPr>
          <w:rStyle w:val="FootnoteReference"/>
          <w:rFonts w:ascii="Arial" w:hAnsi="Arial" w:cs="Arial"/>
        </w:rPr>
        <w:footnoteRef/>
      </w:r>
      <w:r>
        <w:rPr>
          <w:rFonts w:ascii="Arial" w:hAnsi="Arial" w:cs="Arial"/>
        </w:rPr>
        <w:t xml:space="preserve"> </w:t>
      </w:r>
      <w:r w:rsidRPr="00BA4AFA">
        <w:rPr>
          <w:rFonts w:ascii="Arial" w:hAnsi="Arial" w:cs="Arial"/>
        </w:rPr>
        <w:t>Shoimatul Ula</w:t>
      </w:r>
      <w:r>
        <w:rPr>
          <w:rFonts w:ascii="Arial" w:hAnsi="Arial" w:cs="Arial"/>
        </w:rPr>
        <w:t xml:space="preserve">, </w:t>
      </w:r>
      <w:r w:rsidRPr="0072073C">
        <w:rPr>
          <w:rFonts w:ascii="Arial" w:hAnsi="Arial" w:cs="Arial"/>
          <w:i/>
        </w:rPr>
        <w:t>loc.cit</w:t>
      </w:r>
      <w:r>
        <w:rPr>
          <w:rFonts w:ascii="Arial" w:hAnsi="Arial" w:cs="Arial"/>
        </w:rPr>
        <w:t>. hlm: 20</w:t>
      </w:r>
      <w:r w:rsidRPr="00BA4AFA">
        <w:rPr>
          <w:rFonts w:ascii="Arial" w:hAnsi="Arial" w:cs="Arial"/>
        </w:rPr>
        <w:t>-24</w:t>
      </w:r>
      <w:r>
        <w:rPr>
          <w:rFonts w:ascii="Arial" w:hAnsi="Arial" w:cs="Arial"/>
        </w:rPr>
        <w:t>.</w:t>
      </w:r>
    </w:p>
  </w:footnote>
  <w:footnote w:id="23">
    <w:p w:rsidR="00046B8D" w:rsidRPr="00BA4AFA" w:rsidRDefault="00046B8D" w:rsidP="00455A56">
      <w:pPr>
        <w:pStyle w:val="FootnoteText"/>
        <w:rPr>
          <w:rFonts w:ascii="Arial" w:hAnsi="Arial" w:cs="Arial"/>
        </w:rPr>
      </w:pPr>
      <w:r>
        <w:rPr>
          <w:rFonts w:ascii="Arial" w:hAnsi="Arial" w:cs="Arial"/>
        </w:rPr>
        <w:t xml:space="preserve">         </w:t>
      </w:r>
      <w:r w:rsidRPr="00BA4AFA">
        <w:rPr>
          <w:rStyle w:val="FootnoteReference"/>
          <w:rFonts w:ascii="Arial" w:hAnsi="Arial" w:cs="Arial"/>
        </w:rPr>
        <w:footnoteRef/>
      </w:r>
      <w:r w:rsidRPr="00BA4AFA">
        <w:rPr>
          <w:rFonts w:ascii="Arial" w:hAnsi="Arial" w:cs="Arial"/>
        </w:rPr>
        <w:t xml:space="preserve"> Mansur, </w:t>
      </w:r>
      <w:r w:rsidRPr="00BA4AFA">
        <w:rPr>
          <w:rFonts w:ascii="Arial" w:hAnsi="Arial" w:cs="Arial"/>
          <w:i/>
        </w:rPr>
        <w:t>Pendidikan Anak Usia Dini dalam Islam</w:t>
      </w:r>
      <w:r w:rsidRPr="00BA4AFA">
        <w:rPr>
          <w:rFonts w:ascii="Arial" w:hAnsi="Arial" w:cs="Arial"/>
        </w:rPr>
        <w:t>, Yogyakarta: Pustaka Pelajar, 2011, hlm: 134-135</w:t>
      </w:r>
      <w:r>
        <w:rPr>
          <w:rFonts w:ascii="Arial" w:hAnsi="Arial" w:cs="Arial"/>
        </w:rPr>
        <w:t>.</w:t>
      </w:r>
      <w:r w:rsidRPr="00BA4AFA">
        <w:rPr>
          <w:rFonts w:ascii="Arial" w:hAnsi="Arial" w:cs="Arial"/>
        </w:rPr>
        <w:t xml:space="preserve"> </w:t>
      </w:r>
    </w:p>
  </w:footnote>
  <w:footnote w:id="24">
    <w:p w:rsidR="00046B8D" w:rsidRDefault="00046B8D">
      <w:pPr>
        <w:pStyle w:val="FootnoteText"/>
      </w:pPr>
      <w:r>
        <w:t xml:space="preserve">          </w:t>
      </w:r>
      <w:r>
        <w:rPr>
          <w:rStyle w:val="FootnoteReference"/>
        </w:rPr>
        <w:footnoteRef/>
      </w:r>
      <w:r>
        <w:t xml:space="preserve"> </w:t>
      </w:r>
      <w:r w:rsidRPr="00530A6E">
        <w:rPr>
          <w:rFonts w:ascii="Arial" w:hAnsi="Arial" w:cs="Arial"/>
          <w:i/>
        </w:rPr>
        <w:t>Ibid,</w:t>
      </w:r>
      <w:r w:rsidRPr="00530A6E">
        <w:rPr>
          <w:rFonts w:ascii="Arial" w:hAnsi="Arial" w:cs="Arial"/>
        </w:rPr>
        <w:t xml:space="preserve"> hlm: 136-143</w:t>
      </w:r>
      <w:r>
        <w:t xml:space="preserve"> </w:t>
      </w:r>
    </w:p>
  </w:footnote>
  <w:footnote w:id="25">
    <w:p w:rsidR="00046B8D" w:rsidRDefault="00046B8D" w:rsidP="00BC3E4C">
      <w:pPr>
        <w:pStyle w:val="FootnoteText"/>
      </w:pPr>
      <w:r>
        <w:rPr>
          <w:rStyle w:val="FootnoteReference"/>
        </w:rPr>
        <w:footnoteRef/>
      </w:r>
      <w:r>
        <w:t xml:space="preserve"> </w:t>
      </w:r>
      <w:r w:rsidRPr="00942038">
        <w:rPr>
          <w:rFonts w:ascii="Arial" w:hAnsi="Arial" w:cs="Arial"/>
        </w:rPr>
        <w:t xml:space="preserve">M.Sobry Sutikno, </w:t>
      </w:r>
      <w:r w:rsidRPr="00942038">
        <w:rPr>
          <w:rFonts w:ascii="Arial" w:hAnsi="Arial" w:cs="Arial"/>
          <w:i/>
        </w:rPr>
        <w:t>loc.cit</w:t>
      </w:r>
      <w:r w:rsidRPr="00942038">
        <w:rPr>
          <w:rFonts w:ascii="Arial" w:hAnsi="Arial" w:cs="Arial"/>
        </w:rPr>
        <w:t>. hlm.171-173</w:t>
      </w:r>
    </w:p>
  </w:footnote>
  <w:footnote w:id="26">
    <w:p w:rsidR="00046B8D" w:rsidRDefault="00046B8D">
      <w:pPr>
        <w:pStyle w:val="FootnoteText"/>
      </w:pPr>
      <w:r>
        <w:t xml:space="preserve">       </w:t>
      </w:r>
      <w:r w:rsidRPr="004063D8">
        <w:rPr>
          <w:rStyle w:val="FootnoteReference"/>
          <w:rFonts w:ascii="Arial" w:hAnsi="Arial" w:cs="Arial"/>
        </w:rPr>
        <w:footnoteRef/>
      </w:r>
      <w:r w:rsidRPr="004063D8">
        <w:rPr>
          <w:rFonts w:ascii="Arial" w:hAnsi="Arial" w:cs="Arial"/>
        </w:rPr>
        <w:t>L</w:t>
      </w:r>
      <w:r>
        <w:rPr>
          <w:rFonts w:ascii="Arial" w:hAnsi="Arial" w:cs="Arial"/>
        </w:rPr>
        <w:t xml:space="preserve">uthfi Mubarok, </w:t>
      </w:r>
      <w:r w:rsidRPr="00942038">
        <w:rPr>
          <w:rFonts w:ascii="Arial" w:hAnsi="Arial" w:cs="Arial"/>
          <w:i/>
        </w:rPr>
        <w:t>Sistem Pendidikan Pondok Pesantren Salafiyah Kauman Pemalang</w:t>
      </w:r>
      <w:r>
        <w:rPr>
          <w:rFonts w:ascii="Arial" w:hAnsi="Arial" w:cs="Arial"/>
        </w:rPr>
        <w:t>, Pemalang, 2014</w:t>
      </w:r>
      <w:r>
        <w:t xml:space="preserve"> </w:t>
      </w:r>
    </w:p>
  </w:footnote>
  <w:footnote w:id="27">
    <w:p w:rsidR="00046B8D" w:rsidRPr="004063D8" w:rsidRDefault="00046B8D" w:rsidP="00F31ED5">
      <w:pPr>
        <w:pStyle w:val="FootnoteText"/>
        <w:jc w:val="both"/>
        <w:rPr>
          <w:rFonts w:ascii="Arial" w:hAnsi="Arial" w:cs="Arial"/>
        </w:rPr>
      </w:pPr>
      <w:r>
        <w:t xml:space="preserve">       </w:t>
      </w:r>
      <w:r w:rsidRPr="004063D8">
        <w:rPr>
          <w:rStyle w:val="FootnoteReference"/>
          <w:rFonts w:ascii="Arial" w:hAnsi="Arial" w:cs="Arial"/>
        </w:rPr>
        <w:footnoteRef/>
      </w:r>
      <w:r w:rsidRPr="004063D8">
        <w:rPr>
          <w:rFonts w:ascii="Arial" w:hAnsi="Arial" w:cs="Arial"/>
        </w:rPr>
        <w:t xml:space="preserve">Aini Kurniasih, </w:t>
      </w:r>
      <w:r w:rsidRPr="004063D8">
        <w:rPr>
          <w:rFonts w:ascii="Arial" w:hAnsi="Arial" w:cs="Arial"/>
          <w:i/>
        </w:rPr>
        <w:t>Implementasi Manajemen Berbasis Sekolah (MBS) dalam Meningkatkan Mutu Pendidikan di SD Negeri Penusupan Kecamatan Randudongkal</w:t>
      </w:r>
      <w:r w:rsidRPr="004063D8">
        <w:rPr>
          <w:rFonts w:ascii="Arial" w:hAnsi="Arial" w:cs="Arial"/>
        </w:rPr>
        <w:t xml:space="preserve">, Pemalalang, 2015 </w:t>
      </w:r>
    </w:p>
  </w:footnote>
  <w:footnote w:id="28">
    <w:p w:rsidR="00046B8D" w:rsidRPr="004063D8" w:rsidRDefault="00046B8D" w:rsidP="00F31ED5">
      <w:pPr>
        <w:pStyle w:val="FootnoteText"/>
        <w:jc w:val="both"/>
        <w:rPr>
          <w:rFonts w:ascii="Arial" w:hAnsi="Arial" w:cs="Arial"/>
        </w:rPr>
      </w:pPr>
      <w:r>
        <w:t xml:space="preserve">       </w:t>
      </w:r>
      <w:r w:rsidRPr="004063D8">
        <w:rPr>
          <w:rStyle w:val="FootnoteReference"/>
          <w:rFonts w:ascii="Arial" w:hAnsi="Arial" w:cs="Arial"/>
        </w:rPr>
        <w:footnoteRef/>
      </w:r>
      <w:r>
        <w:rPr>
          <w:rFonts w:ascii="Arial" w:hAnsi="Arial" w:cs="Arial"/>
        </w:rPr>
        <w:t>Siti Baekah,</w:t>
      </w:r>
      <w:r w:rsidRPr="004063D8">
        <w:rPr>
          <w:rFonts w:ascii="Arial" w:hAnsi="Arial" w:cs="Arial"/>
          <w:i/>
        </w:rPr>
        <w:t xml:space="preserve"> Peran </w:t>
      </w:r>
      <w:r w:rsidRPr="004063D8">
        <w:rPr>
          <w:rFonts w:ascii="Arial" w:hAnsi="Arial" w:cs="Arial"/>
          <w:i/>
          <w:sz w:val="18"/>
        </w:rPr>
        <w:t>Kepala</w:t>
      </w:r>
      <w:r w:rsidRPr="004063D8">
        <w:rPr>
          <w:rFonts w:ascii="Arial" w:hAnsi="Arial" w:cs="Arial"/>
          <w:i/>
        </w:rPr>
        <w:t xml:space="preserve"> Madrasah dalam Manajemen Pembelajaran Guru di Madrasah Ibtidaiyah (MI) Muhammadiyah Desa Kalprau Kecamatan Ulujami Kabupaten Pemalang, </w:t>
      </w:r>
      <w:r>
        <w:rPr>
          <w:rFonts w:ascii="Arial" w:hAnsi="Arial" w:cs="Arial"/>
        </w:rPr>
        <w:t>Pemalang, 2015</w:t>
      </w:r>
      <w:r w:rsidRPr="004063D8">
        <w:rPr>
          <w:rFonts w:ascii="Arial" w:hAnsi="Arial" w:cs="Arial"/>
        </w:rPr>
        <w:t xml:space="preserve"> </w:t>
      </w:r>
    </w:p>
  </w:footnote>
  <w:footnote w:id="29">
    <w:p w:rsidR="00046B8D" w:rsidRPr="008357D8" w:rsidRDefault="00046B8D" w:rsidP="00F31ED5">
      <w:pPr>
        <w:pStyle w:val="FootnoteText"/>
        <w:jc w:val="both"/>
      </w:pPr>
      <w:r>
        <w:rPr>
          <w:rFonts w:ascii="Arial" w:hAnsi="Arial" w:cs="Arial"/>
        </w:rPr>
        <w:t xml:space="preserve">       </w:t>
      </w:r>
      <w:r w:rsidRPr="00BA4AFA">
        <w:rPr>
          <w:rStyle w:val="FootnoteReference"/>
          <w:rFonts w:ascii="Arial" w:hAnsi="Arial" w:cs="Arial"/>
        </w:rPr>
        <w:footnoteRef/>
      </w:r>
      <w:r>
        <w:rPr>
          <w:rFonts w:ascii="Arial" w:hAnsi="Arial" w:cs="Arial"/>
        </w:rPr>
        <w:t xml:space="preserve"> Sudarwan Danim,</w:t>
      </w:r>
      <w:r w:rsidRPr="00BA4AFA">
        <w:rPr>
          <w:rFonts w:ascii="Arial" w:hAnsi="Arial" w:cs="Arial"/>
        </w:rPr>
        <w:t xml:space="preserve"> </w:t>
      </w:r>
      <w:r>
        <w:rPr>
          <w:rFonts w:ascii="Arial" w:hAnsi="Arial" w:cs="Arial"/>
          <w:i/>
        </w:rPr>
        <w:t>Menjadi Peneliti Kualitati,</w:t>
      </w:r>
      <w:r>
        <w:rPr>
          <w:rFonts w:ascii="Arial" w:hAnsi="Arial" w:cs="Arial"/>
        </w:rPr>
        <w:t xml:space="preserve"> CV.Pustaka Setia, </w:t>
      </w:r>
      <w:r w:rsidRPr="00BA4AFA">
        <w:rPr>
          <w:rFonts w:ascii="Arial" w:hAnsi="Arial" w:cs="Arial"/>
        </w:rPr>
        <w:t>Bandung:</w:t>
      </w:r>
      <w:r>
        <w:rPr>
          <w:rFonts w:ascii="Arial" w:hAnsi="Arial" w:cs="Arial"/>
        </w:rPr>
        <w:t xml:space="preserve"> 2002, hlm: </w:t>
      </w:r>
      <w:r w:rsidRPr="00BA4AFA">
        <w:rPr>
          <w:rFonts w:ascii="Arial" w:hAnsi="Arial" w:cs="Arial"/>
        </w:rPr>
        <w:t>51</w:t>
      </w:r>
      <w:r>
        <w:rPr>
          <w:rFonts w:ascii="Arial" w:hAnsi="Arial" w:cs="Arial"/>
        </w:rPr>
        <w:t>.</w:t>
      </w:r>
    </w:p>
  </w:footnote>
  <w:footnote w:id="30">
    <w:p w:rsidR="00046B8D" w:rsidRPr="000455B6" w:rsidRDefault="00046B8D" w:rsidP="00F31ED5">
      <w:pPr>
        <w:pStyle w:val="FootnoteText"/>
        <w:jc w:val="both"/>
        <w:rPr>
          <w:rFonts w:ascii="Arial" w:hAnsi="Arial" w:cs="Arial"/>
        </w:rPr>
      </w:pPr>
      <w:r>
        <w:rPr>
          <w:rFonts w:ascii="Arial" w:hAnsi="Arial" w:cs="Arial"/>
        </w:rPr>
        <w:t xml:space="preserve">      </w:t>
      </w:r>
      <w:r w:rsidRPr="000455B6">
        <w:rPr>
          <w:rStyle w:val="FootnoteReference"/>
          <w:rFonts w:ascii="Arial" w:hAnsi="Arial" w:cs="Arial"/>
        </w:rPr>
        <w:footnoteRef/>
      </w:r>
      <w:r>
        <w:rPr>
          <w:rFonts w:ascii="Arial" w:hAnsi="Arial" w:cs="Arial"/>
        </w:rPr>
        <w:t>Lexy J Moleong</w:t>
      </w:r>
      <w:r w:rsidRPr="000455B6">
        <w:rPr>
          <w:rFonts w:ascii="Arial" w:hAnsi="Arial" w:cs="Arial"/>
        </w:rPr>
        <w:t xml:space="preserve">, </w:t>
      </w:r>
      <w:r>
        <w:rPr>
          <w:rFonts w:ascii="Arial" w:hAnsi="Arial" w:cs="Arial"/>
          <w:i/>
        </w:rPr>
        <w:t>Metodologi Penelitian Kualitatif</w:t>
      </w:r>
      <w:r w:rsidRPr="000455B6">
        <w:rPr>
          <w:rFonts w:ascii="Arial" w:hAnsi="Arial" w:cs="Arial"/>
          <w:i/>
        </w:rPr>
        <w:t>,</w:t>
      </w:r>
      <w:r>
        <w:rPr>
          <w:rFonts w:ascii="Arial" w:hAnsi="Arial" w:cs="Arial"/>
        </w:rPr>
        <w:t>Bandung</w:t>
      </w:r>
      <w:r w:rsidRPr="000455B6">
        <w:rPr>
          <w:rFonts w:ascii="Arial" w:hAnsi="Arial" w:cs="Arial"/>
        </w:rPr>
        <w:t xml:space="preserve">: </w:t>
      </w:r>
      <w:r>
        <w:rPr>
          <w:rFonts w:ascii="Arial" w:hAnsi="Arial" w:cs="Arial"/>
        </w:rPr>
        <w:t>Remaja Rosdakarya</w:t>
      </w:r>
      <w:r w:rsidRPr="000455B6">
        <w:rPr>
          <w:rFonts w:ascii="Arial" w:hAnsi="Arial" w:cs="Arial"/>
        </w:rPr>
        <w:t xml:space="preserve">, 2005, hlm: </w:t>
      </w:r>
      <w:r>
        <w:rPr>
          <w:rFonts w:ascii="Arial" w:hAnsi="Arial" w:cs="Arial"/>
        </w:rPr>
        <w:t>4.</w:t>
      </w:r>
    </w:p>
  </w:footnote>
  <w:footnote w:id="31">
    <w:p w:rsidR="00046B8D" w:rsidRPr="00C30B17" w:rsidRDefault="00046B8D" w:rsidP="002933D7">
      <w:pPr>
        <w:pStyle w:val="FootnoteText"/>
        <w:ind w:firstLine="720"/>
        <w:jc w:val="both"/>
        <w:rPr>
          <w:rFonts w:ascii="Arial" w:hAnsi="Arial" w:cs="Arial"/>
          <w:i/>
        </w:rPr>
      </w:pPr>
      <w:r w:rsidRPr="00C30B17">
        <w:rPr>
          <w:rStyle w:val="FootnoteReference"/>
          <w:rFonts w:ascii="Arial" w:hAnsi="Arial" w:cs="Arial"/>
        </w:rPr>
        <w:footnoteRef/>
      </w:r>
      <w:r w:rsidRPr="00C30B17">
        <w:rPr>
          <w:rFonts w:ascii="Arial" w:hAnsi="Arial" w:cs="Arial"/>
        </w:rPr>
        <w:t xml:space="preserve"> Abdurrahmat Fathoni, </w:t>
      </w:r>
      <w:r w:rsidRPr="00C30B17">
        <w:rPr>
          <w:rFonts w:ascii="Arial" w:hAnsi="Arial" w:cs="Arial"/>
          <w:i/>
        </w:rPr>
        <w:t>Metodologi Penelitian &amp; Teknik Penyusunan Skripsi,</w:t>
      </w:r>
      <w:r w:rsidRPr="00C30B17">
        <w:rPr>
          <w:rFonts w:ascii="Arial" w:hAnsi="Arial" w:cs="Arial"/>
        </w:rPr>
        <w:t xml:space="preserve"> Jakarta: PT Rineka Cipta,  2006, hlm: 104.</w:t>
      </w:r>
    </w:p>
  </w:footnote>
  <w:footnote w:id="32">
    <w:p w:rsidR="00046B8D" w:rsidRPr="00BA4AFA" w:rsidRDefault="00046B8D" w:rsidP="0046120A">
      <w:pPr>
        <w:pStyle w:val="FootnoteText"/>
        <w:jc w:val="both"/>
        <w:rPr>
          <w:rFonts w:ascii="Arial" w:hAnsi="Arial" w:cs="Arial"/>
        </w:rPr>
      </w:pPr>
      <w:r>
        <w:rPr>
          <w:rFonts w:ascii="Arial" w:hAnsi="Arial" w:cs="Arial"/>
        </w:rPr>
        <w:t xml:space="preserve">        </w:t>
      </w:r>
      <w:r w:rsidRPr="00BA4AFA">
        <w:rPr>
          <w:rStyle w:val="FootnoteReference"/>
          <w:rFonts w:ascii="Arial" w:hAnsi="Arial" w:cs="Arial"/>
        </w:rPr>
        <w:footnoteRef/>
      </w:r>
      <w:r>
        <w:rPr>
          <w:rFonts w:ascii="Arial" w:hAnsi="Arial" w:cs="Arial"/>
        </w:rPr>
        <w:t xml:space="preserve"> Sudarwan Danim, op.cit., hlm: 12</w:t>
      </w:r>
      <w:r w:rsidRPr="00BA4AFA">
        <w:rPr>
          <w:rFonts w:ascii="Arial" w:hAnsi="Arial" w:cs="Arial"/>
        </w:rPr>
        <w:t>1</w:t>
      </w:r>
      <w:r>
        <w:rPr>
          <w:rFonts w:ascii="Arial" w:hAnsi="Arial" w:cs="Arial"/>
        </w:rPr>
        <w:t>.</w:t>
      </w:r>
    </w:p>
  </w:footnote>
  <w:footnote w:id="33">
    <w:p w:rsidR="00046B8D" w:rsidRPr="00BA4AFA" w:rsidRDefault="00046B8D" w:rsidP="0046120A">
      <w:pPr>
        <w:pStyle w:val="FootnoteText"/>
        <w:jc w:val="both"/>
        <w:rPr>
          <w:rFonts w:ascii="Arial" w:hAnsi="Arial" w:cs="Arial"/>
        </w:rPr>
      </w:pPr>
      <w:r>
        <w:rPr>
          <w:rFonts w:ascii="Arial" w:hAnsi="Arial" w:cs="Arial"/>
        </w:rPr>
        <w:t xml:space="preserve">       </w:t>
      </w:r>
      <w:r w:rsidRPr="00BA4AFA">
        <w:rPr>
          <w:rStyle w:val="FootnoteReference"/>
          <w:rFonts w:ascii="Arial" w:hAnsi="Arial" w:cs="Arial"/>
        </w:rPr>
        <w:footnoteRef/>
      </w:r>
      <w:r w:rsidRPr="00BA4AFA">
        <w:rPr>
          <w:rFonts w:ascii="Arial" w:hAnsi="Arial" w:cs="Arial"/>
        </w:rPr>
        <w:t>Abdurrahmat Fathon</w:t>
      </w:r>
      <w:r>
        <w:rPr>
          <w:rFonts w:ascii="Arial" w:hAnsi="Arial" w:cs="Arial"/>
        </w:rPr>
        <w:t>, op.c</w:t>
      </w:r>
      <w:r w:rsidRPr="00BA4AFA">
        <w:rPr>
          <w:rFonts w:ascii="Arial" w:hAnsi="Arial" w:cs="Arial"/>
        </w:rPr>
        <w:t>i</w:t>
      </w:r>
      <w:r>
        <w:rPr>
          <w:rFonts w:ascii="Arial" w:hAnsi="Arial" w:cs="Arial"/>
        </w:rPr>
        <w:t>t., hlm: 104.</w:t>
      </w:r>
    </w:p>
  </w:footnote>
  <w:footnote w:id="34">
    <w:p w:rsidR="00046B8D" w:rsidRPr="003126BF" w:rsidRDefault="00046B8D" w:rsidP="0046120A">
      <w:pPr>
        <w:pStyle w:val="FootnoteText"/>
        <w:jc w:val="both"/>
        <w:rPr>
          <w:rFonts w:ascii="Arial" w:hAnsi="Arial" w:cs="Arial"/>
        </w:rPr>
      </w:pPr>
      <w:r>
        <w:rPr>
          <w:rFonts w:ascii="Arial" w:hAnsi="Arial" w:cs="Arial"/>
        </w:rPr>
        <w:t xml:space="preserve">       </w:t>
      </w:r>
      <w:r w:rsidRPr="00BA4AFA">
        <w:rPr>
          <w:rStyle w:val="FootnoteReference"/>
          <w:rFonts w:ascii="Arial" w:hAnsi="Arial" w:cs="Arial"/>
        </w:rPr>
        <w:footnoteRef/>
      </w:r>
      <w:r w:rsidRPr="00BA4AFA">
        <w:rPr>
          <w:rFonts w:ascii="Arial" w:hAnsi="Arial" w:cs="Arial"/>
        </w:rPr>
        <w:t>I</w:t>
      </w:r>
      <w:r w:rsidRPr="00BA4AFA">
        <w:rPr>
          <w:rFonts w:ascii="Arial" w:hAnsi="Arial" w:cs="Arial"/>
          <w:i/>
        </w:rPr>
        <w:t>bid</w:t>
      </w:r>
      <w:r>
        <w:rPr>
          <w:rFonts w:ascii="Arial" w:hAnsi="Arial" w:cs="Arial"/>
          <w:i/>
        </w:rPr>
        <w:t>.</w:t>
      </w:r>
      <w:r w:rsidRPr="00BA4AFA">
        <w:rPr>
          <w:rFonts w:ascii="Arial" w:hAnsi="Arial" w:cs="Arial"/>
        </w:rPr>
        <w:t>, hlm: 105.</w:t>
      </w:r>
    </w:p>
  </w:footnote>
  <w:footnote w:id="35">
    <w:p w:rsidR="00046B8D" w:rsidRPr="00B3606C" w:rsidRDefault="00046B8D" w:rsidP="0046120A">
      <w:pPr>
        <w:pStyle w:val="FootnoteText"/>
        <w:jc w:val="both"/>
        <w:rPr>
          <w:rFonts w:ascii="Arial" w:hAnsi="Arial" w:cs="Arial"/>
        </w:rPr>
      </w:pPr>
      <w:r>
        <w:rPr>
          <w:rFonts w:ascii="Arial" w:hAnsi="Arial" w:cs="Arial"/>
        </w:rPr>
        <w:t xml:space="preserve">       </w:t>
      </w:r>
      <w:r w:rsidRPr="00B3606C">
        <w:rPr>
          <w:rStyle w:val="FootnoteReference"/>
          <w:rFonts w:ascii="Arial" w:hAnsi="Arial" w:cs="Arial"/>
        </w:rPr>
        <w:footnoteRef/>
      </w:r>
      <w:r>
        <w:rPr>
          <w:rFonts w:ascii="Arial" w:hAnsi="Arial" w:cs="Arial"/>
        </w:rPr>
        <w:t xml:space="preserve">Suharsimi Arikunto, </w:t>
      </w:r>
      <w:r w:rsidRPr="005D6202">
        <w:rPr>
          <w:rFonts w:ascii="Arial" w:hAnsi="Arial" w:cs="Arial"/>
          <w:i/>
        </w:rPr>
        <w:t>op.cit</w:t>
      </w:r>
      <w:r>
        <w:rPr>
          <w:rFonts w:ascii="Arial" w:hAnsi="Arial" w:cs="Arial"/>
        </w:rPr>
        <w:t>., hlm : 227.</w:t>
      </w:r>
    </w:p>
  </w:footnote>
  <w:footnote w:id="36">
    <w:p w:rsidR="00046B8D" w:rsidRPr="00AD62E7" w:rsidRDefault="00046B8D" w:rsidP="00004884">
      <w:pPr>
        <w:pStyle w:val="FootnoteText"/>
        <w:ind w:firstLine="720"/>
        <w:jc w:val="both"/>
        <w:rPr>
          <w:rFonts w:ascii="Arial" w:hAnsi="Arial" w:cs="Arial"/>
        </w:rPr>
      </w:pPr>
      <w:r w:rsidRPr="00AD62E7">
        <w:rPr>
          <w:rStyle w:val="FootnoteReference"/>
          <w:rFonts w:ascii="Arial" w:hAnsi="Arial" w:cs="Arial"/>
        </w:rPr>
        <w:footnoteRef/>
      </w:r>
      <w:r>
        <w:rPr>
          <w:rFonts w:ascii="Arial" w:hAnsi="Arial" w:cs="Arial"/>
        </w:rPr>
        <w:t xml:space="preserve">Suharsimi Arikunto, </w:t>
      </w:r>
      <w:r w:rsidRPr="00901836">
        <w:rPr>
          <w:rFonts w:ascii="Arial" w:hAnsi="Arial" w:cs="Arial"/>
          <w:i/>
        </w:rPr>
        <w:t>Prosedur Penelitian Suatu Pendekatan Praktik, Jakarta:Rineka Cipta</w:t>
      </w:r>
      <w:r>
        <w:rPr>
          <w:rFonts w:ascii="Arial" w:hAnsi="Arial" w:cs="Arial"/>
        </w:rPr>
        <w:t>, 2006, hlm: 231.</w:t>
      </w:r>
    </w:p>
  </w:footnote>
  <w:footnote w:id="37">
    <w:p w:rsidR="00046B8D" w:rsidRPr="003126BF" w:rsidRDefault="00046B8D" w:rsidP="00004884">
      <w:pPr>
        <w:pStyle w:val="FootnoteText"/>
        <w:jc w:val="both"/>
        <w:rPr>
          <w:rFonts w:ascii="Arial" w:hAnsi="Arial" w:cs="Arial"/>
        </w:rPr>
      </w:pPr>
      <w:r>
        <w:rPr>
          <w:rFonts w:ascii="Arial" w:hAnsi="Arial" w:cs="Arial"/>
          <w:i/>
        </w:rPr>
        <w:t xml:space="preserve">            </w:t>
      </w:r>
      <w:r>
        <w:rPr>
          <w:rStyle w:val="FootnoteReference"/>
        </w:rPr>
        <w:footnoteRef/>
      </w:r>
      <w:r w:rsidRPr="00C126EA">
        <w:rPr>
          <w:rFonts w:ascii="Arial" w:hAnsi="Arial" w:cs="Arial"/>
          <w:i/>
        </w:rPr>
        <w:t>Ibid</w:t>
      </w:r>
      <w:r>
        <w:rPr>
          <w:rFonts w:ascii="Arial" w:hAnsi="Arial" w:cs="Arial"/>
          <w:i/>
        </w:rPr>
        <w:t>.</w:t>
      </w:r>
      <w:r>
        <w:rPr>
          <w:rFonts w:ascii="Arial" w:hAnsi="Arial" w:cs="Arial"/>
        </w:rPr>
        <w:t>, hlm: 112.</w:t>
      </w:r>
    </w:p>
  </w:footnote>
  <w:footnote w:id="38">
    <w:p w:rsidR="00046B8D" w:rsidRPr="000076D2" w:rsidRDefault="00046B8D" w:rsidP="00E42A57">
      <w:pPr>
        <w:pStyle w:val="FootnoteText"/>
        <w:jc w:val="both"/>
        <w:rPr>
          <w:rFonts w:ascii="Arial" w:hAnsi="Arial" w:cs="Arial"/>
        </w:rPr>
      </w:pPr>
      <w:r>
        <w:rPr>
          <w:rFonts w:ascii="Arial" w:hAnsi="Arial" w:cs="Arial"/>
        </w:rPr>
        <w:t xml:space="preserve">            </w:t>
      </w:r>
      <w:r>
        <w:rPr>
          <w:rStyle w:val="FootnoteReference"/>
        </w:rPr>
        <w:footnoteRef/>
      </w:r>
      <w:r w:rsidRPr="000076D2">
        <w:rPr>
          <w:rFonts w:ascii="Arial" w:hAnsi="Arial" w:cs="Arial"/>
        </w:rPr>
        <w:t xml:space="preserve">Dewi Saidah, </w:t>
      </w:r>
      <w:r w:rsidRPr="000076D2">
        <w:rPr>
          <w:rFonts w:ascii="Arial" w:hAnsi="Arial" w:cs="Arial"/>
          <w:i/>
        </w:rPr>
        <w:t xml:space="preserve">Metode Penelitian Dakwah, </w:t>
      </w:r>
      <w:r w:rsidRPr="000076D2">
        <w:rPr>
          <w:rFonts w:ascii="Arial" w:hAnsi="Arial" w:cs="Arial"/>
        </w:rPr>
        <w:t xml:space="preserve">Bandung: PT Remaja Rosdakarya, 2015, hlm: 93 </w:t>
      </w:r>
      <w:r>
        <w:rPr>
          <w:rFonts w:ascii="Arial" w:hAnsi="Arial" w:cs="Arial"/>
        </w:rPr>
        <w:t>.</w:t>
      </w:r>
    </w:p>
  </w:footnote>
  <w:footnote w:id="39">
    <w:p w:rsidR="00046B8D" w:rsidRPr="00926C47" w:rsidRDefault="00046B8D" w:rsidP="00E42A57">
      <w:pPr>
        <w:spacing w:line="240" w:lineRule="auto"/>
        <w:ind w:right="-1"/>
        <w:jc w:val="both"/>
        <w:rPr>
          <w:rFonts w:ascii="Arial" w:hAnsi="Arial" w:cs="Arial"/>
          <w:sz w:val="24"/>
          <w:szCs w:val="24"/>
        </w:rPr>
      </w:pPr>
      <w:r>
        <w:t xml:space="preserve">                </w:t>
      </w:r>
      <w:r>
        <w:rPr>
          <w:rStyle w:val="FootnoteReference"/>
        </w:rPr>
        <w:footnoteRef/>
      </w:r>
      <w:r>
        <w:t xml:space="preserve"> </w:t>
      </w:r>
      <w:r w:rsidRPr="005E44F1">
        <w:rPr>
          <w:rFonts w:ascii="Arial" w:hAnsi="Arial" w:cs="Arial"/>
          <w:sz w:val="20"/>
          <w:szCs w:val="20"/>
        </w:rPr>
        <w:t xml:space="preserve">Elvinaro Ardianti, </w:t>
      </w:r>
      <w:r w:rsidRPr="005E44F1">
        <w:rPr>
          <w:rFonts w:ascii="Arial" w:hAnsi="Arial" w:cs="Arial"/>
          <w:i/>
          <w:sz w:val="20"/>
          <w:szCs w:val="20"/>
        </w:rPr>
        <w:t>Metodologi Penelitian untuk Public Relation Kuantitatif dan Kualitatif</w:t>
      </w:r>
      <w:r w:rsidRPr="005E44F1">
        <w:rPr>
          <w:rFonts w:ascii="Arial" w:hAnsi="Arial" w:cs="Arial"/>
          <w:sz w:val="20"/>
          <w:szCs w:val="20"/>
        </w:rPr>
        <w:t>, Band</w:t>
      </w:r>
      <w:r>
        <w:rPr>
          <w:rFonts w:ascii="Arial" w:hAnsi="Arial" w:cs="Arial"/>
          <w:sz w:val="20"/>
          <w:szCs w:val="20"/>
        </w:rPr>
        <w:t>ung: Simbiosis Rekatama Media, 2010, hlm:217.</w:t>
      </w:r>
    </w:p>
    <w:p w:rsidR="00046B8D" w:rsidRDefault="00046B8D" w:rsidP="00210CF0">
      <w:pPr>
        <w:pStyle w:val="FootnoteText"/>
      </w:pPr>
    </w:p>
  </w:footnote>
  <w:footnote w:id="40">
    <w:p w:rsidR="00046B8D" w:rsidRPr="005330EF" w:rsidRDefault="00046B8D" w:rsidP="00885D1B">
      <w:pPr>
        <w:pStyle w:val="FootnoteText"/>
        <w:ind w:firstLine="720"/>
        <w:jc w:val="both"/>
        <w:rPr>
          <w:rFonts w:ascii="Arial" w:hAnsi="Arial" w:cs="Arial"/>
        </w:rPr>
      </w:pPr>
      <w:r w:rsidRPr="005330EF">
        <w:rPr>
          <w:rStyle w:val="FootnoteReference"/>
          <w:rFonts w:ascii="Arial" w:hAnsi="Arial" w:cs="Arial"/>
        </w:rPr>
        <w:footnoteRef/>
      </w:r>
      <w:r>
        <w:rPr>
          <w:rFonts w:ascii="Arial" w:hAnsi="Arial" w:cs="Arial"/>
        </w:rPr>
        <w:t>Lexy J Moleong</w:t>
      </w:r>
      <w:r w:rsidRPr="000455B6">
        <w:rPr>
          <w:rFonts w:ascii="Arial" w:hAnsi="Arial" w:cs="Arial"/>
        </w:rPr>
        <w:t xml:space="preserve">, </w:t>
      </w:r>
      <w:r>
        <w:rPr>
          <w:rFonts w:ascii="Arial" w:hAnsi="Arial" w:cs="Arial"/>
          <w:i/>
        </w:rPr>
        <w:t>Metodologi Penelitian Kualitatif</w:t>
      </w:r>
      <w:r w:rsidRPr="000455B6">
        <w:rPr>
          <w:rFonts w:ascii="Arial" w:hAnsi="Arial" w:cs="Arial"/>
          <w:i/>
        </w:rPr>
        <w:t>,</w:t>
      </w:r>
      <w:r>
        <w:rPr>
          <w:rFonts w:ascii="Arial" w:hAnsi="Arial" w:cs="Arial"/>
        </w:rPr>
        <w:t>Bandung</w:t>
      </w:r>
      <w:r w:rsidRPr="000455B6">
        <w:rPr>
          <w:rFonts w:ascii="Arial" w:hAnsi="Arial" w:cs="Arial"/>
        </w:rPr>
        <w:t xml:space="preserve">: </w:t>
      </w:r>
      <w:r>
        <w:rPr>
          <w:rFonts w:ascii="Arial" w:hAnsi="Arial" w:cs="Arial"/>
        </w:rPr>
        <w:t>Remaja Rosdakarya</w:t>
      </w:r>
      <w:r w:rsidRPr="000455B6">
        <w:rPr>
          <w:rFonts w:ascii="Arial" w:hAnsi="Arial" w:cs="Arial"/>
        </w:rPr>
        <w:t>, 2005,</w:t>
      </w:r>
      <w:r w:rsidRPr="005330EF">
        <w:rPr>
          <w:rFonts w:ascii="Arial" w:hAnsi="Arial" w:cs="Arial"/>
        </w:rPr>
        <w:t xml:space="preserve"> hlm: 324.</w:t>
      </w:r>
    </w:p>
  </w:footnote>
  <w:footnote w:id="41">
    <w:p w:rsidR="00046B8D" w:rsidRPr="005330EF" w:rsidRDefault="00046B8D" w:rsidP="00885D1B">
      <w:pPr>
        <w:pStyle w:val="FootnoteText"/>
        <w:ind w:firstLine="720"/>
        <w:jc w:val="both"/>
        <w:rPr>
          <w:rFonts w:ascii="Arial" w:hAnsi="Arial" w:cs="Arial"/>
        </w:rPr>
      </w:pPr>
      <w:r w:rsidRPr="005330EF">
        <w:rPr>
          <w:rStyle w:val="FootnoteReference"/>
          <w:rFonts w:ascii="Arial" w:hAnsi="Arial" w:cs="Arial"/>
        </w:rPr>
        <w:footnoteRef/>
      </w:r>
      <w:r w:rsidRPr="005330EF">
        <w:rPr>
          <w:rFonts w:ascii="Arial" w:hAnsi="Arial" w:cs="Arial"/>
          <w:i/>
        </w:rPr>
        <w:t>Ibid</w:t>
      </w:r>
      <w:r w:rsidRPr="005330EF">
        <w:rPr>
          <w:rFonts w:ascii="Arial" w:hAnsi="Arial" w:cs="Arial"/>
        </w:rPr>
        <w:t>, hlm: 324-325.</w:t>
      </w:r>
    </w:p>
  </w:footnote>
  <w:footnote w:id="42">
    <w:p w:rsidR="00046B8D" w:rsidRPr="005330EF" w:rsidRDefault="00046B8D" w:rsidP="00885D1B">
      <w:pPr>
        <w:pStyle w:val="FootnoteText"/>
        <w:ind w:firstLine="720"/>
        <w:jc w:val="both"/>
        <w:rPr>
          <w:rFonts w:ascii="Arial" w:hAnsi="Arial" w:cs="Arial"/>
        </w:rPr>
      </w:pPr>
      <w:r w:rsidRPr="005330EF">
        <w:rPr>
          <w:rStyle w:val="FootnoteReference"/>
          <w:rFonts w:ascii="Arial" w:hAnsi="Arial" w:cs="Arial"/>
        </w:rPr>
        <w:footnoteRef/>
      </w:r>
      <w:r w:rsidRPr="005330EF">
        <w:rPr>
          <w:rFonts w:ascii="Arial" w:hAnsi="Arial" w:cs="Arial"/>
          <w:i/>
        </w:rPr>
        <w:t>Ibid</w:t>
      </w:r>
      <w:r w:rsidRPr="005330EF">
        <w:rPr>
          <w:rFonts w:ascii="Arial" w:hAnsi="Arial" w:cs="Arial"/>
        </w:rPr>
        <w:t>, hlm: 325.</w:t>
      </w:r>
    </w:p>
  </w:footnote>
  <w:footnote w:id="43">
    <w:p w:rsidR="00046B8D" w:rsidRDefault="00046B8D" w:rsidP="00885D1B">
      <w:pPr>
        <w:pStyle w:val="FootnoteText"/>
        <w:ind w:firstLine="720"/>
      </w:pPr>
      <w:r>
        <w:rPr>
          <w:rStyle w:val="FootnoteReference"/>
        </w:rPr>
        <w:footnoteRef/>
      </w:r>
      <w:r w:rsidRPr="005330EF">
        <w:rPr>
          <w:rFonts w:ascii="Arial" w:hAnsi="Arial" w:cs="Arial"/>
        </w:rPr>
        <w:t xml:space="preserve">Lexy J. Moleong, </w:t>
      </w:r>
      <w:r w:rsidRPr="005330EF">
        <w:rPr>
          <w:rFonts w:ascii="Arial" w:hAnsi="Arial" w:cs="Arial"/>
          <w:i/>
        </w:rPr>
        <w:t>op.cit</w:t>
      </w:r>
      <w:r w:rsidRPr="005330EF">
        <w:rPr>
          <w:rFonts w:ascii="Arial" w:hAnsi="Arial" w:cs="Arial"/>
        </w:rPr>
        <w:t>.,</w:t>
      </w:r>
      <w:r>
        <w:rPr>
          <w:rFonts w:ascii="Arial" w:hAnsi="Arial" w:cs="Arial"/>
        </w:rPr>
        <w:t xml:space="preserve"> hlm: 325-326.</w:t>
      </w:r>
    </w:p>
  </w:footnote>
  <w:footnote w:id="44">
    <w:p w:rsidR="00046B8D" w:rsidRDefault="00046B8D">
      <w:pPr>
        <w:pStyle w:val="FootnoteText"/>
      </w:pPr>
      <w:r>
        <w:rPr>
          <w:rStyle w:val="FootnoteReference"/>
        </w:rPr>
        <w:footnoteRef/>
      </w:r>
      <w:r>
        <w:t xml:space="preserve"> </w:t>
      </w:r>
      <w:r>
        <w:rPr>
          <w:rFonts w:ascii="Arial" w:hAnsi="Arial" w:cs="Arial"/>
        </w:rPr>
        <w:t>M.Sobry Sutikno,</w:t>
      </w:r>
      <w:r w:rsidRPr="00430E4B">
        <w:rPr>
          <w:rFonts w:ascii="Arial" w:hAnsi="Arial" w:cs="Arial"/>
          <w:i/>
        </w:rPr>
        <w:t xml:space="preserve"> op.cit</w:t>
      </w:r>
      <w:r>
        <w:rPr>
          <w:rFonts w:ascii="Arial" w:hAnsi="Arial" w:cs="Arial"/>
        </w:rPr>
        <w:t>., hlm:71</w:t>
      </w:r>
    </w:p>
  </w:footnote>
  <w:footnote w:id="45">
    <w:p w:rsidR="00046B8D" w:rsidRDefault="00046B8D">
      <w:pPr>
        <w:pStyle w:val="FootnoteText"/>
      </w:pPr>
      <w:r>
        <w:rPr>
          <w:rStyle w:val="FootnoteReference"/>
        </w:rPr>
        <w:footnoteRef/>
      </w:r>
      <w:r>
        <w:t xml:space="preserve"> </w:t>
      </w:r>
      <w:r w:rsidRPr="00530A6E">
        <w:rPr>
          <w:rFonts w:ascii="Arial" w:hAnsi="Arial" w:cs="Arial"/>
          <w:i/>
        </w:rPr>
        <w:t>Ibid,</w:t>
      </w:r>
      <w:r w:rsidRPr="00530A6E">
        <w:rPr>
          <w:rFonts w:ascii="Arial" w:hAnsi="Arial" w:cs="Arial"/>
        </w:rPr>
        <w:t xml:space="preserve"> hlm:</w:t>
      </w:r>
      <w:r>
        <w:rPr>
          <w:rFonts w:ascii="Arial" w:hAnsi="Arial" w:cs="Arial"/>
        </w:rPr>
        <w:t>72</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24341823"/>
      <w:docPartObj>
        <w:docPartGallery w:val="Page Numbers (Top of Page)"/>
        <w:docPartUnique/>
      </w:docPartObj>
    </w:sdtPr>
    <w:sdtContent>
      <w:p w:rsidR="00DB3638" w:rsidRDefault="00A6157E">
        <w:pPr>
          <w:pStyle w:val="Header"/>
          <w:jc w:val="right"/>
        </w:pPr>
        <w:fldSimple w:instr=" PAGE   \* MERGEFORMAT ">
          <w:r w:rsidR="0003618A">
            <w:rPr>
              <w:noProof/>
            </w:rPr>
            <w:t>67</w:t>
          </w:r>
        </w:fldSimple>
      </w:p>
    </w:sdtContent>
  </w:sdt>
  <w:p w:rsidR="00DB3638" w:rsidRDefault="00DB363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95AE5"/>
    <w:multiLevelType w:val="hybridMultilevel"/>
    <w:tmpl w:val="7514107E"/>
    <w:lvl w:ilvl="0" w:tplc="CE68FB6E">
      <w:start w:val="1"/>
      <w:numFmt w:val="lowerLetter"/>
      <w:lvlText w:val="(%1)"/>
      <w:lvlJc w:val="left"/>
      <w:pPr>
        <w:ind w:left="3240" w:hanging="360"/>
      </w:pPr>
      <w:rPr>
        <w:rFonts w:hint="default"/>
      </w:rPr>
    </w:lvl>
    <w:lvl w:ilvl="1" w:tplc="04210019" w:tentative="1">
      <w:start w:val="1"/>
      <w:numFmt w:val="lowerLetter"/>
      <w:lvlText w:val="%2."/>
      <w:lvlJc w:val="left"/>
      <w:pPr>
        <w:ind w:left="3960" w:hanging="360"/>
      </w:pPr>
    </w:lvl>
    <w:lvl w:ilvl="2" w:tplc="0421001B" w:tentative="1">
      <w:start w:val="1"/>
      <w:numFmt w:val="lowerRoman"/>
      <w:lvlText w:val="%3."/>
      <w:lvlJc w:val="right"/>
      <w:pPr>
        <w:ind w:left="4680" w:hanging="180"/>
      </w:pPr>
    </w:lvl>
    <w:lvl w:ilvl="3" w:tplc="0421000F" w:tentative="1">
      <w:start w:val="1"/>
      <w:numFmt w:val="decimal"/>
      <w:lvlText w:val="%4."/>
      <w:lvlJc w:val="left"/>
      <w:pPr>
        <w:ind w:left="5400" w:hanging="360"/>
      </w:pPr>
    </w:lvl>
    <w:lvl w:ilvl="4" w:tplc="04210019" w:tentative="1">
      <w:start w:val="1"/>
      <w:numFmt w:val="lowerLetter"/>
      <w:lvlText w:val="%5."/>
      <w:lvlJc w:val="left"/>
      <w:pPr>
        <w:ind w:left="6120" w:hanging="360"/>
      </w:pPr>
    </w:lvl>
    <w:lvl w:ilvl="5" w:tplc="0421001B" w:tentative="1">
      <w:start w:val="1"/>
      <w:numFmt w:val="lowerRoman"/>
      <w:lvlText w:val="%6."/>
      <w:lvlJc w:val="right"/>
      <w:pPr>
        <w:ind w:left="6840" w:hanging="180"/>
      </w:pPr>
    </w:lvl>
    <w:lvl w:ilvl="6" w:tplc="0421000F" w:tentative="1">
      <w:start w:val="1"/>
      <w:numFmt w:val="decimal"/>
      <w:lvlText w:val="%7."/>
      <w:lvlJc w:val="left"/>
      <w:pPr>
        <w:ind w:left="7560" w:hanging="360"/>
      </w:pPr>
    </w:lvl>
    <w:lvl w:ilvl="7" w:tplc="04210019" w:tentative="1">
      <w:start w:val="1"/>
      <w:numFmt w:val="lowerLetter"/>
      <w:lvlText w:val="%8."/>
      <w:lvlJc w:val="left"/>
      <w:pPr>
        <w:ind w:left="8280" w:hanging="360"/>
      </w:pPr>
    </w:lvl>
    <w:lvl w:ilvl="8" w:tplc="0421001B" w:tentative="1">
      <w:start w:val="1"/>
      <w:numFmt w:val="lowerRoman"/>
      <w:lvlText w:val="%9."/>
      <w:lvlJc w:val="right"/>
      <w:pPr>
        <w:ind w:left="9000" w:hanging="180"/>
      </w:pPr>
    </w:lvl>
  </w:abstractNum>
  <w:abstractNum w:abstractNumId="1">
    <w:nsid w:val="05A963FD"/>
    <w:multiLevelType w:val="hybridMultilevel"/>
    <w:tmpl w:val="2CA4D92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9A246BA"/>
    <w:multiLevelType w:val="hybridMultilevel"/>
    <w:tmpl w:val="C2302D6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D425A94"/>
    <w:multiLevelType w:val="hybridMultilevel"/>
    <w:tmpl w:val="8DF471A8"/>
    <w:lvl w:ilvl="0" w:tplc="CAEEC532">
      <w:start w:val="1"/>
      <w:numFmt w:val="upperLetter"/>
      <w:lvlText w:val="%1."/>
      <w:lvlJc w:val="left"/>
      <w:pPr>
        <w:ind w:left="1647" w:hanging="360"/>
      </w:pPr>
      <w:rPr>
        <w:rFonts w:hint="default"/>
      </w:rPr>
    </w:lvl>
    <w:lvl w:ilvl="1" w:tplc="04210019" w:tentative="1">
      <w:start w:val="1"/>
      <w:numFmt w:val="lowerLetter"/>
      <w:lvlText w:val="%2."/>
      <w:lvlJc w:val="left"/>
      <w:pPr>
        <w:ind w:left="2367" w:hanging="360"/>
      </w:pPr>
    </w:lvl>
    <w:lvl w:ilvl="2" w:tplc="0421001B" w:tentative="1">
      <w:start w:val="1"/>
      <w:numFmt w:val="lowerRoman"/>
      <w:lvlText w:val="%3."/>
      <w:lvlJc w:val="right"/>
      <w:pPr>
        <w:ind w:left="3087" w:hanging="180"/>
      </w:pPr>
    </w:lvl>
    <w:lvl w:ilvl="3" w:tplc="0421000F" w:tentative="1">
      <w:start w:val="1"/>
      <w:numFmt w:val="decimal"/>
      <w:lvlText w:val="%4."/>
      <w:lvlJc w:val="left"/>
      <w:pPr>
        <w:ind w:left="3807" w:hanging="360"/>
      </w:pPr>
    </w:lvl>
    <w:lvl w:ilvl="4" w:tplc="04210019" w:tentative="1">
      <w:start w:val="1"/>
      <w:numFmt w:val="lowerLetter"/>
      <w:lvlText w:val="%5."/>
      <w:lvlJc w:val="left"/>
      <w:pPr>
        <w:ind w:left="4527" w:hanging="360"/>
      </w:pPr>
    </w:lvl>
    <w:lvl w:ilvl="5" w:tplc="0421001B" w:tentative="1">
      <w:start w:val="1"/>
      <w:numFmt w:val="lowerRoman"/>
      <w:lvlText w:val="%6."/>
      <w:lvlJc w:val="right"/>
      <w:pPr>
        <w:ind w:left="5247" w:hanging="180"/>
      </w:pPr>
    </w:lvl>
    <w:lvl w:ilvl="6" w:tplc="0421000F" w:tentative="1">
      <w:start w:val="1"/>
      <w:numFmt w:val="decimal"/>
      <w:lvlText w:val="%7."/>
      <w:lvlJc w:val="left"/>
      <w:pPr>
        <w:ind w:left="5967" w:hanging="360"/>
      </w:pPr>
    </w:lvl>
    <w:lvl w:ilvl="7" w:tplc="04210019" w:tentative="1">
      <w:start w:val="1"/>
      <w:numFmt w:val="lowerLetter"/>
      <w:lvlText w:val="%8."/>
      <w:lvlJc w:val="left"/>
      <w:pPr>
        <w:ind w:left="6687" w:hanging="360"/>
      </w:pPr>
    </w:lvl>
    <w:lvl w:ilvl="8" w:tplc="0421001B" w:tentative="1">
      <w:start w:val="1"/>
      <w:numFmt w:val="lowerRoman"/>
      <w:lvlText w:val="%9."/>
      <w:lvlJc w:val="right"/>
      <w:pPr>
        <w:ind w:left="7407" w:hanging="180"/>
      </w:pPr>
    </w:lvl>
  </w:abstractNum>
  <w:abstractNum w:abstractNumId="4">
    <w:nsid w:val="0EB443CB"/>
    <w:multiLevelType w:val="hybridMultilevel"/>
    <w:tmpl w:val="58F4E2FE"/>
    <w:lvl w:ilvl="0" w:tplc="DA82562E">
      <w:start w:val="1"/>
      <w:numFmt w:val="decimal"/>
      <w:lvlText w:val="%1)"/>
      <w:lvlJc w:val="left"/>
      <w:pPr>
        <w:ind w:left="1443" w:hanging="360"/>
      </w:pPr>
      <w:rPr>
        <w:rFonts w:eastAsia="Times New Roman" w:hint="default"/>
        <w:vertAlign w:val="baseline"/>
      </w:rPr>
    </w:lvl>
    <w:lvl w:ilvl="1" w:tplc="04210019" w:tentative="1">
      <w:start w:val="1"/>
      <w:numFmt w:val="lowerLetter"/>
      <w:lvlText w:val="%2."/>
      <w:lvlJc w:val="left"/>
      <w:pPr>
        <w:ind w:left="2163" w:hanging="360"/>
      </w:pPr>
    </w:lvl>
    <w:lvl w:ilvl="2" w:tplc="0421001B" w:tentative="1">
      <w:start w:val="1"/>
      <w:numFmt w:val="lowerRoman"/>
      <w:lvlText w:val="%3."/>
      <w:lvlJc w:val="right"/>
      <w:pPr>
        <w:ind w:left="2883" w:hanging="180"/>
      </w:pPr>
    </w:lvl>
    <w:lvl w:ilvl="3" w:tplc="0421000F" w:tentative="1">
      <w:start w:val="1"/>
      <w:numFmt w:val="decimal"/>
      <w:lvlText w:val="%4."/>
      <w:lvlJc w:val="left"/>
      <w:pPr>
        <w:ind w:left="3603" w:hanging="360"/>
      </w:pPr>
    </w:lvl>
    <w:lvl w:ilvl="4" w:tplc="04210019" w:tentative="1">
      <w:start w:val="1"/>
      <w:numFmt w:val="lowerLetter"/>
      <w:lvlText w:val="%5."/>
      <w:lvlJc w:val="left"/>
      <w:pPr>
        <w:ind w:left="4323" w:hanging="360"/>
      </w:pPr>
    </w:lvl>
    <w:lvl w:ilvl="5" w:tplc="0421001B" w:tentative="1">
      <w:start w:val="1"/>
      <w:numFmt w:val="lowerRoman"/>
      <w:lvlText w:val="%6."/>
      <w:lvlJc w:val="right"/>
      <w:pPr>
        <w:ind w:left="5043" w:hanging="180"/>
      </w:pPr>
    </w:lvl>
    <w:lvl w:ilvl="6" w:tplc="0421000F" w:tentative="1">
      <w:start w:val="1"/>
      <w:numFmt w:val="decimal"/>
      <w:lvlText w:val="%7."/>
      <w:lvlJc w:val="left"/>
      <w:pPr>
        <w:ind w:left="5763" w:hanging="360"/>
      </w:pPr>
    </w:lvl>
    <w:lvl w:ilvl="7" w:tplc="04210019" w:tentative="1">
      <w:start w:val="1"/>
      <w:numFmt w:val="lowerLetter"/>
      <w:lvlText w:val="%8."/>
      <w:lvlJc w:val="left"/>
      <w:pPr>
        <w:ind w:left="6483" w:hanging="360"/>
      </w:pPr>
    </w:lvl>
    <w:lvl w:ilvl="8" w:tplc="0421001B" w:tentative="1">
      <w:start w:val="1"/>
      <w:numFmt w:val="lowerRoman"/>
      <w:lvlText w:val="%9."/>
      <w:lvlJc w:val="right"/>
      <w:pPr>
        <w:ind w:left="7203" w:hanging="180"/>
      </w:pPr>
    </w:lvl>
  </w:abstractNum>
  <w:abstractNum w:abstractNumId="5">
    <w:nsid w:val="115361AB"/>
    <w:multiLevelType w:val="hybridMultilevel"/>
    <w:tmpl w:val="E1CA82FA"/>
    <w:lvl w:ilvl="0" w:tplc="3D46FD8E">
      <w:start w:val="1"/>
      <w:numFmt w:val="decimal"/>
      <w:lvlText w:val="%1."/>
      <w:lvlJc w:val="left"/>
      <w:pPr>
        <w:ind w:left="3240" w:hanging="360"/>
      </w:pPr>
      <w:rPr>
        <w:rFonts w:ascii="Arial" w:eastAsiaTheme="minorHAnsi" w:hAnsi="Arial" w:cs="Arial"/>
      </w:rPr>
    </w:lvl>
    <w:lvl w:ilvl="1" w:tplc="04210019" w:tentative="1">
      <w:start w:val="1"/>
      <w:numFmt w:val="lowerLetter"/>
      <w:lvlText w:val="%2."/>
      <w:lvlJc w:val="left"/>
      <w:pPr>
        <w:ind w:left="3960" w:hanging="360"/>
      </w:pPr>
    </w:lvl>
    <w:lvl w:ilvl="2" w:tplc="0421001B" w:tentative="1">
      <w:start w:val="1"/>
      <w:numFmt w:val="lowerRoman"/>
      <w:lvlText w:val="%3."/>
      <w:lvlJc w:val="right"/>
      <w:pPr>
        <w:ind w:left="4680" w:hanging="180"/>
      </w:pPr>
    </w:lvl>
    <w:lvl w:ilvl="3" w:tplc="0421000F" w:tentative="1">
      <w:start w:val="1"/>
      <w:numFmt w:val="decimal"/>
      <w:lvlText w:val="%4."/>
      <w:lvlJc w:val="left"/>
      <w:pPr>
        <w:ind w:left="5400" w:hanging="360"/>
      </w:pPr>
    </w:lvl>
    <w:lvl w:ilvl="4" w:tplc="04210019" w:tentative="1">
      <w:start w:val="1"/>
      <w:numFmt w:val="lowerLetter"/>
      <w:lvlText w:val="%5."/>
      <w:lvlJc w:val="left"/>
      <w:pPr>
        <w:ind w:left="6120" w:hanging="360"/>
      </w:pPr>
    </w:lvl>
    <w:lvl w:ilvl="5" w:tplc="0421001B" w:tentative="1">
      <w:start w:val="1"/>
      <w:numFmt w:val="lowerRoman"/>
      <w:lvlText w:val="%6."/>
      <w:lvlJc w:val="right"/>
      <w:pPr>
        <w:ind w:left="6840" w:hanging="180"/>
      </w:pPr>
    </w:lvl>
    <w:lvl w:ilvl="6" w:tplc="0421000F" w:tentative="1">
      <w:start w:val="1"/>
      <w:numFmt w:val="decimal"/>
      <w:lvlText w:val="%7."/>
      <w:lvlJc w:val="left"/>
      <w:pPr>
        <w:ind w:left="7560" w:hanging="360"/>
      </w:pPr>
    </w:lvl>
    <w:lvl w:ilvl="7" w:tplc="04210019" w:tentative="1">
      <w:start w:val="1"/>
      <w:numFmt w:val="lowerLetter"/>
      <w:lvlText w:val="%8."/>
      <w:lvlJc w:val="left"/>
      <w:pPr>
        <w:ind w:left="8280" w:hanging="360"/>
      </w:pPr>
    </w:lvl>
    <w:lvl w:ilvl="8" w:tplc="0421001B" w:tentative="1">
      <w:start w:val="1"/>
      <w:numFmt w:val="lowerRoman"/>
      <w:lvlText w:val="%9."/>
      <w:lvlJc w:val="right"/>
      <w:pPr>
        <w:ind w:left="9000" w:hanging="180"/>
      </w:pPr>
    </w:lvl>
  </w:abstractNum>
  <w:abstractNum w:abstractNumId="6">
    <w:nsid w:val="12156004"/>
    <w:multiLevelType w:val="hybridMultilevel"/>
    <w:tmpl w:val="BF744DD8"/>
    <w:lvl w:ilvl="0" w:tplc="8AE60E60">
      <w:start w:val="1"/>
      <w:numFmt w:val="decimal"/>
      <w:lvlText w:val="%1)"/>
      <w:lvlJc w:val="left"/>
      <w:pPr>
        <w:ind w:left="1854" w:hanging="360"/>
      </w:pPr>
      <w:rPr>
        <w:rFonts w:hint="default"/>
      </w:rPr>
    </w:lvl>
    <w:lvl w:ilvl="1" w:tplc="04210019">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7">
    <w:nsid w:val="1571371B"/>
    <w:multiLevelType w:val="hybridMultilevel"/>
    <w:tmpl w:val="C6B0D3F0"/>
    <w:lvl w:ilvl="0" w:tplc="245891B0">
      <w:start w:val="1"/>
      <w:numFmt w:val="lowerLetter"/>
      <w:lvlText w:val="%1."/>
      <w:lvlJc w:val="left"/>
      <w:pPr>
        <w:ind w:left="1440" w:hanging="360"/>
      </w:pPr>
      <w:rPr>
        <w:rFonts w:ascii="Arial" w:eastAsiaTheme="minorHAnsi" w:hAnsi="Arial" w:cs="Arial"/>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8">
    <w:nsid w:val="15BC1308"/>
    <w:multiLevelType w:val="hybridMultilevel"/>
    <w:tmpl w:val="4DC4A61E"/>
    <w:lvl w:ilvl="0" w:tplc="E8824FD0">
      <w:start w:val="1"/>
      <w:numFmt w:val="upp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9">
    <w:nsid w:val="16E15CD8"/>
    <w:multiLevelType w:val="hybridMultilevel"/>
    <w:tmpl w:val="195EA732"/>
    <w:lvl w:ilvl="0" w:tplc="3204509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0">
    <w:nsid w:val="17C5202B"/>
    <w:multiLevelType w:val="hybridMultilevel"/>
    <w:tmpl w:val="F8380FBA"/>
    <w:lvl w:ilvl="0" w:tplc="D6E0DD4A">
      <w:start w:val="1"/>
      <w:numFmt w:val="decimal"/>
      <w:lvlText w:val="%1."/>
      <w:lvlJc w:val="left"/>
      <w:pPr>
        <w:ind w:left="2445" w:hanging="1005"/>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1">
    <w:nsid w:val="1B497D2A"/>
    <w:multiLevelType w:val="hybridMultilevel"/>
    <w:tmpl w:val="159E9D6C"/>
    <w:lvl w:ilvl="0" w:tplc="F724C92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2">
    <w:nsid w:val="23193C42"/>
    <w:multiLevelType w:val="hybridMultilevel"/>
    <w:tmpl w:val="B5E826A4"/>
    <w:lvl w:ilvl="0" w:tplc="4FD8614A">
      <w:start w:val="1"/>
      <w:numFmt w:val="lowerLetter"/>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13">
    <w:nsid w:val="254F13AE"/>
    <w:multiLevelType w:val="hybridMultilevel"/>
    <w:tmpl w:val="FA702D8C"/>
    <w:lvl w:ilvl="0" w:tplc="9D040DA6">
      <w:start w:val="1"/>
      <w:numFmt w:val="lowerLetter"/>
      <w:lvlText w:val="%1."/>
      <w:lvlJc w:val="left"/>
      <w:pPr>
        <w:ind w:left="1440" w:hanging="360"/>
      </w:pPr>
      <w:rPr>
        <w:rFonts w:ascii="Arial" w:eastAsiaTheme="minorHAnsi" w:hAnsi="Arial" w:cstheme="minorBid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27337BC6"/>
    <w:multiLevelType w:val="hybridMultilevel"/>
    <w:tmpl w:val="0E983446"/>
    <w:lvl w:ilvl="0" w:tplc="DB200DF0">
      <w:start w:val="1"/>
      <w:numFmt w:val="decimal"/>
      <w:lvlText w:val="%1)"/>
      <w:lvlJc w:val="left"/>
      <w:pPr>
        <w:ind w:left="1443" w:hanging="360"/>
      </w:pPr>
      <w:rPr>
        <w:rFonts w:hint="default"/>
      </w:rPr>
    </w:lvl>
    <w:lvl w:ilvl="1" w:tplc="04210019">
      <w:start w:val="1"/>
      <w:numFmt w:val="lowerLetter"/>
      <w:lvlText w:val="%2."/>
      <w:lvlJc w:val="left"/>
      <w:pPr>
        <w:ind w:left="2163" w:hanging="360"/>
      </w:pPr>
    </w:lvl>
    <w:lvl w:ilvl="2" w:tplc="0421001B" w:tentative="1">
      <w:start w:val="1"/>
      <w:numFmt w:val="lowerRoman"/>
      <w:lvlText w:val="%3."/>
      <w:lvlJc w:val="right"/>
      <w:pPr>
        <w:ind w:left="2883" w:hanging="180"/>
      </w:pPr>
    </w:lvl>
    <w:lvl w:ilvl="3" w:tplc="0421000F" w:tentative="1">
      <w:start w:val="1"/>
      <w:numFmt w:val="decimal"/>
      <w:lvlText w:val="%4."/>
      <w:lvlJc w:val="left"/>
      <w:pPr>
        <w:ind w:left="3603" w:hanging="360"/>
      </w:pPr>
    </w:lvl>
    <w:lvl w:ilvl="4" w:tplc="04210019" w:tentative="1">
      <w:start w:val="1"/>
      <w:numFmt w:val="lowerLetter"/>
      <w:lvlText w:val="%5."/>
      <w:lvlJc w:val="left"/>
      <w:pPr>
        <w:ind w:left="4323" w:hanging="360"/>
      </w:pPr>
    </w:lvl>
    <w:lvl w:ilvl="5" w:tplc="0421001B" w:tentative="1">
      <w:start w:val="1"/>
      <w:numFmt w:val="lowerRoman"/>
      <w:lvlText w:val="%6."/>
      <w:lvlJc w:val="right"/>
      <w:pPr>
        <w:ind w:left="5043" w:hanging="180"/>
      </w:pPr>
    </w:lvl>
    <w:lvl w:ilvl="6" w:tplc="0421000F" w:tentative="1">
      <w:start w:val="1"/>
      <w:numFmt w:val="decimal"/>
      <w:lvlText w:val="%7."/>
      <w:lvlJc w:val="left"/>
      <w:pPr>
        <w:ind w:left="5763" w:hanging="360"/>
      </w:pPr>
    </w:lvl>
    <w:lvl w:ilvl="7" w:tplc="04210019" w:tentative="1">
      <w:start w:val="1"/>
      <w:numFmt w:val="lowerLetter"/>
      <w:lvlText w:val="%8."/>
      <w:lvlJc w:val="left"/>
      <w:pPr>
        <w:ind w:left="6483" w:hanging="360"/>
      </w:pPr>
    </w:lvl>
    <w:lvl w:ilvl="8" w:tplc="0421001B" w:tentative="1">
      <w:start w:val="1"/>
      <w:numFmt w:val="lowerRoman"/>
      <w:lvlText w:val="%9."/>
      <w:lvlJc w:val="right"/>
      <w:pPr>
        <w:ind w:left="7203" w:hanging="180"/>
      </w:pPr>
    </w:lvl>
  </w:abstractNum>
  <w:abstractNum w:abstractNumId="15">
    <w:nsid w:val="31AE20DD"/>
    <w:multiLevelType w:val="hybridMultilevel"/>
    <w:tmpl w:val="DF8A5D10"/>
    <w:lvl w:ilvl="0" w:tplc="95ECF4D2">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6">
    <w:nsid w:val="322E441E"/>
    <w:multiLevelType w:val="hybridMultilevel"/>
    <w:tmpl w:val="8DBCD2B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3EBB4509"/>
    <w:multiLevelType w:val="hybridMultilevel"/>
    <w:tmpl w:val="60B8C878"/>
    <w:lvl w:ilvl="0" w:tplc="04210015">
      <w:start w:val="7"/>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3EE34A20"/>
    <w:multiLevelType w:val="hybridMultilevel"/>
    <w:tmpl w:val="8E76ED1A"/>
    <w:lvl w:ilvl="0" w:tplc="007E33EA">
      <w:start w:val="1"/>
      <w:numFmt w:val="decimal"/>
      <w:lvlText w:val="%1."/>
      <w:lvlJc w:val="left"/>
      <w:pPr>
        <w:ind w:left="1080" w:hanging="360"/>
      </w:pPr>
      <w:rPr>
        <w:rFonts w:hint="default"/>
        <w:b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9">
    <w:nsid w:val="40D02163"/>
    <w:multiLevelType w:val="hybridMultilevel"/>
    <w:tmpl w:val="A9B4DE2A"/>
    <w:lvl w:ilvl="0" w:tplc="0409000F">
      <w:start w:val="1"/>
      <w:numFmt w:val="decimal"/>
      <w:lvlText w:val="%1."/>
      <w:lvlJc w:val="left"/>
      <w:pPr>
        <w:ind w:left="720" w:hanging="360"/>
      </w:pPr>
    </w:lvl>
    <w:lvl w:ilvl="1" w:tplc="D58CD920">
      <w:start w:val="1"/>
      <w:numFmt w:val="lowerLetter"/>
      <w:lvlText w:val="%2."/>
      <w:lvlJc w:val="left"/>
      <w:pPr>
        <w:ind w:left="1440" w:hanging="360"/>
      </w:pPr>
      <w:rPr>
        <w:b/>
      </w:rPr>
    </w:lvl>
    <w:lvl w:ilvl="2" w:tplc="0409001B">
      <w:start w:val="1"/>
      <w:numFmt w:val="lowerRoman"/>
      <w:lvlText w:val="%3."/>
      <w:lvlJc w:val="right"/>
      <w:pPr>
        <w:ind w:left="2160" w:hanging="180"/>
      </w:pPr>
    </w:lvl>
    <w:lvl w:ilvl="3" w:tplc="38DEF0D2">
      <w:start w:val="1"/>
      <w:numFmt w:val="decimal"/>
      <w:lvlText w:val="%4."/>
      <w:lvlJc w:val="left"/>
      <w:pPr>
        <w:ind w:left="2880" w:hanging="360"/>
      </w:pPr>
      <w:rPr>
        <w:rFonts w:hint="default"/>
        <w:b w:val="0"/>
        <w:bCs w:val="0"/>
      </w:rPr>
    </w:lvl>
    <w:lvl w:ilvl="4" w:tplc="E4E6D4B2">
      <w:start w:val="1"/>
      <w:numFmt w:val="lowerLetter"/>
      <w:lvlText w:val="%5."/>
      <w:lvlJc w:val="left"/>
      <w:pPr>
        <w:ind w:left="3600" w:hanging="360"/>
      </w:pPr>
      <w:rPr>
        <w:b w:val="0"/>
        <w:bCs w:val="0"/>
      </w:rPr>
    </w:lvl>
    <w:lvl w:ilvl="5" w:tplc="0409001B">
      <w:start w:val="1"/>
      <w:numFmt w:val="lowerRoman"/>
      <w:lvlText w:val="%6."/>
      <w:lvlJc w:val="right"/>
      <w:pPr>
        <w:ind w:left="4320" w:hanging="180"/>
      </w:pPr>
    </w:lvl>
    <w:lvl w:ilvl="6" w:tplc="482C0C5E">
      <w:start w:val="1"/>
      <w:numFmt w:val="decimal"/>
      <w:lvlText w:val="%7."/>
      <w:lvlJc w:val="left"/>
      <w:pPr>
        <w:ind w:left="5040" w:hanging="360"/>
      </w:pPr>
      <w:rPr>
        <w:b w:val="0"/>
        <w:bCs w:val="0"/>
      </w:rPr>
    </w:lvl>
    <w:lvl w:ilvl="7" w:tplc="A0B24F4A">
      <w:start w:val="1"/>
      <w:numFmt w:val="lowerLetter"/>
      <w:lvlText w:val="%8."/>
      <w:lvlJc w:val="left"/>
      <w:pPr>
        <w:ind w:left="5760" w:hanging="360"/>
      </w:pPr>
      <w:rPr>
        <w:b w:val="0"/>
      </w:rPr>
    </w:lvl>
    <w:lvl w:ilvl="8" w:tplc="0409001B">
      <w:start w:val="1"/>
      <w:numFmt w:val="lowerRoman"/>
      <w:lvlText w:val="%9."/>
      <w:lvlJc w:val="right"/>
      <w:pPr>
        <w:ind w:left="6480" w:hanging="180"/>
      </w:pPr>
    </w:lvl>
  </w:abstractNum>
  <w:abstractNum w:abstractNumId="20">
    <w:nsid w:val="447D3F25"/>
    <w:multiLevelType w:val="hybridMultilevel"/>
    <w:tmpl w:val="30B852C0"/>
    <w:lvl w:ilvl="0" w:tplc="539E5494">
      <w:start w:val="1"/>
      <w:numFmt w:val="decimal"/>
      <w:lvlText w:val="%1."/>
      <w:lvlJc w:val="left"/>
      <w:pPr>
        <w:ind w:left="1778" w:hanging="36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21">
    <w:nsid w:val="470418C3"/>
    <w:multiLevelType w:val="hybridMultilevel"/>
    <w:tmpl w:val="23D035B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4F58350B"/>
    <w:multiLevelType w:val="hybridMultilevel"/>
    <w:tmpl w:val="8F4850E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509E110B"/>
    <w:multiLevelType w:val="hybridMultilevel"/>
    <w:tmpl w:val="FC665810"/>
    <w:lvl w:ilvl="0" w:tplc="B0EAA198">
      <w:start w:val="1"/>
      <w:numFmt w:val="decimal"/>
      <w:lvlText w:val="%1."/>
      <w:lvlJc w:val="left"/>
      <w:pPr>
        <w:ind w:left="1080" w:hanging="360"/>
      </w:pPr>
      <w:rPr>
        <w:rFonts w:ascii="Arial" w:eastAsiaTheme="minorHAnsi" w:hAnsi="Arial" w:cs="Arial"/>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4">
    <w:nsid w:val="5319205A"/>
    <w:multiLevelType w:val="hybridMultilevel"/>
    <w:tmpl w:val="0CD8052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544C3C2D"/>
    <w:multiLevelType w:val="hybridMultilevel"/>
    <w:tmpl w:val="306890FC"/>
    <w:lvl w:ilvl="0" w:tplc="97DC5C5E">
      <w:start w:val="1"/>
      <w:numFmt w:val="decimal"/>
      <w:lvlText w:val="%1."/>
      <w:lvlJc w:val="left"/>
      <w:pPr>
        <w:ind w:left="1440" w:hanging="360"/>
      </w:pPr>
      <w:rPr>
        <w:rFonts w:hint="default"/>
        <w:b w:val="0"/>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6">
    <w:nsid w:val="55EB6CF0"/>
    <w:multiLevelType w:val="hybridMultilevel"/>
    <w:tmpl w:val="9D649E9E"/>
    <w:lvl w:ilvl="0" w:tplc="0B541832">
      <w:start w:val="1"/>
      <w:numFmt w:val="decimal"/>
      <w:lvlText w:val="%1)"/>
      <w:lvlJc w:val="left"/>
      <w:pPr>
        <w:ind w:left="1854" w:hanging="360"/>
      </w:pPr>
      <w:rPr>
        <w:rFonts w:hint="default"/>
      </w:rPr>
    </w:lvl>
    <w:lvl w:ilvl="1" w:tplc="04210019">
      <w:start w:val="1"/>
      <w:numFmt w:val="lowerLetter"/>
      <w:lvlText w:val="%2."/>
      <w:lvlJc w:val="left"/>
      <w:pPr>
        <w:ind w:left="2574" w:hanging="360"/>
      </w:pPr>
    </w:lvl>
    <w:lvl w:ilvl="2" w:tplc="0421001B">
      <w:start w:val="1"/>
      <w:numFmt w:val="lowerRoman"/>
      <w:lvlText w:val="%3."/>
      <w:lvlJc w:val="right"/>
      <w:pPr>
        <w:ind w:left="3294" w:hanging="180"/>
      </w:pPr>
    </w:lvl>
    <w:lvl w:ilvl="3" w:tplc="834A2CF6">
      <w:start w:val="1"/>
      <w:numFmt w:val="lowerLetter"/>
      <w:lvlText w:val="%4)"/>
      <w:lvlJc w:val="left"/>
      <w:pPr>
        <w:ind w:left="4014" w:hanging="360"/>
      </w:pPr>
      <w:rPr>
        <w:rFonts w:hint="default"/>
      </w:r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27">
    <w:nsid w:val="567A5E92"/>
    <w:multiLevelType w:val="hybridMultilevel"/>
    <w:tmpl w:val="221C08A8"/>
    <w:lvl w:ilvl="0" w:tplc="21004A98">
      <w:start w:val="1"/>
      <w:numFmt w:val="decimal"/>
      <w:lvlText w:val="%1."/>
      <w:lvlJc w:val="left"/>
      <w:pPr>
        <w:ind w:left="1443" w:hanging="360"/>
      </w:pPr>
      <w:rPr>
        <w:rFonts w:hint="default"/>
      </w:rPr>
    </w:lvl>
    <w:lvl w:ilvl="1" w:tplc="04210019" w:tentative="1">
      <w:start w:val="1"/>
      <w:numFmt w:val="lowerLetter"/>
      <w:lvlText w:val="%2."/>
      <w:lvlJc w:val="left"/>
      <w:pPr>
        <w:ind w:left="2163" w:hanging="360"/>
      </w:pPr>
    </w:lvl>
    <w:lvl w:ilvl="2" w:tplc="0421001B" w:tentative="1">
      <w:start w:val="1"/>
      <w:numFmt w:val="lowerRoman"/>
      <w:lvlText w:val="%3."/>
      <w:lvlJc w:val="right"/>
      <w:pPr>
        <w:ind w:left="2883" w:hanging="180"/>
      </w:pPr>
    </w:lvl>
    <w:lvl w:ilvl="3" w:tplc="0421000F" w:tentative="1">
      <w:start w:val="1"/>
      <w:numFmt w:val="decimal"/>
      <w:lvlText w:val="%4."/>
      <w:lvlJc w:val="left"/>
      <w:pPr>
        <w:ind w:left="3603" w:hanging="360"/>
      </w:pPr>
    </w:lvl>
    <w:lvl w:ilvl="4" w:tplc="04210019" w:tentative="1">
      <w:start w:val="1"/>
      <w:numFmt w:val="lowerLetter"/>
      <w:lvlText w:val="%5."/>
      <w:lvlJc w:val="left"/>
      <w:pPr>
        <w:ind w:left="4323" w:hanging="360"/>
      </w:pPr>
    </w:lvl>
    <w:lvl w:ilvl="5" w:tplc="0421001B" w:tentative="1">
      <w:start w:val="1"/>
      <w:numFmt w:val="lowerRoman"/>
      <w:lvlText w:val="%6."/>
      <w:lvlJc w:val="right"/>
      <w:pPr>
        <w:ind w:left="5043" w:hanging="180"/>
      </w:pPr>
    </w:lvl>
    <w:lvl w:ilvl="6" w:tplc="0421000F" w:tentative="1">
      <w:start w:val="1"/>
      <w:numFmt w:val="decimal"/>
      <w:lvlText w:val="%7."/>
      <w:lvlJc w:val="left"/>
      <w:pPr>
        <w:ind w:left="5763" w:hanging="360"/>
      </w:pPr>
    </w:lvl>
    <w:lvl w:ilvl="7" w:tplc="04210019" w:tentative="1">
      <w:start w:val="1"/>
      <w:numFmt w:val="lowerLetter"/>
      <w:lvlText w:val="%8."/>
      <w:lvlJc w:val="left"/>
      <w:pPr>
        <w:ind w:left="6483" w:hanging="360"/>
      </w:pPr>
    </w:lvl>
    <w:lvl w:ilvl="8" w:tplc="0421001B" w:tentative="1">
      <w:start w:val="1"/>
      <w:numFmt w:val="lowerRoman"/>
      <w:lvlText w:val="%9."/>
      <w:lvlJc w:val="right"/>
      <w:pPr>
        <w:ind w:left="7203" w:hanging="180"/>
      </w:pPr>
    </w:lvl>
  </w:abstractNum>
  <w:abstractNum w:abstractNumId="28">
    <w:nsid w:val="57CD2796"/>
    <w:multiLevelType w:val="hybridMultilevel"/>
    <w:tmpl w:val="881CFEB6"/>
    <w:lvl w:ilvl="0" w:tplc="3202E8CE">
      <w:start w:val="1"/>
      <w:numFmt w:val="upp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5BDB273A"/>
    <w:multiLevelType w:val="hybridMultilevel"/>
    <w:tmpl w:val="C1542B08"/>
    <w:lvl w:ilvl="0" w:tplc="7CE25694">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0">
    <w:nsid w:val="61F23A08"/>
    <w:multiLevelType w:val="hybridMultilevel"/>
    <w:tmpl w:val="0D34097C"/>
    <w:lvl w:ilvl="0" w:tplc="499C7748">
      <w:start w:val="1"/>
      <w:numFmt w:val="decimal"/>
      <w:lvlText w:val="%1."/>
      <w:lvlJc w:val="left"/>
      <w:pPr>
        <w:ind w:left="2051" w:hanging="360"/>
      </w:pPr>
      <w:rPr>
        <w:rFonts w:hint="default"/>
        <w:b w:val="0"/>
      </w:rPr>
    </w:lvl>
    <w:lvl w:ilvl="1" w:tplc="04210019" w:tentative="1">
      <w:start w:val="1"/>
      <w:numFmt w:val="lowerLetter"/>
      <w:lvlText w:val="%2."/>
      <w:lvlJc w:val="left"/>
      <w:pPr>
        <w:ind w:left="2771" w:hanging="360"/>
      </w:pPr>
    </w:lvl>
    <w:lvl w:ilvl="2" w:tplc="0421001B" w:tentative="1">
      <w:start w:val="1"/>
      <w:numFmt w:val="lowerRoman"/>
      <w:lvlText w:val="%3."/>
      <w:lvlJc w:val="right"/>
      <w:pPr>
        <w:ind w:left="3491" w:hanging="180"/>
      </w:pPr>
    </w:lvl>
    <w:lvl w:ilvl="3" w:tplc="0421000F" w:tentative="1">
      <w:start w:val="1"/>
      <w:numFmt w:val="decimal"/>
      <w:lvlText w:val="%4."/>
      <w:lvlJc w:val="left"/>
      <w:pPr>
        <w:ind w:left="4211" w:hanging="360"/>
      </w:pPr>
    </w:lvl>
    <w:lvl w:ilvl="4" w:tplc="04210019" w:tentative="1">
      <w:start w:val="1"/>
      <w:numFmt w:val="lowerLetter"/>
      <w:lvlText w:val="%5."/>
      <w:lvlJc w:val="left"/>
      <w:pPr>
        <w:ind w:left="4931" w:hanging="360"/>
      </w:pPr>
    </w:lvl>
    <w:lvl w:ilvl="5" w:tplc="0421001B" w:tentative="1">
      <w:start w:val="1"/>
      <w:numFmt w:val="lowerRoman"/>
      <w:lvlText w:val="%6."/>
      <w:lvlJc w:val="right"/>
      <w:pPr>
        <w:ind w:left="5651" w:hanging="180"/>
      </w:pPr>
    </w:lvl>
    <w:lvl w:ilvl="6" w:tplc="0421000F" w:tentative="1">
      <w:start w:val="1"/>
      <w:numFmt w:val="decimal"/>
      <w:lvlText w:val="%7."/>
      <w:lvlJc w:val="left"/>
      <w:pPr>
        <w:ind w:left="6371" w:hanging="360"/>
      </w:pPr>
    </w:lvl>
    <w:lvl w:ilvl="7" w:tplc="04210019" w:tentative="1">
      <w:start w:val="1"/>
      <w:numFmt w:val="lowerLetter"/>
      <w:lvlText w:val="%8."/>
      <w:lvlJc w:val="left"/>
      <w:pPr>
        <w:ind w:left="7091" w:hanging="360"/>
      </w:pPr>
    </w:lvl>
    <w:lvl w:ilvl="8" w:tplc="0421001B" w:tentative="1">
      <w:start w:val="1"/>
      <w:numFmt w:val="lowerRoman"/>
      <w:lvlText w:val="%9."/>
      <w:lvlJc w:val="right"/>
      <w:pPr>
        <w:ind w:left="7811" w:hanging="180"/>
      </w:pPr>
    </w:lvl>
  </w:abstractNum>
  <w:abstractNum w:abstractNumId="31">
    <w:nsid w:val="62BB67E3"/>
    <w:multiLevelType w:val="hybridMultilevel"/>
    <w:tmpl w:val="D34243F8"/>
    <w:lvl w:ilvl="0" w:tplc="16645AAC">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2">
    <w:nsid w:val="65360DB7"/>
    <w:multiLevelType w:val="hybridMultilevel"/>
    <w:tmpl w:val="7766F3C6"/>
    <w:lvl w:ilvl="0" w:tplc="8E607188">
      <w:start w:val="1"/>
      <w:numFmt w:val="decimal"/>
      <w:lvlText w:val="%1."/>
      <w:lvlJc w:val="left"/>
      <w:pPr>
        <w:ind w:left="1440" w:hanging="360"/>
      </w:pPr>
      <w:rPr>
        <w:rFonts w:ascii="Arial" w:eastAsiaTheme="minorHAnsi" w:hAnsi="Arial" w:cs="Arial"/>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3">
    <w:nsid w:val="66B04BAF"/>
    <w:multiLevelType w:val="hybridMultilevel"/>
    <w:tmpl w:val="6088DEFE"/>
    <w:lvl w:ilvl="0" w:tplc="C1BE0C68">
      <w:start w:val="1"/>
      <w:numFmt w:val="decimal"/>
      <w:lvlText w:val="%1."/>
      <w:lvlJc w:val="left"/>
      <w:pPr>
        <w:ind w:left="2520" w:hanging="360"/>
      </w:pPr>
      <w:rPr>
        <w:rFonts w:hint="default"/>
      </w:r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34">
    <w:nsid w:val="690F2003"/>
    <w:multiLevelType w:val="hybridMultilevel"/>
    <w:tmpl w:val="12EEA0F0"/>
    <w:lvl w:ilvl="0" w:tplc="EFDEC786">
      <w:start w:val="2"/>
      <w:numFmt w:val="lowerLetter"/>
      <w:lvlText w:val="%1."/>
      <w:lvlJc w:val="left"/>
      <w:pPr>
        <w:ind w:left="1443" w:hanging="360"/>
      </w:pPr>
      <w:rPr>
        <w:rFonts w:hint="default"/>
      </w:rPr>
    </w:lvl>
    <w:lvl w:ilvl="1" w:tplc="04210019" w:tentative="1">
      <w:start w:val="1"/>
      <w:numFmt w:val="lowerLetter"/>
      <w:lvlText w:val="%2."/>
      <w:lvlJc w:val="left"/>
      <w:pPr>
        <w:ind w:left="2163" w:hanging="360"/>
      </w:pPr>
    </w:lvl>
    <w:lvl w:ilvl="2" w:tplc="0421001B" w:tentative="1">
      <w:start w:val="1"/>
      <w:numFmt w:val="lowerRoman"/>
      <w:lvlText w:val="%3."/>
      <w:lvlJc w:val="right"/>
      <w:pPr>
        <w:ind w:left="2883" w:hanging="180"/>
      </w:pPr>
    </w:lvl>
    <w:lvl w:ilvl="3" w:tplc="0421000F" w:tentative="1">
      <w:start w:val="1"/>
      <w:numFmt w:val="decimal"/>
      <w:lvlText w:val="%4."/>
      <w:lvlJc w:val="left"/>
      <w:pPr>
        <w:ind w:left="3603" w:hanging="360"/>
      </w:pPr>
    </w:lvl>
    <w:lvl w:ilvl="4" w:tplc="04210019" w:tentative="1">
      <w:start w:val="1"/>
      <w:numFmt w:val="lowerLetter"/>
      <w:lvlText w:val="%5."/>
      <w:lvlJc w:val="left"/>
      <w:pPr>
        <w:ind w:left="4323" w:hanging="360"/>
      </w:pPr>
    </w:lvl>
    <w:lvl w:ilvl="5" w:tplc="0421001B" w:tentative="1">
      <w:start w:val="1"/>
      <w:numFmt w:val="lowerRoman"/>
      <w:lvlText w:val="%6."/>
      <w:lvlJc w:val="right"/>
      <w:pPr>
        <w:ind w:left="5043" w:hanging="180"/>
      </w:pPr>
    </w:lvl>
    <w:lvl w:ilvl="6" w:tplc="0421000F" w:tentative="1">
      <w:start w:val="1"/>
      <w:numFmt w:val="decimal"/>
      <w:lvlText w:val="%7."/>
      <w:lvlJc w:val="left"/>
      <w:pPr>
        <w:ind w:left="5763" w:hanging="360"/>
      </w:pPr>
    </w:lvl>
    <w:lvl w:ilvl="7" w:tplc="04210019" w:tentative="1">
      <w:start w:val="1"/>
      <w:numFmt w:val="lowerLetter"/>
      <w:lvlText w:val="%8."/>
      <w:lvlJc w:val="left"/>
      <w:pPr>
        <w:ind w:left="6483" w:hanging="360"/>
      </w:pPr>
    </w:lvl>
    <w:lvl w:ilvl="8" w:tplc="0421001B" w:tentative="1">
      <w:start w:val="1"/>
      <w:numFmt w:val="lowerRoman"/>
      <w:lvlText w:val="%9."/>
      <w:lvlJc w:val="right"/>
      <w:pPr>
        <w:ind w:left="7203" w:hanging="180"/>
      </w:pPr>
    </w:lvl>
  </w:abstractNum>
  <w:abstractNum w:abstractNumId="35">
    <w:nsid w:val="69CA425C"/>
    <w:multiLevelType w:val="hybridMultilevel"/>
    <w:tmpl w:val="DC38C944"/>
    <w:lvl w:ilvl="0" w:tplc="CE8ED662">
      <w:start w:val="1"/>
      <w:numFmt w:val="lowerLetter"/>
      <w:lvlText w:val="%1)"/>
      <w:lvlJc w:val="left"/>
      <w:pPr>
        <w:ind w:left="2520" w:hanging="360"/>
      </w:pPr>
      <w:rPr>
        <w:rFonts w:ascii="Arial" w:eastAsia="Times New Roman" w:hAnsi="Arial" w:cs="Arial"/>
        <w:vertAlign w:val="baseline"/>
      </w:rPr>
    </w:lvl>
    <w:lvl w:ilvl="1" w:tplc="04210019">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36">
    <w:nsid w:val="6C1E7D7D"/>
    <w:multiLevelType w:val="hybridMultilevel"/>
    <w:tmpl w:val="5CACB1C6"/>
    <w:lvl w:ilvl="0" w:tplc="0421000F">
      <w:start w:val="1"/>
      <w:numFmt w:val="decimal"/>
      <w:lvlText w:val="%1."/>
      <w:lvlJc w:val="left"/>
      <w:pPr>
        <w:ind w:left="1440" w:hanging="360"/>
      </w:pPr>
    </w:lvl>
    <w:lvl w:ilvl="1" w:tplc="04210019">
      <w:start w:val="1"/>
      <w:numFmt w:val="lowerLetter"/>
      <w:lvlText w:val="%2."/>
      <w:lvlJc w:val="left"/>
      <w:pPr>
        <w:ind w:left="2160" w:hanging="360"/>
      </w:pPr>
    </w:lvl>
    <w:lvl w:ilvl="2" w:tplc="945E5370">
      <w:start w:val="1"/>
      <w:numFmt w:val="decimal"/>
      <w:lvlText w:val="(%3)"/>
      <w:lvlJc w:val="left"/>
      <w:pPr>
        <w:ind w:left="3060" w:hanging="360"/>
      </w:pPr>
      <w:rPr>
        <w:rFonts w:hint="default"/>
      </w:rPr>
    </w:lvl>
    <w:lvl w:ilvl="3" w:tplc="AA480C60">
      <w:start w:val="1"/>
      <w:numFmt w:val="lowerLetter"/>
      <w:lvlText w:val="(%4)"/>
      <w:lvlJc w:val="left"/>
      <w:pPr>
        <w:ind w:left="3600" w:hanging="360"/>
      </w:pPr>
      <w:rPr>
        <w:rFonts w:hint="default"/>
      </w:r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7">
    <w:nsid w:val="6C542070"/>
    <w:multiLevelType w:val="hybridMultilevel"/>
    <w:tmpl w:val="CC2AE3BA"/>
    <w:lvl w:ilvl="0" w:tplc="0AD4D48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8">
    <w:nsid w:val="73474B35"/>
    <w:multiLevelType w:val="hybridMultilevel"/>
    <w:tmpl w:val="FE7EB184"/>
    <w:lvl w:ilvl="0" w:tplc="03AAC93E">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9">
    <w:nsid w:val="750C1B39"/>
    <w:multiLevelType w:val="hybridMultilevel"/>
    <w:tmpl w:val="3058E65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
    <w:nsid w:val="7C657E88"/>
    <w:multiLevelType w:val="hybridMultilevel"/>
    <w:tmpl w:val="E2BABCE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1">
    <w:nsid w:val="7CF814DE"/>
    <w:multiLevelType w:val="hybridMultilevel"/>
    <w:tmpl w:val="D570A9C2"/>
    <w:lvl w:ilvl="0" w:tplc="F97CADF8">
      <w:start w:val="1"/>
      <w:numFmt w:val="decimal"/>
      <w:lvlText w:val="%1."/>
      <w:lvlJc w:val="left"/>
      <w:pPr>
        <w:ind w:left="3600" w:hanging="360"/>
      </w:pPr>
      <w:rPr>
        <w:rFonts w:ascii="Arial" w:eastAsiaTheme="minorHAnsi" w:hAnsi="Arial" w:cs="Arial"/>
      </w:rPr>
    </w:lvl>
    <w:lvl w:ilvl="1" w:tplc="04210019" w:tentative="1">
      <w:start w:val="1"/>
      <w:numFmt w:val="lowerLetter"/>
      <w:lvlText w:val="%2."/>
      <w:lvlJc w:val="left"/>
      <w:pPr>
        <w:ind w:left="4320" w:hanging="360"/>
      </w:pPr>
    </w:lvl>
    <w:lvl w:ilvl="2" w:tplc="0421001B" w:tentative="1">
      <w:start w:val="1"/>
      <w:numFmt w:val="lowerRoman"/>
      <w:lvlText w:val="%3."/>
      <w:lvlJc w:val="right"/>
      <w:pPr>
        <w:ind w:left="5040" w:hanging="180"/>
      </w:pPr>
    </w:lvl>
    <w:lvl w:ilvl="3" w:tplc="0421000F" w:tentative="1">
      <w:start w:val="1"/>
      <w:numFmt w:val="decimal"/>
      <w:lvlText w:val="%4."/>
      <w:lvlJc w:val="left"/>
      <w:pPr>
        <w:ind w:left="5760" w:hanging="360"/>
      </w:pPr>
    </w:lvl>
    <w:lvl w:ilvl="4" w:tplc="04210019" w:tentative="1">
      <w:start w:val="1"/>
      <w:numFmt w:val="lowerLetter"/>
      <w:lvlText w:val="%5."/>
      <w:lvlJc w:val="left"/>
      <w:pPr>
        <w:ind w:left="6480" w:hanging="360"/>
      </w:pPr>
    </w:lvl>
    <w:lvl w:ilvl="5" w:tplc="0421001B" w:tentative="1">
      <w:start w:val="1"/>
      <w:numFmt w:val="lowerRoman"/>
      <w:lvlText w:val="%6."/>
      <w:lvlJc w:val="right"/>
      <w:pPr>
        <w:ind w:left="7200" w:hanging="180"/>
      </w:pPr>
    </w:lvl>
    <w:lvl w:ilvl="6" w:tplc="0421000F" w:tentative="1">
      <w:start w:val="1"/>
      <w:numFmt w:val="decimal"/>
      <w:lvlText w:val="%7."/>
      <w:lvlJc w:val="left"/>
      <w:pPr>
        <w:ind w:left="7920" w:hanging="360"/>
      </w:pPr>
    </w:lvl>
    <w:lvl w:ilvl="7" w:tplc="04210019" w:tentative="1">
      <w:start w:val="1"/>
      <w:numFmt w:val="lowerLetter"/>
      <w:lvlText w:val="%8."/>
      <w:lvlJc w:val="left"/>
      <w:pPr>
        <w:ind w:left="8640" w:hanging="360"/>
      </w:pPr>
    </w:lvl>
    <w:lvl w:ilvl="8" w:tplc="0421001B" w:tentative="1">
      <w:start w:val="1"/>
      <w:numFmt w:val="lowerRoman"/>
      <w:lvlText w:val="%9."/>
      <w:lvlJc w:val="right"/>
      <w:pPr>
        <w:ind w:left="9360" w:hanging="180"/>
      </w:pPr>
    </w:lvl>
  </w:abstractNum>
  <w:abstractNum w:abstractNumId="42">
    <w:nsid w:val="7D045E71"/>
    <w:multiLevelType w:val="hybridMultilevel"/>
    <w:tmpl w:val="B536785A"/>
    <w:lvl w:ilvl="0" w:tplc="B74EDD44">
      <w:start w:val="1"/>
      <w:numFmt w:val="decimal"/>
      <w:lvlText w:val="%1."/>
      <w:lvlJc w:val="left"/>
      <w:pPr>
        <w:ind w:left="1800" w:hanging="360"/>
      </w:pPr>
      <w:rPr>
        <w:rFonts w:hint="default"/>
        <w:b w:val="0"/>
        <w:i w:val="0"/>
      </w:rPr>
    </w:lvl>
    <w:lvl w:ilvl="1" w:tplc="04210019">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num w:numId="1">
    <w:abstractNumId w:val="22"/>
  </w:num>
  <w:num w:numId="2">
    <w:abstractNumId w:val="23"/>
  </w:num>
  <w:num w:numId="3">
    <w:abstractNumId w:val="1"/>
  </w:num>
  <w:num w:numId="4">
    <w:abstractNumId w:val="12"/>
  </w:num>
  <w:num w:numId="5">
    <w:abstractNumId w:val="2"/>
  </w:num>
  <w:num w:numId="6">
    <w:abstractNumId w:val="38"/>
  </w:num>
  <w:num w:numId="7">
    <w:abstractNumId w:val="26"/>
  </w:num>
  <w:num w:numId="8">
    <w:abstractNumId w:val="5"/>
  </w:num>
  <w:num w:numId="9">
    <w:abstractNumId w:val="41"/>
  </w:num>
  <w:num w:numId="10">
    <w:abstractNumId w:val="42"/>
  </w:num>
  <w:num w:numId="11">
    <w:abstractNumId w:val="8"/>
  </w:num>
  <w:num w:numId="12">
    <w:abstractNumId w:val="15"/>
  </w:num>
  <w:num w:numId="13">
    <w:abstractNumId w:val="25"/>
  </w:num>
  <w:num w:numId="14">
    <w:abstractNumId w:val="7"/>
  </w:num>
  <w:num w:numId="15">
    <w:abstractNumId w:val="32"/>
  </w:num>
  <w:num w:numId="16">
    <w:abstractNumId w:val="29"/>
  </w:num>
  <w:num w:numId="17">
    <w:abstractNumId w:val="18"/>
  </w:num>
  <w:num w:numId="18">
    <w:abstractNumId w:val="28"/>
  </w:num>
  <w:num w:numId="19">
    <w:abstractNumId w:val="11"/>
  </w:num>
  <w:num w:numId="20">
    <w:abstractNumId w:val="39"/>
  </w:num>
  <w:num w:numId="21">
    <w:abstractNumId w:val="36"/>
  </w:num>
  <w:num w:numId="22">
    <w:abstractNumId w:val="35"/>
  </w:num>
  <w:num w:numId="23">
    <w:abstractNumId w:val="10"/>
  </w:num>
  <w:num w:numId="24">
    <w:abstractNumId w:val="20"/>
  </w:num>
  <w:num w:numId="25">
    <w:abstractNumId w:val="33"/>
  </w:num>
  <w:num w:numId="26">
    <w:abstractNumId w:val="24"/>
  </w:num>
  <w:num w:numId="27">
    <w:abstractNumId w:val="16"/>
  </w:num>
  <w:num w:numId="28">
    <w:abstractNumId w:val="21"/>
  </w:num>
  <w:num w:numId="29">
    <w:abstractNumId w:val="3"/>
  </w:num>
  <w:num w:numId="30">
    <w:abstractNumId w:val="30"/>
  </w:num>
  <w:num w:numId="31">
    <w:abstractNumId w:val="19"/>
  </w:num>
  <w:num w:numId="32">
    <w:abstractNumId w:val="13"/>
  </w:num>
  <w:num w:numId="33">
    <w:abstractNumId w:val="37"/>
  </w:num>
  <w:num w:numId="34">
    <w:abstractNumId w:val="34"/>
  </w:num>
  <w:num w:numId="35">
    <w:abstractNumId w:val="6"/>
  </w:num>
  <w:num w:numId="36">
    <w:abstractNumId w:val="0"/>
  </w:num>
  <w:num w:numId="37">
    <w:abstractNumId w:val="4"/>
  </w:num>
  <w:num w:numId="38">
    <w:abstractNumId w:val="31"/>
  </w:num>
  <w:num w:numId="39">
    <w:abstractNumId w:val="9"/>
  </w:num>
  <w:num w:numId="40">
    <w:abstractNumId w:val="27"/>
  </w:num>
  <w:num w:numId="41">
    <w:abstractNumId w:val="40"/>
  </w:num>
  <w:num w:numId="42">
    <w:abstractNumId w:val="14"/>
  </w:num>
  <w:num w:numId="43">
    <w:abstractNumId w:val="17"/>
  </w:num>
  <w:numIdMacAtCleanup w:val="4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9E1246"/>
    <w:rsid w:val="00002774"/>
    <w:rsid w:val="00004884"/>
    <w:rsid w:val="00007963"/>
    <w:rsid w:val="0001095A"/>
    <w:rsid w:val="000156B3"/>
    <w:rsid w:val="000219FB"/>
    <w:rsid w:val="0003618A"/>
    <w:rsid w:val="00046B8D"/>
    <w:rsid w:val="00057C9B"/>
    <w:rsid w:val="00062A46"/>
    <w:rsid w:val="000729F5"/>
    <w:rsid w:val="00077B65"/>
    <w:rsid w:val="00097C45"/>
    <w:rsid w:val="000A48B4"/>
    <w:rsid w:val="000A761A"/>
    <w:rsid w:val="000A7D92"/>
    <w:rsid w:val="000B5BEE"/>
    <w:rsid w:val="000B650F"/>
    <w:rsid w:val="000C7584"/>
    <w:rsid w:val="000D7027"/>
    <w:rsid w:val="000D7313"/>
    <w:rsid w:val="00136297"/>
    <w:rsid w:val="00147B72"/>
    <w:rsid w:val="00156492"/>
    <w:rsid w:val="00173C9D"/>
    <w:rsid w:val="00175719"/>
    <w:rsid w:val="00176865"/>
    <w:rsid w:val="001A6158"/>
    <w:rsid w:val="001C7C8A"/>
    <w:rsid w:val="001D2034"/>
    <w:rsid w:val="001D3971"/>
    <w:rsid w:val="001D4356"/>
    <w:rsid w:val="001D495B"/>
    <w:rsid w:val="001E6C63"/>
    <w:rsid w:val="00210BE5"/>
    <w:rsid w:val="00210CF0"/>
    <w:rsid w:val="002274F0"/>
    <w:rsid w:val="00250D8E"/>
    <w:rsid w:val="00253717"/>
    <w:rsid w:val="00254DB3"/>
    <w:rsid w:val="00291F20"/>
    <w:rsid w:val="002933D7"/>
    <w:rsid w:val="0029567D"/>
    <w:rsid w:val="002B33AD"/>
    <w:rsid w:val="002C7855"/>
    <w:rsid w:val="002E0AA1"/>
    <w:rsid w:val="002F06EB"/>
    <w:rsid w:val="00300AA4"/>
    <w:rsid w:val="003160C6"/>
    <w:rsid w:val="003507A3"/>
    <w:rsid w:val="00351E02"/>
    <w:rsid w:val="00356B33"/>
    <w:rsid w:val="00373736"/>
    <w:rsid w:val="00387CAE"/>
    <w:rsid w:val="00395335"/>
    <w:rsid w:val="003A4B19"/>
    <w:rsid w:val="003B0592"/>
    <w:rsid w:val="003B5301"/>
    <w:rsid w:val="003D6916"/>
    <w:rsid w:val="003D7453"/>
    <w:rsid w:val="003E00E3"/>
    <w:rsid w:val="003F16CF"/>
    <w:rsid w:val="003F5EC1"/>
    <w:rsid w:val="003F7071"/>
    <w:rsid w:val="004063D8"/>
    <w:rsid w:val="00416C37"/>
    <w:rsid w:val="004203DD"/>
    <w:rsid w:val="00427BE4"/>
    <w:rsid w:val="00447D35"/>
    <w:rsid w:val="00455A56"/>
    <w:rsid w:val="00456220"/>
    <w:rsid w:val="0046120A"/>
    <w:rsid w:val="00461D63"/>
    <w:rsid w:val="004A1B17"/>
    <w:rsid w:val="004B675D"/>
    <w:rsid w:val="004F1772"/>
    <w:rsid w:val="00521A04"/>
    <w:rsid w:val="00522444"/>
    <w:rsid w:val="00530A6E"/>
    <w:rsid w:val="00532795"/>
    <w:rsid w:val="005358E2"/>
    <w:rsid w:val="0056599D"/>
    <w:rsid w:val="00584B29"/>
    <w:rsid w:val="00587D2F"/>
    <w:rsid w:val="0059572C"/>
    <w:rsid w:val="005A4396"/>
    <w:rsid w:val="005D0797"/>
    <w:rsid w:val="005D2F89"/>
    <w:rsid w:val="005E1B1A"/>
    <w:rsid w:val="005F0812"/>
    <w:rsid w:val="005F5897"/>
    <w:rsid w:val="00621171"/>
    <w:rsid w:val="0063762B"/>
    <w:rsid w:val="0064550E"/>
    <w:rsid w:val="00654A49"/>
    <w:rsid w:val="0065715D"/>
    <w:rsid w:val="006626DA"/>
    <w:rsid w:val="00665A7C"/>
    <w:rsid w:val="00682B6A"/>
    <w:rsid w:val="006B3D3B"/>
    <w:rsid w:val="006B606B"/>
    <w:rsid w:val="006C4018"/>
    <w:rsid w:val="006F14D6"/>
    <w:rsid w:val="00707B5A"/>
    <w:rsid w:val="0072073C"/>
    <w:rsid w:val="00786946"/>
    <w:rsid w:val="007929BC"/>
    <w:rsid w:val="00793114"/>
    <w:rsid w:val="007C03E4"/>
    <w:rsid w:val="007C7118"/>
    <w:rsid w:val="007D40E6"/>
    <w:rsid w:val="007E68B4"/>
    <w:rsid w:val="00803D27"/>
    <w:rsid w:val="008142C6"/>
    <w:rsid w:val="00820E90"/>
    <w:rsid w:val="00834B97"/>
    <w:rsid w:val="0085425A"/>
    <w:rsid w:val="00885D1B"/>
    <w:rsid w:val="008A59F2"/>
    <w:rsid w:val="008B56B5"/>
    <w:rsid w:val="008D5AF2"/>
    <w:rsid w:val="008E4D11"/>
    <w:rsid w:val="00907C64"/>
    <w:rsid w:val="009168FA"/>
    <w:rsid w:val="00942038"/>
    <w:rsid w:val="00963843"/>
    <w:rsid w:val="009775F5"/>
    <w:rsid w:val="00977FE7"/>
    <w:rsid w:val="0098580A"/>
    <w:rsid w:val="00985D58"/>
    <w:rsid w:val="009A53B1"/>
    <w:rsid w:val="009B1311"/>
    <w:rsid w:val="009B6865"/>
    <w:rsid w:val="009B7D79"/>
    <w:rsid w:val="009E0180"/>
    <w:rsid w:val="009E1246"/>
    <w:rsid w:val="009F1EF1"/>
    <w:rsid w:val="009F41A9"/>
    <w:rsid w:val="00A14C26"/>
    <w:rsid w:val="00A33574"/>
    <w:rsid w:val="00A510A8"/>
    <w:rsid w:val="00A56014"/>
    <w:rsid w:val="00A612A6"/>
    <w:rsid w:val="00A6157E"/>
    <w:rsid w:val="00A61595"/>
    <w:rsid w:val="00A67630"/>
    <w:rsid w:val="00A803F2"/>
    <w:rsid w:val="00A9007C"/>
    <w:rsid w:val="00AB2681"/>
    <w:rsid w:val="00AB75A5"/>
    <w:rsid w:val="00AC0D30"/>
    <w:rsid w:val="00AC7B38"/>
    <w:rsid w:val="00AD118D"/>
    <w:rsid w:val="00AE6420"/>
    <w:rsid w:val="00AF0DCA"/>
    <w:rsid w:val="00B04857"/>
    <w:rsid w:val="00B169BE"/>
    <w:rsid w:val="00B67CD0"/>
    <w:rsid w:val="00B74BA9"/>
    <w:rsid w:val="00B76A7C"/>
    <w:rsid w:val="00B77FE5"/>
    <w:rsid w:val="00B802BC"/>
    <w:rsid w:val="00BC3E4C"/>
    <w:rsid w:val="00BC6A5F"/>
    <w:rsid w:val="00BD0626"/>
    <w:rsid w:val="00C0580B"/>
    <w:rsid w:val="00C24D4B"/>
    <w:rsid w:val="00C62D58"/>
    <w:rsid w:val="00C65AF4"/>
    <w:rsid w:val="00C84647"/>
    <w:rsid w:val="00C93ABF"/>
    <w:rsid w:val="00CC09CD"/>
    <w:rsid w:val="00CF1624"/>
    <w:rsid w:val="00CF743F"/>
    <w:rsid w:val="00D15E55"/>
    <w:rsid w:val="00D54659"/>
    <w:rsid w:val="00D553BD"/>
    <w:rsid w:val="00D81FA9"/>
    <w:rsid w:val="00D96673"/>
    <w:rsid w:val="00D97E6B"/>
    <w:rsid w:val="00DB3638"/>
    <w:rsid w:val="00DB4BCD"/>
    <w:rsid w:val="00DB6FD3"/>
    <w:rsid w:val="00DC2FD8"/>
    <w:rsid w:val="00DD291E"/>
    <w:rsid w:val="00E1072B"/>
    <w:rsid w:val="00E114E8"/>
    <w:rsid w:val="00E413D3"/>
    <w:rsid w:val="00E42A57"/>
    <w:rsid w:val="00E63C36"/>
    <w:rsid w:val="00E65CCD"/>
    <w:rsid w:val="00E76532"/>
    <w:rsid w:val="00E93EB7"/>
    <w:rsid w:val="00EA16A3"/>
    <w:rsid w:val="00EA1B66"/>
    <w:rsid w:val="00EA4560"/>
    <w:rsid w:val="00EB6F4A"/>
    <w:rsid w:val="00ED4DD6"/>
    <w:rsid w:val="00EF6A23"/>
    <w:rsid w:val="00EF6E0F"/>
    <w:rsid w:val="00F130A1"/>
    <w:rsid w:val="00F25031"/>
    <w:rsid w:val="00F31ED5"/>
    <w:rsid w:val="00F342B5"/>
    <w:rsid w:val="00F3707F"/>
    <w:rsid w:val="00F668B9"/>
    <w:rsid w:val="00F75DFD"/>
    <w:rsid w:val="00FB4341"/>
    <w:rsid w:val="00FC046C"/>
    <w:rsid w:val="00FD7927"/>
    <w:rsid w:val="00FE7F7A"/>
    <w:rsid w:val="00FF319B"/>
    <w:rsid w:val="00FF4FEF"/>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rules v:ext="edit">
        <o:r id="V:Rule3" type="connector" idref="#_x0000_s1027"/>
        <o:r id="V:Rule4"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649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1246"/>
    <w:pPr>
      <w:ind w:left="720"/>
      <w:contextualSpacing/>
    </w:pPr>
  </w:style>
  <w:style w:type="paragraph" w:styleId="FootnoteText">
    <w:name w:val="footnote text"/>
    <w:basedOn w:val="Normal"/>
    <w:link w:val="FootnoteTextChar"/>
    <w:uiPriority w:val="99"/>
    <w:unhideWhenUsed/>
    <w:rsid w:val="009E1246"/>
    <w:pPr>
      <w:spacing w:after="0" w:line="240" w:lineRule="auto"/>
    </w:pPr>
    <w:rPr>
      <w:sz w:val="20"/>
      <w:szCs w:val="20"/>
    </w:rPr>
  </w:style>
  <w:style w:type="character" w:customStyle="1" w:styleId="FootnoteTextChar">
    <w:name w:val="Footnote Text Char"/>
    <w:basedOn w:val="DefaultParagraphFont"/>
    <w:link w:val="FootnoteText"/>
    <w:uiPriority w:val="99"/>
    <w:rsid w:val="009E1246"/>
    <w:rPr>
      <w:sz w:val="20"/>
      <w:szCs w:val="20"/>
    </w:rPr>
  </w:style>
  <w:style w:type="character" w:styleId="FootnoteReference">
    <w:name w:val="footnote reference"/>
    <w:basedOn w:val="DefaultParagraphFont"/>
    <w:uiPriority w:val="99"/>
    <w:semiHidden/>
    <w:unhideWhenUsed/>
    <w:rsid w:val="009E1246"/>
    <w:rPr>
      <w:vertAlign w:val="superscript"/>
    </w:rPr>
  </w:style>
  <w:style w:type="paragraph" w:styleId="BalloonText">
    <w:name w:val="Balloon Text"/>
    <w:basedOn w:val="Normal"/>
    <w:link w:val="BalloonTextChar"/>
    <w:uiPriority w:val="99"/>
    <w:semiHidden/>
    <w:unhideWhenUsed/>
    <w:rsid w:val="009E12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1246"/>
    <w:rPr>
      <w:rFonts w:ascii="Tahoma" w:hAnsi="Tahoma" w:cs="Tahoma"/>
      <w:sz w:val="16"/>
      <w:szCs w:val="16"/>
    </w:rPr>
  </w:style>
  <w:style w:type="table" w:styleId="TableGrid">
    <w:name w:val="Table Grid"/>
    <w:basedOn w:val="TableNormal"/>
    <w:uiPriority w:val="39"/>
    <w:rsid w:val="002933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B74BA9"/>
    <w:rPr>
      <w:i/>
      <w:iCs/>
    </w:rPr>
  </w:style>
  <w:style w:type="character" w:customStyle="1" w:styleId="indo1">
    <w:name w:val="indo1"/>
    <w:basedOn w:val="DefaultParagraphFont"/>
    <w:rsid w:val="008142C6"/>
  </w:style>
  <w:style w:type="paragraph" w:styleId="Header">
    <w:name w:val="header"/>
    <w:basedOn w:val="Normal"/>
    <w:link w:val="HeaderChar"/>
    <w:uiPriority w:val="99"/>
    <w:unhideWhenUsed/>
    <w:rsid w:val="00250D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0D8E"/>
  </w:style>
  <w:style w:type="paragraph" w:styleId="Footer">
    <w:name w:val="footer"/>
    <w:basedOn w:val="Normal"/>
    <w:link w:val="FooterChar"/>
    <w:uiPriority w:val="99"/>
    <w:unhideWhenUsed/>
    <w:rsid w:val="00250D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0D8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8C0127-DBD8-4ABB-A702-518ECAEB06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1789</TotalTime>
  <Pages>67</Pages>
  <Words>12893</Words>
  <Characters>73495</Characters>
  <Application>Microsoft Office Word</Application>
  <DocSecurity>0</DocSecurity>
  <Lines>612</Lines>
  <Paragraphs>172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86216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28</cp:revision>
  <cp:lastPrinted>2017-12-18T22:03:00Z</cp:lastPrinted>
  <dcterms:created xsi:type="dcterms:W3CDTF">2017-10-21T00:24:00Z</dcterms:created>
  <dcterms:modified xsi:type="dcterms:W3CDTF">2017-12-18T22:05:00Z</dcterms:modified>
</cp:coreProperties>
</file>