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81" w:rsidRPr="006060FC" w:rsidRDefault="004A6281" w:rsidP="004A6281">
      <w:pPr>
        <w:pStyle w:val="ListParagraph"/>
        <w:spacing w:after="0" w:line="360" w:lineRule="auto"/>
        <w:ind w:left="0"/>
        <w:jc w:val="center"/>
        <w:rPr>
          <w:rFonts w:ascii="Arial" w:hAnsi="Arial" w:cs="Arial"/>
          <w:b/>
          <w:bCs/>
          <w:sz w:val="24"/>
          <w:szCs w:val="28"/>
        </w:rPr>
      </w:pPr>
      <w:r w:rsidRPr="006060FC">
        <w:rPr>
          <w:rFonts w:ascii="Arial" w:hAnsi="Arial" w:cs="Arial"/>
          <w:b/>
          <w:bCs/>
          <w:sz w:val="24"/>
          <w:szCs w:val="28"/>
        </w:rPr>
        <w:t>BAB III</w:t>
      </w:r>
    </w:p>
    <w:p w:rsidR="004A6281" w:rsidRDefault="004A6281" w:rsidP="004A6281">
      <w:pPr>
        <w:pStyle w:val="ListParagraph"/>
        <w:spacing w:after="0" w:line="360" w:lineRule="auto"/>
        <w:ind w:left="0"/>
        <w:jc w:val="center"/>
        <w:rPr>
          <w:rFonts w:ascii="Arial" w:hAnsi="Arial" w:cs="Arial"/>
          <w:b/>
          <w:bCs/>
          <w:sz w:val="24"/>
          <w:szCs w:val="28"/>
        </w:rPr>
      </w:pPr>
      <w:r w:rsidRPr="006060FC">
        <w:rPr>
          <w:rFonts w:ascii="Arial" w:hAnsi="Arial" w:cs="Arial"/>
          <w:b/>
          <w:bCs/>
          <w:sz w:val="24"/>
          <w:szCs w:val="28"/>
        </w:rPr>
        <w:t>METODOLOGI PENELITIAN</w:t>
      </w:r>
    </w:p>
    <w:p w:rsidR="004A6281" w:rsidRPr="006060FC" w:rsidRDefault="004A6281" w:rsidP="004A6281">
      <w:pPr>
        <w:pStyle w:val="ListParagraph"/>
        <w:spacing w:after="0" w:line="360" w:lineRule="auto"/>
        <w:ind w:left="0"/>
        <w:jc w:val="center"/>
        <w:rPr>
          <w:rFonts w:ascii="Arial" w:hAnsi="Arial" w:cs="Arial"/>
          <w:b/>
          <w:bCs/>
          <w:sz w:val="24"/>
          <w:szCs w:val="28"/>
        </w:rPr>
      </w:pPr>
    </w:p>
    <w:p w:rsidR="004A6281" w:rsidRPr="000C7FEE" w:rsidRDefault="004A6281" w:rsidP="00EC0717">
      <w:pPr>
        <w:pStyle w:val="ListParagraph"/>
        <w:numPr>
          <w:ilvl w:val="0"/>
          <w:numId w:val="1"/>
        </w:numPr>
        <w:spacing w:after="0" w:line="360" w:lineRule="auto"/>
        <w:ind w:left="360"/>
        <w:jc w:val="both"/>
        <w:rPr>
          <w:rFonts w:ascii="Arial" w:hAnsi="Arial" w:cs="Arial"/>
          <w:b/>
          <w:bCs/>
          <w:sz w:val="24"/>
          <w:szCs w:val="28"/>
        </w:rPr>
      </w:pPr>
      <w:r w:rsidRPr="000C7FEE">
        <w:rPr>
          <w:rFonts w:ascii="Arial" w:hAnsi="Arial" w:cs="Arial"/>
          <w:b/>
          <w:bCs/>
          <w:sz w:val="24"/>
          <w:szCs w:val="28"/>
        </w:rPr>
        <w:t xml:space="preserve">Tujuan Penelitian </w:t>
      </w:r>
    </w:p>
    <w:p w:rsidR="004A6281" w:rsidRPr="00F635D2" w:rsidRDefault="004A6281" w:rsidP="004A6281">
      <w:pPr>
        <w:pStyle w:val="ListParagraph"/>
        <w:spacing w:after="0" w:line="360" w:lineRule="auto"/>
        <w:ind w:left="360" w:firstLine="360"/>
        <w:jc w:val="both"/>
        <w:rPr>
          <w:rFonts w:ascii="Arial" w:hAnsi="Arial" w:cs="Arial"/>
          <w:sz w:val="24"/>
          <w:szCs w:val="24"/>
        </w:rPr>
      </w:pPr>
      <w:r w:rsidRPr="00F635D2">
        <w:rPr>
          <w:rFonts w:ascii="Arial" w:hAnsi="Arial" w:cs="Arial"/>
          <w:sz w:val="24"/>
          <w:szCs w:val="24"/>
        </w:rPr>
        <w:t>Ada beberapa tujuan penelitian yang hendak dicapai dalam penulisan ini sesuai dengan rumusan masalah yang telah penulis cantumkan, antara lain:</w:t>
      </w:r>
    </w:p>
    <w:p w:rsidR="004A6281" w:rsidRDefault="004A6281" w:rsidP="00EC0717">
      <w:pPr>
        <w:pStyle w:val="ListParagraph"/>
        <w:numPr>
          <w:ilvl w:val="0"/>
          <w:numId w:val="2"/>
        </w:numPr>
        <w:spacing w:after="0" w:line="360" w:lineRule="auto"/>
        <w:ind w:left="720"/>
        <w:jc w:val="both"/>
        <w:rPr>
          <w:rFonts w:ascii="Arial" w:hAnsi="Arial" w:cs="Arial"/>
          <w:bCs/>
          <w:sz w:val="24"/>
          <w:szCs w:val="28"/>
        </w:rPr>
      </w:pPr>
      <w:r>
        <w:rPr>
          <w:rFonts w:ascii="Arial" w:hAnsi="Arial" w:cs="Arial"/>
          <w:bCs/>
          <w:sz w:val="24"/>
          <w:szCs w:val="28"/>
        </w:rPr>
        <w:t>Untuk mengetahui bagaimana aktivitas ektrakulikuler kerohanian Islam (Rohis) terhadap perilaku spiritual siswa di SMKN 1 Ampelgading-Pemalag 2017/2018.</w:t>
      </w:r>
    </w:p>
    <w:p w:rsidR="004A6281" w:rsidRDefault="004A6281" w:rsidP="00EC0717">
      <w:pPr>
        <w:pStyle w:val="ListParagraph"/>
        <w:numPr>
          <w:ilvl w:val="0"/>
          <w:numId w:val="2"/>
        </w:numPr>
        <w:spacing w:after="0" w:line="360" w:lineRule="auto"/>
        <w:ind w:left="720"/>
        <w:jc w:val="both"/>
        <w:rPr>
          <w:rFonts w:ascii="Arial" w:hAnsi="Arial" w:cs="Arial"/>
          <w:bCs/>
          <w:sz w:val="24"/>
          <w:szCs w:val="28"/>
        </w:rPr>
      </w:pPr>
      <w:r w:rsidRPr="00F635D2">
        <w:rPr>
          <w:rFonts w:ascii="Arial" w:hAnsi="Arial" w:cs="Arial"/>
          <w:bCs/>
          <w:sz w:val="24"/>
          <w:szCs w:val="28"/>
        </w:rPr>
        <w:t>Untuk mengetahui bagaimana pengaruh aktivitas ektrakulikuler kerohanian Islam (Rohis) terhadap perilaku spiritual siswa di SMKN 1 Ampelgading-Pemalag 2017/2018.</w:t>
      </w:r>
    </w:p>
    <w:p w:rsidR="004A6281" w:rsidRPr="00F635D2" w:rsidRDefault="004A6281" w:rsidP="004A6281">
      <w:pPr>
        <w:pStyle w:val="ListParagraph"/>
        <w:spacing w:after="0" w:line="360" w:lineRule="auto"/>
        <w:jc w:val="both"/>
        <w:rPr>
          <w:rFonts w:ascii="Arial" w:hAnsi="Arial" w:cs="Arial"/>
          <w:bCs/>
          <w:sz w:val="24"/>
          <w:szCs w:val="28"/>
        </w:rPr>
      </w:pPr>
    </w:p>
    <w:p w:rsidR="004A6281" w:rsidRPr="00F635D2" w:rsidRDefault="004A6281" w:rsidP="00EC0717">
      <w:pPr>
        <w:pStyle w:val="ListParagraph"/>
        <w:numPr>
          <w:ilvl w:val="0"/>
          <w:numId w:val="1"/>
        </w:numPr>
        <w:spacing w:after="0" w:line="360" w:lineRule="auto"/>
        <w:ind w:left="360"/>
        <w:jc w:val="both"/>
        <w:rPr>
          <w:rFonts w:ascii="Arial" w:hAnsi="Arial" w:cs="Arial"/>
          <w:b/>
          <w:bCs/>
          <w:sz w:val="24"/>
          <w:szCs w:val="28"/>
        </w:rPr>
      </w:pPr>
      <w:r w:rsidRPr="00F635D2">
        <w:rPr>
          <w:rFonts w:ascii="Arial" w:hAnsi="Arial" w:cs="Arial"/>
          <w:b/>
          <w:bCs/>
          <w:sz w:val="24"/>
          <w:szCs w:val="28"/>
        </w:rPr>
        <w:t>Tempat dan Waktu Penelitian</w:t>
      </w:r>
    </w:p>
    <w:p w:rsidR="004A6281" w:rsidRDefault="004A6281" w:rsidP="00AB549D">
      <w:pPr>
        <w:pStyle w:val="ListParagraph"/>
        <w:spacing w:before="240" w:line="360" w:lineRule="auto"/>
        <w:ind w:left="360" w:firstLine="360"/>
        <w:jc w:val="both"/>
        <w:rPr>
          <w:rFonts w:ascii="Arial" w:hAnsi="Arial" w:cs="Arial"/>
          <w:sz w:val="24"/>
          <w:szCs w:val="24"/>
        </w:rPr>
      </w:pPr>
      <w:r>
        <w:rPr>
          <w:rFonts w:ascii="Arial" w:hAnsi="Arial" w:cs="Arial"/>
          <w:bCs/>
          <w:sz w:val="24"/>
          <w:szCs w:val="28"/>
        </w:rPr>
        <w:t>Penelitian dilakukan pada bulan Oktober 2017. Adapun lokasi yang dijadikan tempat penelitian yakni di salah satu sekolah SMK Negeri di Pemalang yaitu SMK Negeri 1 Ampelgading-Pemalang di Jl.Raya Ujunggede Pantura Km. 15 Ampelgading-Pemalang.</w:t>
      </w:r>
      <w:r w:rsidRPr="005165E8">
        <w:rPr>
          <w:rFonts w:ascii="Arial" w:hAnsi="Arial" w:cs="Arial"/>
          <w:sz w:val="24"/>
          <w:szCs w:val="24"/>
        </w:rPr>
        <w:t xml:space="preserve"> </w:t>
      </w:r>
      <w:r w:rsidRPr="009C57A5">
        <w:rPr>
          <w:rFonts w:ascii="Arial" w:hAnsi="Arial" w:cs="Arial"/>
          <w:sz w:val="24"/>
          <w:szCs w:val="24"/>
        </w:rPr>
        <w:t>waktu penelitian dimulai dari pembuatan proposal yakni bulan maret sampai dengan selesai.</w:t>
      </w:r>
    </w:p>
    <w:p w:rsidR="00AB549D" w:rsidRPr="00AB549D" w:rsidRDefault="00AB549D" w:rsidP="00AB549D">
      <w:pPr>
        <w:pStyle w:val="ListParagraph"/>
        <w:spacing w:before="240" w:line="360" w:lineRule="auto"/>
        <w:ind w:left="360" w:firstLine="360"/>
        <w:jc w:val="both"/>
        <w:rPr>
          <w:rFonts w:ascii="Arial" w:hAnsi="Arial" w:cs="Arial"/>
          <w:sz w:val="24"/>
          <w:szCs w:val="24"/>
        </w:rPr>
      </w:pPr>
    </w:p>
    <w:p w:rsidR="004A6281" w:rsidRPr="000C7FEE" w:rsidRDefault="004A6281" w:rsidP="00EC0717">
      <w:pPr>
        <w:pStyle w:val="ListParagraph"/>
        <w:numPr>
          <w:ilvl w:val="0"/>
          <w:numId w:val="1"/>
        </w:numPr>
        <w:spacing w:after="0" w:line="360" w:lineRule="auto"/>
        <w:ind w:left="360"/>
        <w:jc w:val="both"/>
        <w:rPr>
          <w:rFonts w:ascii="Arial" w:hAnsi="Arial" w:cs="Arial"/>
          <w:b/>
          <w:bCs/>
          <w:sz w:val="24"/>
          <w:szCs w:val="28"/>
        </w:rPr>
      </w:pPr>
      <w:r w:rsidRPr="000C7FEE">
        <w:rPr>
          <w:rFonts w:ascii="Arial" w:hAnsi="Arial" w:cs="Arial"/>
          <w:b/>
          <w:bCs/>
          <w:sz w:val="24"/>
          <w:szCs w:val="28"/>
        </w:rPr>
        <w:t>Metode Penelitian</w:t>
      </w:r>
    </w:p>
    <w:p w:rsidR="004A6281" w:rsidRPr="005B0A23" w:rsidRDefault="004A6281" w:rsidP="00EC0717">
      <w:pPr>
        <w:pStyle w:val="ListParagraph"/>
        <w:widowControl w:val="0"/>
        <w:numPr>
          <w:ilvl w:val="0"/>
          <w:numId w:val="3"/>
        </w:numPr>
        <w:autoSpaceDE w:val="0"/>
        <w:autoSpaceDN w:val="0"/>
        <w:adjustRightInd w:val="0"/>
        <w:spacing w:after="0" w:line="360" w:lineRule="auto"/>
        <w:jc w:val="both"/>
        <w:rPr>
          <w:rFonts w:ascii="Arial" w:hAnsi="Arial" w:cs="Arial"/>
          <w:bCs/>
          <w:noProof/>
          <w:sz w:val="24"/>
          <w:szCs w:val="28"/>
        </w:rPr>
      </w:pPr>
      <w:r>
        <w:rPr>
          <w:rFonts w:ascii="Arial" w:hAnsi="Arial" w:cs="Arial"/>
          <w:bCs/>
          <w:noProof/>
          <w:sz w:val="24"/>
          <w:szCs w:val="28"/>
        </w:rPr>
        <w:t>Pendekatan Penelitian</w:t>
      </w:r>
    </w:p>
    <w:p w:rsidR="004A6281" w:rsidRDefault="004A6281" w:rsidP="004A6281">
      <w:pPr>
        <w:widowControl w:val="0"/>
        <w:autoSpaceDE w:val="0"/>
        <w:autoSpaceDN w:val="0"/>
        <w:adjustRightInd w:val="0"/>
        <w:spacing w:after="0" w:line="360" w:lineRule="auto"/>
        <w:ind w:left="720" w:firstLine="720"/>
        <w:jc w:val="both"/>
        <w:rPr>
          <w:rFonts w:ascii="Arial" w:hAnsi="Arial" w:cs="Arial"/>
          <w:sz w:val="24"/>
          <w:szCs w:val="24"/>
        </w:rPr>
      </w:pPr>
      <w:r w:rsidRPr="009C57A5">
        <w:rPr>
          <w:rFonts w:ascii="Arial" w:hAnsi="Arial" w:cs="Arial"/>
          <w:sz w:val="24"/>
          <w:szCs w:val="24"/>
        </w:rPr>
        <w:t>Penelitian yang penulis lakukan tentang “</w:t>
      </w:r>
      <w:r>
        <w:rPr>
          <w:rFonts w:ascii="Arial" w:hAnsi="Arial" w:cs="Arial"/>
          <w:sz w:val="24"/>
          <w:szCs w:val="24"/>
        </w:rPr>
        <w:t>P</w:t>
      </w:r>
      <w:r w:rsidRPr="00EE484D">
        <w:rPr>
          <w:rFonts w:ascii="Arial" w:hAnsi="Arial" w:cs="Arial"/>
          <w:sz w:val="24"/>
          <w:szCs w:val="24"/>
        </w:rPr>
        <w:t xml:space="preserve">engaruh </w:t>
      </w:r>
      <w:r>
        <w:rPr>
          <w:rFonts w:ascii="Arial" w:hAnsi="Arial" w:cs="Arial"/>
          <w:sz w:val="24"/>
          <w:szCs w:val="24"/>
        </w:rPr>
        <w:t>aktiv</w:t>
      </w:r>
      <w:r w:rsidRPr="00EE484D">
        <w:rPr>
          <w:rFonts w:ascii="Arial" w:hAnsi="Arial" w:cs="Arial"/>
          <w:sz w:val="24"/>
          <w:szCs w:val="24"/>
        </w:rPr>
        <w:t xml:space="preserve">itas </w:t>
      </w:r>
      <w:r>
        <w:rPr>
          <w:rFonts w:ascii="Arial" w:hAnsi="Arial" w:cs="Arial"/>
          <w:sz w:val="24"/>
          <w:szCs w:val="24"/>
        </w:rPr>
        <w:t xml:space="preserve">ektarkulikuler Kerohanian Islam </w:t>
      </w:r>
      <w:r w:rsidRPr="001115B0">
        <w:rPr>
          <w:rFonts w:ascii="Arial" w:hAnsi="Arial" w:cs="Arial"/>
          <w:sz w:val="24"/>
          <w:szCs w:val="24"/>
        </w:rPr>
        <w:t>(Rohis)</w:t>
      </w:r>
      <w:r w:rsidRPr="00EE484D">
        <w:rPr>
          <w:rFonts w:ascii="Arial" w:hAnsi="Arial" w:cs="Arial"/>
          <w:sz w:val="24"/>
          <w:szCs w:val="24"/>
        </w:rPr>
        <w:t xml:space="preserve"> terhadap perilaku spiritual siswa di SMKN 1 Ampelgading</w:t>
      </w:r>
      <w:r>
        <w:rPr>
          <w:rFonts w:ascii="Arial" w:hAnsi="Arial" w:cs="Arial"/>
          <w:sz w:val="24"/>
          <w:szCs w:val="24"/>
        </w:rPr>
        <w:t>-Pemalang 2017/2018</w:t>
      </w:r>
      <w:r w:rsidRPr="009C57A5">
        <w:rPr>
          <w:rFonts w:ascii="Arial" w:hAnsi="Arial" w:cs="Arial"/>
          <w:sz w:val="24"/>
          <w:szCs w:val="24"/>
        </w:rPr>
        <w:t>” adalah termasuk jenis penelitian lapangan (</w:t>
      </w:r>
      <w:r w:rsidRPr="009C57A5">
        <w:rPr>
          <w:rFonts w:ascii="Arial" w:hAnsi="Arial" w:cs="Arial"/>
          <w:i/>
          <w:sz w:val="24"/>
          <w:szCs w:val="24"/>
        </w:rPr>
        <w:t>field research</w:t>
      </w:r>
      <w:r w:rsidRPr="009C57A5">
        <w:rPr>
          <w:rFonts w:ascii="Arial" w:hAnsi="Arial" w:cs="Arial"/>
          <w:sz w:val="24"/>
          <w:szCs w:val="24"/>
        </w:rPr>
        <w:t>) dengan</w:t>
      </w:r>
      <w:r w:rsidR="001B54E1">
        <w:rPr>
          <w:rFonts w:ascii="Arial" w:hAnsi="Arial" w:cs="Arial"/>
          <w:sz w:val="24"/>
          <w:szCs w:val="24"/>
        </w:rPr>
        <w:t xml:space="preserve"> dilakukan dalam kehidupan yang sebenarnya.</w:t>
      </w:r>
      <w:r w:rsidR="001B54E1">
        <w:rPr>
          <w:rStyle w:val="FootnoteReference"/>
          <w:rFonts w:ascii="Arial" w:hAnsi="Arial" w:cs="Arial"/>
          <w:sz w:val="24"/>
          <w:szCs w:val="24"/>
        </w:rPr>
        <w:footnoteReference w:id="2"/>
      </w:r>
      <w:r w:rsidRPr="009C57A5">
        <w:rPr>
          <w:rFonts w:ascii="Arial" w:hAnsi="Arial" w:cs="Arial"/>
          <w:sz w:val="24"/>
          <w:szCs w:val="24"/>
        </w:rPr>
        <w:t xml:space="preserve"> pendekatan  kuantitatif, yaitu penelitian yang menghasilkan penemuan-</w:t>
      </w:r>
      <w:r w:rsidRPr="009C57A5">
        <w:rPr>
          <w:rFonts w:ascii="Arial" w:hAnsi="Arial" w:cs="Arial"/>
          <w:sz w:val="24"/>
          <w:szCs w:val="24"/>
        </w:rPr>
        <w:lastRenderedPageBreak/>
        <w:t>penemuan yang dapat dicapai (diperoleh) dengan menggunakan prosedur-prosedur statistik atau cara-cara lain dari kuantifikasi (pengukuran).</w:t>
      </w:r>
      <w:r w:rsidRPr="009C57A5">
        <w:rPr>
          <w:rStyle w:val="FootnoteReference"/>
          <w:rFonts w:ascii="Arial" w:hAnsi="Arial" w:cs="Arial"/>
          <w:sz w:val="24"/>
          <w:szCs w:val="24"/>
        </w:rPr>
        <w:footnoteReference w:id="3"/>
      </w:r>
    </w:p>
    <w:p w:rsidR="004A6281" w:rsidRDefault="004A6281" w:rsidP="00EC0717">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Teknik Pengambilan Data</w:t>
      </w:r>
    </w:p>
    <w:p w:rsidR="004A6281" w:rsidRDefault="004A6281" w:rsidP="004A6281">
      <w:pPr>
        <w:pStyle w:val="ListParagraph"/>
        <w:spacing w:after="0" w:line="360" w:lineRule="auto"/>
        <w:ind w:firstLine="720"/>
        <w:jc w:val="both"/>
        <w:rPr>
          <w:rFonts w:ascii="Arial" w:hAnsi="Arial" w:cs="Arial"/>
          <w:sz w:val="24"/>
          <w:szCs w:val="24"/>
        </w:rPr>
      </w:pPr>
      <w:r w:rsidRPr="00255B0F">
        <w:rPr>
          <w:rFonts w:ascii="Arial" w:hAnsi="Arial" w:cs="Arial"/>
          <w:sz w:val="24"/>
          <w:szCs w:val="24"/>
        </w:rPr>
        <w:t xml:space="preserve">Dalam penelitian kuantitatif, teknik pengumpulan data yang utama adalah angket, sedangkan observasi, wawancara dan dokumentasi adalah teknik penunjang saja. Demi tercapainya suatu penelitian, maka diperlukan data yang mempunyai validitas tinggi. Dalam penelitian ini penulis menggunakan beberapa metode, yaitu: </w:t>
      </w:r>
    </w:p>
    <w:p w:rsidR="004A6281" w:rsidRDefault="004A6281" w:rsidP="004A6281">
      <w:pPr>
        <w:pStyle w:val="ListParagraph"/>
        <w:spacing w:after="0" w:line="360" w:lineRule="auto"/>
        <w:ind w:firstLine="720"/>
        <w:jc w:val="both"/>
        <w:rPr>
          <w:rFonts w:ascii="Arial" w:hAnsi="Arial" w:cs="Arial"/>
          <w:bCs/>
          <w:sz w:val="24"/>
          <w:szCs w:val="28"/>
        </w:rPr>
      </w:pPr>
      <w:r>
        <w:rPr>
          <w:rFonts w:ascii="Arial" w:hAnsi="Arial" w:cs="Arial"/>
          <w:bCs/>
          <w:sz w:val="24"/>
          <w:szCs w:val="28"/>
        </w:rPr>
        <w:t>Teknik yang digunakan oleh penulis untuk mengumpulkan data adalah sebagai berikut :</w:t>
      </w:r>
    </w:p>
    <w:p w:rsidR="004A6281" w:rsidRPr="0089071E" w:rsidRDefault="004A6281" w:rsidP="00EC0717">
      <w:pPr>
        <w:numPr>
          <w:ilvl w:val="1"/>
          <w:numId w:val="4"/>
        </w:numPr>
        <w:tabs>
          <w:tab w:val="left" w:pos="851"/>
          <w:tab w:val="left" w:pos="1080"/>
        </w:tabs>
        <w:spacing w:after="0" w:line="360" w:lineRule="auto"/>
        <w:ind w:left="720" w:firstLine="0"/>
        <w:jc w:val="both"/>
        <w:rPr>
          <w:rFonts w:ascii="Arial" w:hAnsi="Arial" w:cs="Arial"/>
          <w:sz w:val="24"/>
          <w:szCs w:val="24"/>
        </w:rPr>
      </w:pPr>
      <w:r w:rsidRPr="0089071E">
        <w:rPr>
          <w:rFonts w:ascii="Arial" w:hAnsi="Arial" w:cs="Arial"/>
          <w:sz w:val="24"/>
          <w:szCs w:val="24"/>
        </w:rPr>
        <w:t>Metode Observasi</w:t>
      </w:r>
    </w:p>
    <w:p w:rsidR="004A6281" w:rsidRPr="00612ED0" w:rsidRDefault="004A6281" w:rsidP="004A6281">
      <w:pPr>
        <w:spacing w:after="0" w:line="360" w:lineRule="auto"/>
        <w:ind w:left="1080" w:firstLine="360"/>
        <w:jc w:val="both"/>
        <w:rPr>
          <w:rFonts w:ascii="Arial" w:hAnsi="Arial" w:cs="Arial"/>
          <w:sz w:val="24"/>
          <w:szCs w:val="24"/>
        </w:rPr>
      </w:pPr>
      <w:r w:rsidRPr="00612ED0">
        <w:rPr>
          <w:rFonts w:ascii="Arial" w:hAnsi="Arial" w:cs="Arial"/>
          <w:sz w:val="24"/>
          <w:szCs w:val="24"/>
        </w:rPr>
        <w:t>Observasi adalah pengamatan dan pencatatan secara sitematik terhadap gejala yang tampak pada objek penelitian.</w:t>
      </w:r>
      <w:r w:rsidRPr="00612ED0">
        <w:rPr>
          <w:rStyle w:val="FootnoteReference"/>
          <w:rFonts w:ascii="Arial" w:hAnsi="Arial" w:cs="Arial"/>
          <w:sz w:val="24"/>
          <w:szCs w:val="24"/>
        </w:rPr>
        <w:footnoteReference w:id="4"/>
      </w:r>
      <w:r w:rsidRPr="00F26626">
        <w:rPr>
          <w:rFonts w:ascii="Arial" w:hAnsi="Arial" w:cs="Arial"/>
          <w:b/>
          <w:color w:val="FF0000"/>
          <w:sz w:val="24"/>
          <w:szCs w:val="24"/>
          <w:u w:val="single"/>
        </w:rPr>
        <w:t xml:space="preserve"> </w:t>
      </w:r>
      <w:r w:rsidRPr="00612ED0">
        <w:rPr>
          <w:rFonts w:ascii="Arial" w:hAnsi="Arial" w:cs="Arial"/>
          <w:sz w:val="24"/>
          <w:szCs w:val="24"/>
        </w:rPr>
        <w:t>Observasi digunakan oleh peneliti untuk mendapatkan data awal atau pengamatan awal secara langsung untuk mengamati aspek-aspek yang akan diteliti.</w:t>
      </w:r>
    </w:p>
    <w:p w:rsidR="004A6281" w:rsidRPr="0089071E" w:rsidRDefault="004A6281" w:rsidP="004A6281">
      <w:pPr>
        <w:spacing w:line="360" w:lineRule="auto"/>
        <w:ind w:left="1080" w:firstLine="360"/>
        <w:jc w:val="both"/>
        <w:rPr>
          <w:rFonts w:ascii="Arial" w:hAnsi="Arial" w:cs="Arial"/>
          <w:sz w:val="24"/>
          <w:szCs w:val="24"/>
        </w:rPr>
      </w:pPr>
      <w:r w:rsidRPr="0089071E">
        <w:rPr>
          <w:rFonts w:ascii="Arial" w:hAnsi="Arial" w:cs="Arial"/>
          <w:sz w:val="24"/>
          <w:szCs w:val="24"/>
        </w:rPr>
        <w:t xml:space="preserve">Dari observasi tersebut peneliti memperoleh data kondisi </w:t>
      </w:r>
      <w:r>
        <w:rPr>
          <w:rFonts w:ascii="Arial" w:hAnsi="Arial" w:cs="Arial"/>
          <w:sz w:val="24"/>
          <w:szCs w:val="24"/>
        </w:rPr>
        <w:t>e</w:t>
      </w:r>
      <w:r w:rsidRPr="0089071E">
        <w:rPr>
          <w:rFonts w:ascii="Arial" w:hAnsi="Arial" w:cs="Arial"/>
          <w:sz w:val="24"/>
          <w:szCs w:val="24"/>
        </w:rPr>
        <w:t>kstrakulikuler Kerohanian Islam</w:t>
      </w:r>
      <w:r>
        <w:rPr>
          <w:rFonts w:ascii="Arial" w:hAnsi="Arial" w:cs="Arial"/>
          <w:sz w:val="24"/>
          <w:szCs w:val="24"/>
        </w:rPr>
        <w:t xml:space="preserve"> </w:t>
      </w:r>
      <w:r w:rsidRPr="0089071E">
        <w:rPr>
          <w:rFonts w:ascii="Arial" w:hAnsi="Arial" w:cs="Arial"/>
          <w:sz w:val="24"/>
          <w:szCs w:val="24"/>
        </w:rPr>
        <w:t xml:space="preserve">(Rohis) dan keanggotaannya, data kondisi tersebut meliputi jumlah anggota yang aktif, data kegiatan dalam </w:t>
      </w:r>
      <w:r>
        <w:rPr>
          <w:rFonts w:ascii="Arial" w:hAnsi="Arial" w:cs="Arial"/>
          <w:sz w:val="24"/>
          <w:szCs w:val="24"/>
        </w:rPr>
        <w:t>e</w:t>
      </w:r>
      <w:r w:rsidRPr="0089071E">
        <w:rPr>
          <w:rFonts w:ascii="Arial" w:hAnsi="Arial" w:cs="Arial"/>
          <w:sz w:val="24"/>
          <w:szCs w:val="24"/>
        </w:rPr>
        <w:t>ks</w:t>
      </w:r>
      <w:r>
        <w:rPr>
          <w:rFonts w:ascii="Arial" w:hAnsi="Arial" w:cs="Arial"/>
          <w:sz w:val="24"/>
          <w:szCs w:val="24"/>
        </w:rPr>
        <w:t>trakulikuler</w:t>
      </w:r>
      <w:r w:rsidRPr="0089071E">
        <w:rPr>
          <w:rFonts w:ascii="Arial" w:hAnsi="Arial" w:cs="Arial"/>
          <w:sz w:val="24"/>
          <w:szCs w:val="24"/>
        </w:rPr>
        <w:t xml:space="preserve"> </w:t>
      </w:r>
      <w:r>
        <w:rPr>
          <w:rFonts w:ascii="Arial" w:hAnsi="Arial" w:cs="Arial"/>
          <w:sz w:val="24"/>
          <w:szCs w:val="24"/>
        </w:rPr>
        <w:t>Kerohanian Islam (Rohis)</w:t>
      </w:r>
      <w:r w:rsidRPr="0089071E">
        <w:rPr>
          <w:rFonts w:ascii="Arial" w:hAnsi="Arial" w:cs="Arial"/>
          <w:sz w:val="24"/>
          <w:szCs w:val="24"/>
        </w:rPr>
        <w:t>,dan perilaku spiritual anggotanya.</w:t>
      </w:r>
    </w:p>
    <w:p w:rsidR="004A6281" w:rsidRPr="0089071E" w:rsidRDefault="004A6281" w:rsidP="00EC0717">
      <w:pPr>
        <w:numPr>
          <w:ilvl w:val="1"/>
          <w:numId w:val="4"/>
        </w:numPr>
        <w:spacing w:after="0" w:line="360" w:lineRule="auto"/>
        <w:ind w:left="1080"/>
        <w:jc w:val="both"/>
        <w:rPr>
          <w:rFonts w:ascii="Arial" w:hAnsi="Arial" w:cs="Arial"/>
          <w:sz w:val="24"/>
          <w:szCs w:val="24"/>
        </w:rPr>
      </w:pPr>
      <w:r w:rsidRPr="0089071E">
        <w:rPr>
          <w:rFonts w:ascii="Arial" w:hAnsi="Arial" w:cs="Arial"/>
          <w:sz w:val="24"/>
          <w:szCs w:val="24"/>
        </w:rPr>
        <w:t>Wawancara (</w:t>
      </w:r>
      <w:r w:rsidRPr="0089071E">
        <w:rPr>
          <w:rFonts w:ascii="Arial" w:hAnsi="Arial" w:cs="Arial"/>
          <w:i/>
          <w:sz w:val="24"/>
          <w:szCs w:val="24"/>
        </w:rPr>
        <w:t>Interview</w:t>
      </w:r>
      <w:r w:rsidRPr="0089071E">
        <w:rPr>
          <w:rFonts w:ascii="Arial" w:hAnsi="Arial" w:cs="Arial"/>
          <w:sz w:val="24"/>
          <w:szCs w:val="24"/>
        </w:rPr>
        <w:t>)</w:t>
      </w:r>
    </w:p>
    <w:p w:rsidR="004A6281" w:rsidRDefault="004A6281" w:rsidP="004A63CB">
      <w:pPr>
        <w:spacing w:after="0" w:line="360" w:lineRule="auto"/>
        <w:ind w:left="1080" w:firstLine="360"/>
        <w:jc w:val="both"/>
        <w:rPr>
          <w:rFonts w:ascii="Arial" w:hAnsi="Arial" w:cs="Arial"/>
          <w:sz w:val="24"/>
          <w:szCs w:val="24"/>
        </w:rPr>
      </w:pPr>
      <w:r w:rsidRPr="0089071E">
        <w:rPr>
          <w:rFonts w:ascii="Arial" w:hAnsi="Arial" w:cs="Arial"/>
          <w:sz w:val="24"/>
          <w:szCs w:val="24"/>
        </w:rPr>
        <w:t>Wawancara atau interview merupakan salah satu instrument yang digunakan untuk menggali data secara lisan.</w:t>
      </w:r>
      <w:r w:rsidRPr="0089071E">
        <w:rPr>
          <w:rStyle w:val="FootnoteReference"/>
          <w:rFonts w:ascii="Arial" w:hAnsi="Arial" w:cs="Arial"/>
          <w:sz w:val="24"/>
          <w:szCs w:val="24"/>
        </w:rPr>
        <w:footnoteReference w:id="5"/>
      </w:r>
      <w:r w:rsidRPr="00F26626">
        <w:rPr>
          <w:rFonts w:ascii="Arial" w:hAnsi="Arial" w:cs="Arial"/>
          <w:b/>
          <w:color w:val="FF0000"/>
          <w:sz w:val="24"/>
          <w:szCs w:val="24"/>
          <w:u w:val="single"/>
        </w:rPr>
        <w:t xml:space="preserve"> </w:t>
      </w:r>
      <w:r w:rsidRPr="0089071E">
        <w:rPr>
          <w:rFonts w:ascii="Arial" w:hAnsi="Arial" w:cs="Arial"/>
          <w:sz w:val="24"/>
          <w:szCs w:val="24"/>
        </w:rPr>
        <w:t xml:space="preserve">Wawancara dilaksanakan secara lisan dalam pertemuan tatap muka secara individual, maupun kelompok. Sebelum melaksanakan wawancara peneliti menyiapkan instrumen wawancara yang </w:t>
      </w:r>
      <w:r w:rsidRPr="0089071E">
        <w:rPr>
          <w:rFonts w:ascii="Arial" w:hAnsi="Arial" w:cs="Arial"/>
          <w:sz w:val="24"/>
          <w:szCs w:val="24"/>
        </w:rPr>
        <w:lastRenderedPageBreak/>
        <w:t>disebut pedoman wawancara. Pedoman ini berisi sejumlah pertanyaan atau pernyataan yang ditujukan kepada responden.</w:t>
      </w:r>
    </w:p>
    <w:p w:rsidR="004A6281" w:rsidRPr="004A63CB" w:rsidRDefault="004A6281" w:rsidP="004A63CB">
      <w:pPr>
        <w:spacing w:after="0" w:line="360" w:lineRule="auto"/>
        <w:ind w:left="1080" w:firstLine="360"/>
        <w:jc w:val="both"/>
        <w:rPr>
          <w:rFonts w:ascii="Arial" w:hAnsi="Arial" w:cs="Arial"/>
          <w:sz w:val="24"/>
          <w:szCs w:val="24"/>
        </w:rPr>
      </w:pPr>
      <w:r w:rsidRPr="0089071E">
        <w:rPr>
          <w:rFonts w:ascii="Arial" w:hAnsi="Arial" w:cs="Arial"/>
          <w:sz w:val="24"/>
          <w:szCs w:val="24"/>
        </w:rPr>
        <w:t xml:space="preserve">Isi pertanyaan atau pernyataan ini bisa berupa fakta, data, pengetahuan, konsep, pendapat, persepsi, atau evaluasi </w:t>
      </w:r>
      <w:r w:rsidRPr="00C94CF3">
        <w:rPr>
          <w:rFonts w:ascii="Arial" w:hAnsi="Arial" w:cs="Arial"/>
          <w:sz w:val="24"/>
          <w:szCs w:val="24"/>
        </w:rPr>
        <w:t>responden yang berkenaan dengan fokus masalah atau variabel-variabel yang dikaji dalam penelitian.</w:t>
      </w:r>
      <w:r w:rsidR="004A63CB">
        <w:rPr>
          <w:rFonts w:ascii="Arial" w:hAnsi="Arial" w:cs="Arial"/>
          <w:sz w:val="24"/>
          <w:szCs w:val="24"/>
        </w:rPr>
        <w:t xml:space="preserve"> </w:t>
      </w:r>
      <w:r w:rsidRPr="004A63CB">
        <w:rPr>
          <w:rFonts w:ascii="Arial" w:hAnsi="Arial" w:cs="Arial"/>
          <w:sz w:val="24"/>
          <w:szCs w:val="24"/>
        </w:rPr>
        <w:t xml:space="preserve">Metode </w:t>
      </w:r>
      <w:r w:rsidR="004A63CB" w:rsidRPr="004A63CB">
        <w:rPr>
          <w:rFonts w:ascii="Arial" w:hAnsi="Arial" w:cs="Arial"/>
          <w:i/>
          <w:sz w:val="24"/>
          <w:szCs w:val="24"/>
        </w:rPr>
        <w:t>i</w:t>
      </w:r>
      <w:r w:rsidRPr="004A63CB">
        <w:rPr>
          <w:rFonts w:ascii="Arial" w:hAnsi="Arial" w:cs="Arial"/>
          <w:i/>
          <w:sz w:val="24"/>
          <w:szCs w:val="24"/>
        </w:rPr>
        <w:t xml:space="preserve">nterview </w:t>
      </w:r>
      <w:r w:rsidRPr="004A63CB">
        <w:rPr>
          <w:rFonts w:ascii="Arial" w:hAnsi="Arial" w:cs="Arial"/>
          <w:sz w:val="24"/>
          <w:szCs w:val="24"/>
        </w:rPr>
        <w:t xml:space="preserve">dalam penelitian ini digunakan untuk mendapatkan informasi tentang </w:t>
      </w:r>
      <w:r w:rsidR="004A63CB">
        <w:rPr>
          <w:rFonts w:ascii="Arial" w:hAnsi="Arial" w:cs="Arial"/>
          <w:sz w:val="24"/>
          <w:szCs w:val="24"/>
        </w:rPr>
        <w:t>ekstrakulikuler Kerohanian Islam (</w:t>
      </w:r>
      <w:r w:rsidRPr="004A63CB">
        <w:rPr>
          <w:rFonts w:ascii="Arial" w:hAnsi="Arial" w:cs="Arial"/>
          <w:sz w:val="24"/>
          <w:szCs w:val="24"/>
        </w:rPr>
        <w:t>Rohis</w:t>
      </w:r>
      <w:r w:rsidR="004A63CB">
        <w:rPr>
          <w:rFonts w:ascii="Arial" w:hAnsi="Arial" w:cs="Arial"/>
          <w:sz w:val="24"/>
          <w:szCs w:val="24"/>
        </w:rPr>
        <w:t>)</w:t>
      </w:r>
      <w:r w:rsidRPr="004A63CB">
        <w:rPr>
          <w:rFonts w:ascii="Arial" w:hAnsi="Arial" w:cs="Arial"/>
          <w:sz w:val="24"/>
          <w:szCs w:val="24"/>
        </w:rPr>
        <w:t xml:space="preserve"> </w:t>
      </w:r>
      <w:r w:rsidR="004A63CB">
        <w:rPr>
          <w:rFonts w:ascii="Arial" w:hAnsi="Arial" w:cs="Arial"/>
          <w:sz w:val="24"/>
          <w:szCs w:val="24"/>
        </w:rPr>
        <w:t>terhadap</w:t>
      </w:r>
      <w:r w:rsidRPr="004A63CB">
        <w:rPr>
          <w:rFonts w:ascii="Arial" w:hAnsi="Arial" w:cs="Arial"/>
          <w:sz w:val="24"/>
          <w:szCs w:val="24"/>
        </w:rPr>
        <w:t xml:space="preserve"> perilaku keagamaan dari Pembina dan siswa sebagai anggota Eks</w:t>
      </w:r>
      <w:r w:rsidR="004A63CB">
        <w:rPr>
          <w:rFonts w:ascii="Arial" w:hAnsi="Arial" w:cs="Arial"/>
          <w:sz w:val="24"/>
          <w:szCs w:val="24"/>
        </w:rPr>
        <w:t xml:space="preserve">trakulikuler </w:t>
      </w:r>
      <w:r w:rsidRPr="004A63CB">
        <w:rPr>
          <w:rFonts w:ascii="Arial" w:hAnsi="Arial" w:cs="Arial"/>
          <w:sz w:val="24"/>
          <w:szCs w:val="24"/>
        </w:rPr>
        <w:t>Kerohanian Islam (Rohis) di SMKN 1 Ampelgading-Pemalang 2017/2018.</w:t>
      </w:r>
    </w:p>
    <w:p w:rsidR="004A6281" w:rsidRPr="00327AA9" w:rsidRDefault="004A6281" w:rsidP="00EC0717">
      <w:pPr>
        <w:numPr>
          <w:ilvl w:val="1"/>
          <w:numId w:val="4"/>
        </w:numPr>
        <w:spacing w:after="0" w:line="360" w:lineRule="auto"/>
        <w:ind w:left="1080"/>
        <w:jc w:val="both"/>
        <w:rPr>
          <w:rFonts w:ascii="Arial" w:hAnsi="Arial" w:cs="Arial"/>
          <w:sz w:val="24"/>
          <w:szCs w:val="24"/>
        </w:rPr>
      </w:pPr>
      <w:r w:rsidRPr="00C930D5">
        <w:rPr>
          <w:rFonts w:ascii="Arial" w:hAnsi="Arial" w:cs="Arial"/>
          <w:sz w:val="24"/>
          <w:szCs w:val="24"/>
        </w:rPr>
        <w:t xml:space="preserve">Metode </w:t>
      </w:r>
      <w:r>
        <w:rPr>
          <w:rFonts w:ascii="Arial" w:hAnsi="Arial" w:cs="Arial"/>
          <w:sz w:val="24"/>
          <w:szCs w:val="24"/>
        </w:rPr>
        <w:t>Q</w:t>
      </w:r>
      <w:r w:rsidRPr="00C930D5">
        <w:rPr>
          <w:rFonts w:ascii="Arial" w:hAnsi="Arial" w:cs="Arial"/>
          <w:sz w:val="24"/>
          <w:szCs w:val="24"/>
        </w:rPr>
        <w:t>uisioner atau Angket</w:t>
      </w:r>
    </w:p>
    <w:p w:rsidR="004A6281" w:rsidRPr="00EE484D" w:rsidRDefault="004A6281" w:rsidP="004A63CB">
      <w:pPr>
        <w:widowControl w:val="0"/>
        <w:autoSpaceDE w:val="0"/>
        <w:autoSpaceDN w:val="0"/>
        <w:adjustRightInd w:val="0"/>
        <w:spacing w:after="0" w:line="360" w:lineRule="auto"/>
        <w:ind w:left="1080" w:firstLine="360"/>
        <w:jc w:val="both"/>
        <w:rPr>
          <w:rFonts w:ascii="Arial" w:hAnsi="Arial" w:cs="Arial"/>
          <w:sz w:val="24"/>
          <w:szCs w:val="24"/>
        </w:rPr>
      </w:pPr>
      <w:r w:rsidRPr="00C930D5">
        <w:rPr>
          <w:rFonts w:ascii="Arial" w:hAnsi="Arial" w:cs="Arial"/>
          <w:sz w:val="24"/>
          <w:szCs w:val="24"/>
        </w:rPr>
        <w:t xml:space="preserve">Metode angket atau </w:t>
      </w:r>
      <w:r>
        <w:rPr>
          <w:rFonts w:ascii="Arial" w:hAnsi="Arial" w:cs="Arial"/>
          <w:sz w:val="24"/>
          <w:szCs w:val="24"/>
        </w:rPr>
        <w:t>Q</w:t>
      </w:r>
      <w:r w:rsidRPr="00C930D5">
        <w:rPr>
          <w:rFonts w:ascii="Arial" w:hAnsi="Arial" w:cs="Arial"/>
          <w:sz w:val="24"/>
          <w:szCs w:val="24"/>
        </w:rPr>
        <w:t>uisioner merupakan teknik pengumpulan data yang dilakukan dengan cara member</w:t>
      </w:r>
      <w:r w:rsidR="004A63CB">
        <w:rPr>
          <w:rFonts w:ascii="Arial" w:hAnsi="Arial" w:cs="Arial"/>
          <w:sz w:val="24"/>
          <w:szCs w:val="24"/>
        </w:rPr>
        <w:t>i seperangkat pertanyaan atau pe</w:t>
      </w:r>
      <w:r w:rsidRPr="00C930D5">
        <w:rPr>
          <w:rFonts w:ascii="Arial" w:hAnsi="Arial" w:cs="Arial"/>
          <w:sz w:val="24"/>
          <w:szCs w:val="24"/>
        </w:rPr>
        <w:t>rnyataan tertulis kepada para responden untuk dijawab.</w:t>
      </w:r>
      <w:r w:rsidRPr="00C930D5">
        <w:rPr>
          <w:rStyle w:val="FootnoteReference"/>
          <w:rFonts w:ascii="Arial" w:hAnsi="Arial" w:cs="Arial"/>
          <w:sz w:val="24"/>
          <w:szCs w:val="24"/>
        </w:rPr>
        <w:footnoteReference w:id="6"/>
      </w:r>
      <w:r w:rsidRPr="001B065D">
        <w:rPr>
          <w:rFonts w:ascii="Arial" w:hAnsi="Arial" w:cs="Arial"/>
          <w:b/>
          <w:color w:val="FF0000"/>
          <w:sz w:val="24"/>
          <w:szCs w:val="24"/>
        </w:rPr>
        <w:t xml:space="preserve"> </w:t>
      </w:r>
      <w:r w:rsidRPr="00EE484D">
        <w:rPr>
          <w:rFonts w:ascii="Arial" w:hAnsi="Arial" w:cs="Arial"/>
          <w:sz w:val="24"/>
          <w:szCs w:val="24"/>
        </w:rPr>
        <w:t xml:space="preserve">Angket dalam penelitian ini digunakan untuk mengetahui tingkat keikutsertaan siswa dalam </w:t>
      </w:r>
      <w:r>
        <w:rPr>
          <w:rFonts w:ascii="Arial" w:hAnsi="Arial" w:cs="Arial"/>
          <w:sz w:val="24"/>
          <w:szCs w:val="24"/>
        </w:rPr>
        <w:t xml:space="preserve">ektrakulikuler Kerohanian Islam </w:t>
      </w:r>
      <w:r w:rsidRPr="00E92695">
        <w:rPr>
          <w:rFonts w:ascii="Arial" w:hAnsi="Arial" w:cs="Arial"/>
          <w:sz w:val="24"/>
          <w:szCs w:val="24"/>
        </w:rPr>
        <w:t>(Rohis)</w:t>
      </w:r>
      <w:r w:rsidRPr="00EE484D">
        <w:rPr>
          <w:rFonts w:ascii="Arial" w:hAnsi="Arial" w:cs="Arial"/>
          <w:sz w:val="24"/>
          <w:szCs w:val="24"/>
        </w:rPr>
        <w:t xml:space="preserve"> dan perilaku </w:t>
      </w:r>
      <w:r>
        <w:rPr>
          <w:rFonts w:ascii="Arial" w:hAnsi="Arial" w:cs="Arial"/>
          <w:sz w:val="24"/>
          <w:szCs w:val="24"/>
        </w:rPr>
        <w:t>spiritual siswa.</w:t>
      </w:r>
      <w:r w:rsidRPr="00327AA9">
        <w:rPr>
          <w:rFonts w:ascii="Arial" w:hAnsi="Arial" w:cs="Arial"/>
          <w:sz w:val="24"/>
          <w:szCs w:val="24"/>
        </w:rPr>
        <w:t xml:space="preserve"> </w:t>
      </w:r>
    </w:p>
    <w:p w:rsidR="00FC5CD7" w:rsidRDefault="00FC5CD7" w:rsidP="004A63CB">
      <w:pPr>
        <w:spacing w:after="0" w:line="360" w:lineRule="auto"/>
        <w:ind w:left="1080" w:firstLine="360"/>
        <w:jc w:val="both"/>
        <w:rPr>
          <w:rFonts w:ascii="Arial" w:hAnsi="Arial" w:cs="Arial"/>
          <w:sz w:val="24"/>
          <w:szCs w:val="24"/>
        </w:rPr>
      </w:pPr>
      <w:r>
        <w:rPr>
          <w:rFonts w:ascii="Arial" w:hAnsi="Arial" w:cs="Arial"/>
          <w:sz w:val="24"/>
          <w:szCs w:val="24"/>
        </w:rPr>
        <w:t>Dalam kegiatan penelitian banyak sekali instrument yang dibuat atau dikembangkan dengan menggunakan questioner. Item pertanyaan pada umumnya juga menggunakan skala ukur mirip dengan skala ordinal yang telah diberi harga equivalennya, seperti misal  :</w:t>
      </w:r>
      <w:r>
        <w:rPr>
          <w:rStyle w:val="FootnoteReference"/>
          <w:rFonts w:ascii="Arial" w:hAnsi="Arial" w:cs="Arial"/>
          <w:sz w:val="24"/>
          <w:szCs w:val="24"/>
        </w:rPr>
        <w:footnoteReference w:id="7"/>
      </w:r>
    </w:p>
    <w:p w:rsidR="00FC5CD7" w:rsidRDefault="00FC5CD7" w:rsidP="00FC5CD7">
      <w:pPr>
        <w:pStyle w:val="ListParagraph"/>
        <w:numPr>
          <w:ilvl w:val="0"/>
          <w:numId w:val="23"/>
        </w:numPr>
        <w:spacing w:after="0" w:line="360" w:lineRule="auto"/>
        <w:jc w:val="both"/>
        <w:rPr>
          <w:rFonts w:ascii="Arial" w:hAnsi="Arial" w:cs="Arial"/>
          <w:sz w:val="24"/>
          <w:szCs w:val="24"/>
        </w:rPr>
      </w:pPr>
      <w:r>
        <w:rPr>
          <w:rFonts w:ascii="Arial" w:hAnsi="Arial" w:cs="Arial"/>
          <w:sz w:val="24"/>
          <w:szCs w:val="24"/>
        </w:rPr>
        <w:t>Sangat setuju</w:t>
      </w:r>
      <w:r>
        <w:rPr>
          <w:rFonts w:ascii="Arial" w:hAnsi="Arial" w:cs="Arial"/>
          <w:sz w:val="24"/>
          <w:szCs w:val="24"/>
        </w:rPr>
        <w:tab/>
        <w:t>= 4</w:t>
      </w:r>
    </w:p>
    <w:p w:rsidR="00FC5CD7" w:rsidRDefault="00FC5CD7" w:rsidP="00FC5CD7">
      <w:pPr>
        <w:pStyle w:val="ListParagraph"/>
        <w:numPr>
          <w:ilvl w:val="0"/>
          <w:numId w:val="23"/>
        </w:numPr>
        <w:spacing w:after="0" w:line="360" w:lineRule="auto"/>
        <w:jc w:val="both"/>
        <w:rPr>
          <w:rFonts w:ascii="Arial" w:hAnsi="Arial" w:cs="Arial"/>
          <w:sz w:val="24"/>
          <w:szCs w:val="24"/>
        </w:rPr>
      </w:pPr>
      <w:r>
        <w:rPr>
          <w:rFonts w:ascii="Arial" w:hAnsi="Arial" w:cs="Arial"/>
          <w:sz w:val="24"/>
          <w:szCs w:val="24"/>
        </w:rPr>
        <w:t>setuju</w:t>
      </w:r>
      <w:r>
        <w:rPr>
          <w:rFonts w:ascii="Arial" w:hAnsi="Arial" w:cs="Arial"/>
          <w:sz w:val="24"/>
          <w:szCs w:val="24"/>
        </w:rPr>
        <w:tab/>
      </w:r>
      <w:r>
        <w:rPr>
          <w:rFonts w:ascii="Arial" w:hAnsi="Arial" w:cs="Arial"/>
          <w:sz w:val="24"/>
          <w:szCs w:val="24"/>
        </w:rPr>
        <w:tab/>
      </w:r>
      <w:r>
        <w:rPr>
          <w:rFonts w:ascii="Arial" w:hAnsi="Arial" w:cs="Arial"/>
          <w:sz w:val="24"/>
          <w:szCs w:val="24"/>
        </w:rPr>
        <w:tab/>
        <w:t>= 3</w:t>
      </w:r>
    </w:p>
    <w:p w:rsidR="00FC5CD7" w:rsidRDefault="00FC5CD7" w:rsidP="00FC5CD7">
      <w:pPr>
        <w:pStyle w:val="ListParagraph"/>
        <w:numPr>
          <w:ilvl w:val="0"/>
          <w:numId w:val="23"/>
        </w:numPr>
        <w:spacing w:after="0" w:line="360" w:lineRule="auto"/>
        <w:jc w:val="both"/>
        <w:rPr>
          <w:rFonts w:ascii="Arial" w:hAnsi="Arial" w:cs="Arial"/>
          <w:sz w:val="24"/>
          <w:szCs w:val="24"/>
        </w:rPr>
      </w:pPr>
      <w:r>
        <w:rPr>
          <w:rFonts w:ascii="Arial" w:hAnsi="Arial" w:cs="Arial"/>
          <w:sz w:val="24"/>
          <w:szCs w:val="24"/>
        </w:rPr>
        <w:t>tidak setuju</w:t>
      </w:r>
      <w:r>
        <w:rPr>
          <w:rFonts w:ascii="Arial" w:hAnsi="Arial" w:cs="Arial"/>
          <w:sz w:val="24"/>
          <w:szCs w:val="24"/>
        </w:rPr>
        <w:tab/>
      </w:r>
      <w:r>
        <w:rPr>
          <w:rFonts w:ascii="Arial" w:hAnsi="Arial" w:cs="Arial"/>
          <w:sz w:val="24"/>
          <w:szCs w:val="24"/>
        </w:rPr>
        <w:tab/>
        <w:t>= 2</w:t>
      </w:r>
    </w:p>
    <w:p w:rsidR="00FC5CD7" w:rsidRPr="00FC5CD7" w:rsidRDefault="00FC5CD7" w:rsidP="00FC5CD7">
      <w:pPr>
        <w:pStyle w:val="ListParagraph"/>
        <w:numPr>
          <w:ilvl w:val="0"/>
          <w:numId w:val="23"/>
        </w:numPr>
        <w:spacing w:after="0" w:line="360" w:lineRule="auto"/>
        <w:jc w:val="both"/>
        <w:rPr>
          <w:rFonts w:ascii="Arial" w:hAnsi="Arial" w:cs="Arial"/>
          <w:sz w:val="24"/>
          <w:szCs w:val="24"/>
        </w:rPr>
      </w:pPr>
      <w:r>
        <w:rPr>
          <w:rFonts w:ascii="Arial" w:hAnsi="Arial" w:cs="Arial"/>
          <w:sz w:val="24"/>
          <w:szCs w:val="24"/>
        </w:rPr>
        <w:t>sangat tidak setuju</w:t>
      </w:r>
      <w:r>
        <w:rPr>
          <w:rFonts w:ascii="Arial" w:hAnsi="Arial" w:cs="Arial"/>
          <w:sz w:val="24"/>
          <w:szCs w:val="24"/>
        </w:rPr>
        <w:tab/>
        <w:t>= 1</w:t>
      </w:r>
    </w:p>
    <w:p w:rsidR="004A63CB" w:rsidRPr="006F1D4A" w:rsidRDefault="004A6281" w:rsidP="00097351">
      <w:pPr>
        <w:spacing w:after="0" w:line="360" w:lineRule="auto"/>
        <w:ind w:left="1080" w:firstLine="360"/>
        <w:jc w:val="both"/>
        <w:rPr>
          <w:rFonts w:ascii="Arial" w:hAnsi="Arial"/>
          <w:sz w:val="24"/>
          <w:szCs w:val="24"/>
        </w:rPr>
      </w:pPr>
      <w:r w:rsidRPr="003727B7">
        <w:rPr>
          <w:rFonts w:ascii="Arial" w:hAnsi="Arial"/>
          <w:sz w:val="24"/>
          <w:szCs w:val="24"/>
        </w:rPr>
        <w:lastRenderedPageBreak/>
        <w:t xml:space="preserve">Kemudian nilai dimasukkan kedalam tabel data jumlah nilai tiap-tiap responden mengenai </w:t>
      </w:r>
      <w:r>
        <w:rPr>
          <w:rFonts w:ascii="Arial" w:hAnsi="Arial"/>
          <w:sz w:val="24"/>
          <w:szCs w:val="24"/>
        </w:rPr>
        <w:t>Keaktivan ekstrakulikuler Kerohanian Islam(Rohis) (X)</w:t>
      </w:r>
      <w:r w:rsidRPr="003727B7">
        <w:rPr>
          <w:rFonts w:ascii="Arial" w:hAnsi="Arial"/>
          <w:sz w:val="24"/>
          <w:szCs w:val="24"/>
        </w:rPr>
        <w:t xml:space="preserve"> dan </w:t>
      </w:r>
      <w:r>
        <w:rPr>
          <w:rFonts w:ascii="Arial" w:hAnsi="Arial"/>
          <w:sz w:val="24"/>
          <w:szCs w:val="24"/>
        </w:rPr>
        <w:t>Perilaku Spiritual Siswa</w:t>
      </w:r>
      <w:r w:rsidRPr="003727B7">
        <w:rPr>
          <w:rFonts w:ascii="Arial" w:hAnsi="Arial"/>
          <w:sz w:val="24"/>
          <w:szCs w:val="24"/>
        </w:rPr>
        <w:t xml:space="preserve"> (Y).</w:t>
      </w:r>
    </w:p>
    <w:p w:rsidR="004A6281" w:rsidRPr="0075238D" w:rsidRDefault="004A6281" w:rsidP="00EC0717">
      <w:pPr>
        <w:pStyle w:val="ListParagraph"/>
        <w:widowControl w:val="0"/>
        <w:numPr>
          <w:ilvl w:val="0"/>
          <w:numId w:val="5"/>
        </w:numPr>
        <w:autoSpaceDE w:val="0"/>
        <w:autoSpaceDN w:val="0"/>
        <w:adjustRightInd w:val="0"/>
        <w:spacing w:after="0" w:line="360" w:lineRule="auto"/>
        <w:ind w:left="1080"/>
        <w:jc w:val="both"/>
        <w:rPr>
          <w:rFonts w:ascii="Arial" w:hAnsi="Arial" w:cs="Arial"/>
          <w:bCs/>
          <w:sz w:val="24"/>
          <w:szCs w:val="24"/>
        </w:rPr>
      </w:pPr>
      <w:r w:rsidRPr="0075238D">
        <w:rPr>
          <w:rFonts w:ascii="Arial" w:hAnsi="Arial" w:cs="Arial"/>
          <w:bCs/>
          <w:sz w:val="24"/>
          <w:szCs w:val="24"/>
        </w:rPr>
        <w:t>Dokumentasi</w:t>
      </w:r>
    </w:p>
    <w:p w:rsidR="004A6281" w:rsidRPr="00EE484D" w:rsidRDefault="004A6281" w:rsidP="004A63CB">
      <w:pPr>
        <w:pStyle w:val="ListParagraph"/>
        <w:widowControl w:val="0"/>
        <w:autoSpaceDE w:val="0"/>
        <w:autoSpaceDN w:val="0"/>
        <w:adjustRightInd w:val="0"/>
        <w:spacing w:after="0" w:line="360" w:lineRule="auto"/>
        <w:ind w:left="1080" w:firstLine="360"/>
        <w:jc w:val="both"/>
        <w:rPr>
          <w:rFonts w:ascii="Arial" w:hAnsi="Arial" w:cs="Arial"/>
          <w:sz w:val="24"/>
          <w:szCs w:val="24"/>
        </w:rPr>
      </w:pPr>
      <w:r>
        <w:rPr>
          <w:rFonts w:ascii="Arial" w:hAnsi="Arial" w:cs="Arial"/>
          <w:sz w:val="24"/>
          <w:szCs w:val="24"/>
        </w:rPr>
        <w:t>Dokumentasi yaitu mencari data mengenai hal-hal atau variable yang berupa catatan, transkip, buku, surat kabar, majalah, prasasti, notulen rapat, langger, agenda dan sebagainya</w:t>
      </w:r>
      <w:r w:rsidRPr="00EE484D">
        <w:rPr>
          <w:rFonts w:ascii="Arial" w:hAnsi="Arial" w:cs="Arial"/>
          <w:sz w:val="24"/>
          <w:szCs w:val="24"/>
        </w:rPr>
        <w:t>.</w:t>
      </w:r>
      <w:r w:rsidRPr="00EE484D">
        <w:rPr>
          <w:rStyle w:val="FootnoteReference"/>
          <w:rFonts w:ascii="Arial" w:hAnsi="Arial" w:cs="Arial"/>
          <w:sz w:val="24"/>
          <w:szCs w:val="24"/>
        </w:rPr>
        <w:footnoteReference w:id="8"/>
      </w:r>
    </w:p>
    <w:p w:rsidR="004A6281" w:rsidRPr="004A63CB" w:rsidRDefault="004A6281" w:rsidP="004A63CB">
      <w:pPr>
        <w:pStyle w:val="ListParagraph"/>
        <w:widowControl w:val="0"/>
        <w:autoSpaceDE w:val="0"/>
        <w:autoSpaceDN w:val="0"/>
        <w:adjustRightInd w:val="0"/>
        <w:spacing w:line="360" w:lineRule="auto"/>
        <w:ind w:left="1080" w:firstLine="360"/>
        <w:jc w:val="both"/>
        <w:rPr>
          <w:rFonts w:ascii="Arial" w:hAnsi="Arial" w:cs="Arial"/>
          <w:sz w:val="24"/>
          <w:szCs w:val="24"/>
        </w:rPr>
      </w:pPr>
      <w:r w:rsidRPr="00EE484D">
        <w:rPr>
          <w:rFonts w:ascii="Arial" w:hAnsi="Arial" w:cs="Arial"/>
          <w:sz w:val="24"/>
          <w:szCs w:val="24"/>
        </w:rPr>
        <w:t>Metode ini digunakan untuk memperoleh data tentang situasi atau keadaan sebenarnya di SMKN 1 Ampelgading</w:t>
      </w:r>
      <w:r>
        <w:rPr>
          <w:rFonts w:ascii="Arial" w:hAnsi="Arial" w:cs="Arial"/>
          <w:sz w:val="24"/>
          <w:szCs w:val="24"/>
        </w:rPr>
        <w:t>-Pemalang</w:t>
      </w:r>
      <w:r w:rsidRPr="00EE484D">
        <w:rPr>
          <w:rFonts w:ascii="Arial" w:hAnsi="Arial" w:cs="Arial"/>
          <w:sz w:val="24"/>
          <w:szCs w:val="24"/>
        </w:rPr>
        <w:t xml:space="preserve"> berkenaan dengan </w:t>
      </w:r>
      <w:r>
        <w:rPr>
          <w:rFonts w:ascii="Arial" w:hAnsi="Arial" w:cs="Arial"/>
          <w:sz w:val="24"/>
          <w:szCs w:val="24"/>
        </w:rPr>
        <w:t xml:space="preserve">kegiatan ektrakulikuler Kerohanian Islam </w:t>
      </w:r>
      <w:r w:rsidRPr="00E92695">
        <w:rPr>
          <w:rFonts w:ascii="Arial" w:hAnsi="Arial" w:cs="Arial"/>
          <w:sz w:val="24"/>
          <w:szCs w:val="24"/>
        </w:rPr>
        <w:t>(Rohis).</w:t>
      </w:r>
    </w:p>
    <w:p w:rsidR="004A6281" w:rsidRDefault="004A6281" w:rsidP="00EC0717">
      <w:pPr>
        <w:pStyle w:val="ListParagraph"/>
        <w:widowControl w:val="0"/>
        <w:numPr>
          <w:ilvl w:val="0"/>
          <w:numId w:val="7"/>
        </w:numPr>
        <w:autoSpaceDE w:val="0"/>
        <w:autoSpaceDN w:val="0"/>
        <w:adjustRightInd w:val="0"/>
        <w:spacing w:line="360" w:lineRule="auto"/>
        <w:jc w:val="both"/>
        <w:rPr>
          <w:rFonts w:ascii="Arial" w:hAnsi="Arial" w:cs="Arial"/>
          <w:sz w:val="24"/>
          <w:szCs w:val="24"/>
        </w:rPr>
      </w:pPr>
      <w:r>
        <w:rPr>
          <w:rFonts w:ascii="Arial" w:hAnsi="Arial" w:cs="Arial"/>
          <w:sz w:val="24"/>
          <w:szCs w:val="24"/>
        </w:rPr>
        <w:t>Variabel penelitian</w:t>
      </w:r>
    </w:p>
    <w:p w:rsidR="004A6281" w:rsidRPr="00C83196" w:rsidRDefault="004A6281" w:rsidP="004A6281">
      <w:pPr>
        <w:pStyle w:val="ListParagraph"/>
        <w:spacing w:after="0" w:line="360" w:lineRule="auto"/>
        <w:ind w:firstLine="720"/>
        <w:jc w:val="both"/>
        <w:rPr>
          <w:rFonts w:ascii="Arial" w:hAnsi="Arial" w:cs="Arial"/>
          <w:bCs/>
          <w:sz w:val="24"/>
          <w:szCs w:val="28"/>
        </w:rPr>
      </w:pPr>
      <w:r>
        <w:rPr>
          <w:rFonts w:ascii="Arial" w:hAnsi="Arial" w:cs="Arial"/>
          <w:bCs/>
          <w:sz w:val="24"/>
          <w:szCs w:val="28"/>
        </w:rPr>
        <w:t>Dalam penelitian ini penulis objek variable penelitian yang bervariasi, Variable dalam penelitian ini meliputi :</w:t>
      </w:r>
    </w:p>
    <w:p w:rsidR="004A6281" w:rsidRPr="005661E5" w:rsidRDefault="004A6281" w:rsidP="00EC0717">
      <w:pPr>
        <w:pStyle w:val="ListParagraph"/>
        <w:numPr>
          <w:ilvl w:val="0"/>
          <w:numId w:val="6"/>
        </w:numPr>
        <w:spacing w:after="0" w:line="360" w:lineRule="auto"/>
        <w:ind w:left="1080"/>
        <w:jc w:val="both"/>
        <w:rPr>
          <w:rFonts w:ascii="Arial" w:hAnsi="Arial" w:cs="Arial"/>
          <w:bCs/>
          <w:sz w:val="24"/>
          <w:szCs w:val="28"/>
        </w:rPr>
      </w:pPr>
      <w:r>
        <w:rPr>
          <w:rFonts w:ascii="Arial" w:hAnsi="Arial" w:cs="Arial"/>
          <w:bCs/>
          <w:sz w:val="24"/>
          <w:szCs w:val="28"/>
        </w:rPr>
        <w:t xml:space="preserve">Variabel Independent (Variabel bebas/yang mempengaruhi) </w:t>
      </w:r>
    </w:p>
    <w:p w:rsidR="004A6281" w:rsidRPr="00C83196" w:rsidRDefault="004A6281" w:rsidP="004A6281">
      <w:pPr>
        <w:pStyle w:val="ListParagraph"/>
        <w:spacing w:after="0" w:line="360" w:lineRule="auto"/>
        <w:ind w:left="1080"/>
        <w:jc w:val="both"/>
        <w:rPr>
          <w:rFonts w:ascii="Arial" w:hAnsi="Arial" w:cs="Arial"/>
          <w:bCs/>
          <w:sz w:val="24"/>
          <w:szCs w:val="28"/>
        </w:rPr>
      </w:pPr>
      <w:r>
        <w:rPr>
          <w:rFonts w:ascii="Arial" w:hAnsi="Arial" w:cs="Arial"/>
          <w:bCs/>
          <w:sz w:val="24"/>
          <w:szCs w:val="28"/>
        </w:rPr>
        <w:t>Adalah Aktivitas Ekstrakulikuler Kerohanian Islam (Rohis)</w:t>
      </w:r>
    </w:p>
    <w:p w:rsidR="004A6281" w:rsidRDefault="004A6281" w:rsidP="00EC0717">
      <w:pPr>
        <w:pStyle w:val="ListParagraph"/>
        <w:numPr>
          <w:ilvl w:val="0"/>
          <w:numId w:val="6"/>
        </w:numPr>
        <w:tabs>
          <w:tab w:val="left" w:pos="1080"/>
        </w:tabs>
        <w:spacing w:after="0" w:line="360" w:lineRule="auto"/>
        <w:ind w:firstLine="0"/>
        <w:jc w:val="both"/>
        <w:rPr>
          <w:rFonts w:ascii="Arial" w:hAnsi="Arial" w:cs="Arial"/>
          <w:bCs/>
          <w:sz w:val="24"/>
          <w:szCs w:val="28"/>
        </w:rPr>
      </w:pPr>
      <w:r>
        <w:rPr>
          <w:rFonts w:ascii="Arial" w:hAnsi="Arial" w:cs="Arial"/>
          <w:bCs/>
          <w:sz w:val="24"/>
          <w:szCs w:val="28"/>
        </w:rPr>
        <w:t>Variabel Dependent (variabel terikat/yang dipengaruhi)</w:t>
      </w:r>
    </w:p>
    <w:p w:rsidR="004A6281" w:rsidRDefault="004A6281" w:rsidP="004A6281">
      <w:pPr>
        <w:pStyle w:val="ListParagraph"/>
        <w:spacing w:after="0" w:line="360" w:lineRule="auto"/>
        <w:ind w:left="1080"/>
        <w:jc w:val="both"/>
        <w:rPr>
          <w:rFonts w:ascii="Arial" w:hAnsi="Arial" w:cs="Arial"/>
          <w:bCs/>
          <w:sz w:val="24"/>
          <w:szCs w:val="28"/>
        </w:rPr>
      </w:pPr>
      <w:r>
        <w:rPr>
          <w:rFonts w:ascii="Arial" w:hAnsi="Arial" w:cs="Arial"/>
          <w:bCs/>
          <w:sz w:val="24"/>
          <w:szCs w:val="28"/>
        </w:rPr>
        <w:t>Adalah Perilaku Spiritual Siswa</w:t>
      </w:r>
    </w:p>
    <w:p w:rsidR="004A6281" w:rsidRDefault="004A6281" w:rsidP="00EC0717">
      <w:pPr>
        <w:pStyle w:val="ListParagraph"/>
        <w:numPr>
          <w:ilvl w:val="0"/>
          <w:numId w:val="8"/>
        </w:numPr>
        <w:spacing w:after="0" w:line="360" w:lineRule="auto"/>
        <w:jc w:val="both"/>
        <w:rPr>
          <w:rFonts w:ascii="Arial" w:hAnsi="Arial"/>
          <w:bCs/>
          <w:sz w:val="24"/>
          <w:szCs w:val="24"/>
        </w:rPr>
      </w:pPr>
      <w:r w:rsidRPr="003D0032">
        <w:rPr>
          <w:rFonts w:ascii="Arial" w:hAnsi="Arial"/>
          <w:bCs/>
          <w:sz w:val="24"/>
          <w:szCs w:val="24"/>
        </w:rPr>
        <w:t>Konstelasi penelitian yang ditetapkan</w:t>
      </w:r>
    </w:p>
    <w:p w:rsidR="004A6281" w:rsidRDefault="004A6281" w:rsidP="004A6281">
      <w:pPr>
        <w:pStyle w:val="ListParagraph"/>
        <w:spacing w:after="0" w:line="360" w:lineRule="auto"/>
        <w:ind w:firstLine="720"/>
        <w:jc w:val="both"/>
        <w:rPr>
          <w:rFonts w:ascii="Arial" w:hAnsi="Arial"/>
          <w:bCs/>
          <w:sz w:val="24"/>
          <w:szCs w:val="24"/>
        </w:rPr>
      </w:pPr>
      <w:r w:rsidRPr="009C57A5">
        <w:rPr>
          <w:rFonts w:ascii="Arial" w:hAnsi="Arial"/>
          <w:bCs/>
          <w:sz w:val="24"/>
          <w:szCs w:val="24"/>
        </w:rPr>
        <w:t>Adapun yang menjadi konstelasi penelitian pada penelitian ini dapat digambarkan :</w:t>
      </w:r>
    </w:p>
    <w:p w:rsidR="004A6281" w:rsidRPr="00A6375E" w:rsidRDefault="004A6281" w:rsidP="004A6281">
      <w:pPr>
        <w:spacing w:after="0" w:line="360" w:lineRule="auto"/>
        <w:jc w:val="both"/>
        <w:rPr>
          <w:rFonts w:ascii="Arial" w:hAnsi="Arial"/>
          <w:bCs/>
          <w:sz w:val="24"/>
          <w:szCs w:val="24"/>
        </w:rPr>
      </w:pPr>
    </w:p>
    <w:p w:rsidR="004A6281" w:rsidRPr="009C57A5" w:rsidRDefault="00E644CF" w:rsidP="004A6281">
      <w:pPr>
        <w:pStyle w:val="ListParagraph"/>
        <w:tabs>
          <w:tab w:val="left" w:pos="6362"/>
        </w:tabs>
        <w:spacing w:after="0" w:line="360" w:lineRule="auto"/>
        <w:ind w:firstLine="720"/>
        <w:jc w:val="both"/>
        <w:rPr>
          <w:rFonts w:ascii="Arial" w:hAnsi="Arial"/>
          <w:bCs/>
          <w:sz w:val="24"/>
          <w:szCs w:val="24"/>
        </w:rPr>
      </w:pPr>
      <w:r w:rsidRPr="00E644CF">
        <w:rPr>
          <w:rFonts w:ascii="Arial" w:hAnsi="Arial" w:cs="Arial"/>
          <w:bCs/>
          <w:noProof/>
          <w:sz w:val="24"/>
          <w:szCs w:val="28"/>
        </w:rPr>
        <w:pict>
          <v:oval id="_x0000_s1032" style="position:absolute;left:0;text-align:left;margin-left:18.05pt;margin-top:16.5pt;width:139pt;height:91.4pt;z-index:251659776">
            <v:textbox>
              <w:txbxContent>
                <w:p w:rsidR="004038EA" w:rsidRDefault="004038EA" w:rsidP="00956B8A">
                  <w:pPr>
                    <w:jc w:val="center"/>
                  </w:pPr>
                  <w:r>
                    <w:rPr>
                      <w:rFonts w:ascii="Arial" w:hAnsi="Arial" w:cs="Arial"/>
                      <w:bCs/>
                      <w:sz w:val="24"/>
                      <w:szCs w:val="28"/>
                    </w:rPr>
                    <w:t>Aktivitas Ekstrakulikuler Kerohanian Islam (Rohis)</w:t>
                  </w:r>
                </w:p>
                <w:p w:rsidR="004038EA" w:rsidRDefault="004038EA"/>
              </w:txbxContent>
            </v:textbox>
          </v:oval>
        </w:pict>
      </w:r>
      <w:r w:rsidR="004A6281">
        <w:rPr>
          <w:rFonts w:ascii="Arial" w:hAnsi="Arial"/>
          <w:bCs/>
          <w:sz w:val="24"/>
          <w:szCs w:val="24"/>
        </w:rPr>
        <w:t>X</w:t>
      </w:r>
      <w:r w:rsidR="004A6281">
        <w:rPr>
          <w:rFonts w:ascii="Arial" w:hAnsi="Arial"/>
          <w:bCs/>
          <w:sz w:val="24"/>
          <w:szCs w:val="24"/>
        </w:rPr>
        <w:tab/>
        <w:t>Y</w:t>
      </w:r>
    </w:p>
    <w:p w:rsidR="004A6281" w:rsidRPr="003D0032" w:rsidRDefault="00E644CF" w:rsidP="004A6281">
      <w:pPr>
        <w:pStyle w:val="ListParagraph"/>
        <w:spacing w:after="0" w:line="360" w:lineRule="auto"/>
        <w:jc w:val="both"/>
        <w:rPr>
          <w:rFonts w:ascii="Arial" w:hAnsi="Arial"/>
          <w:bCs/>
          <w:sz w:val="24"/>
          <w:szCs w:val="24"/>
        </w:rPr>
      </w:pPr>
      <w:r w:rsidRPr="00E644CF">
        <w:rPr>
          <w:rFonts w:ascii="Arial" w:hAnsi="Arial" w:cs="Arial"/>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53.95pt;margin-top:7.55pt;width:141.85pt;height:59.1pt;z-index:251657728">
            <v:textbox style="mso-next-textbox:#_x0000_s1027">
              <w:txbxContent>
                <w:p w:rsidR="004038EA" w:rsidRDefault="004038EA" w:rsidP="004A6281">
                  <w:pPr>
                    <w:pStyle w:val="ListParagraph"/>
                    <w:spacing w:after="0" w:line="360" w:lineRule="auto"/>
                    <w:ind w:left="0"/>
                    <w:jc w:val="both"/>
                    <w:rPr>
                      <w:rFonts w:ascii="Arial" w:hAnsi="Arial" w:cs="Arial"/>
                      <w:bCs/>
                      <w:sz w:val="24"/>
                      <w:szCs w:val="28"/>
                    </w:rPr>
                  </w:pPr>
                  <w:r>
                    <w:rPr>
                      <w:rFonts w:ascii="Arial" w:hAnsi="Arial" w:cs="Arial"/>
                      <w:bCs/>
                      <w:sz w:val="24"/>
                      <w:szCs w:val="28"/>
                    </w:rPr>
                    <w:t>Perilaku Spiritual Siswa</w:t>
                  </w:r>
                </w:p>
                <w:p w:rsidR="004038EA" w:rsidRPr="003D0032" w:rsidRDefault="004038EA" w:rsidP="004A6281"/>
              </w:txbxContent>
            </v:textbox>
          </v:shape>
        </w:pict>
      </w:r>
    </w:p>
    <w:p w:rsidR="004A6281" w:rsidRPr="003D0032" w:rsidRDefault="004A6281" w:rsidP="004A6281">
      <w:pPr>
        <w:pStyle w:val="ListParagraph"/>
        <w:tabs>
          <w:tab w:val="center" w:pos="3870"/>
        </w:tabs>
        <w:spacing w:after="0" w:line="360" w:lineRule="auto"/>
        <w:jc w:val="both"/>
        <w:rPr>
          <w:rFonts w:ascii="Arial" w:hAnsi="Arial" w:cs="Arial"/>
          <w:bCs/>
          <w:sz w:val="24"/>
          <w:szCs w:val="28"/>
        </w:rPr>
      </w:pPr>
      <w:r>
        <w:rPr>
          <w:rFonts w:ascii="Arial" w:hAnsi="Arial" w:cs="Arial"/>
          <w:bCs/>
          <w:sz w:val="24"/>
          <w:szCs w:val="28"/>
        </w:rPr>
        <w:tab/>
        <w:t>r</w:t>
      </w:r>
      <w:r>
        <w:rPr>
          <w:rFonts w:ascii="Arial" w:hAnsi="Arial" w:cs="Arial"/>
          <w:bCs/>
          <w:sz w:val="24"/>
          <w:szCs w:val="28"/>
        </w:rPr>
        <w:tab/>
      </w:r>
    </w:p>
    <w:p w:rsidR="004A6281" w:rsidRPr="00255B0F" w:rsidRDefault="00E644CF" w:rsidP="004A6281">
      <w:pPr>
        <w:pStyle w:val="ListParagraph"/>
        <w:spacing w:after="0" w:line="360" w:lineRule="auto"/>
        <w:ind w:firstLine="720"/>
        <w:jc w:val="both"/>
        <w:rPr>
          <w:rFonts w:ascii="Arial" w:hAnsi="Arial" w:cs="Arial"/>
          <w:sz w:val="24"/>
          <w:szCs w:val="24"/>
        </w:rPr>
      </w:pPr>
      <w:r w:rsidRPr="00E644CF">
        <w:rPr>
          <w:rFonts w:ascii="Arial" w:hAnsi="Arial" w:cs="Arial"/>
          <w:bCs/>
          <w:noProof/>
          <w:sz w:val="24"/>
          <w:szCs w:val="28"/>
        </w:rPr>
        <w:pict>
          <v:shapetype id="_x0000_t32" coordsize="21600,21600" o:spt="32" o:oned="t" path="m,l21600,21600e" filled="f">
            <v:path arrowok="t" fillok="f" o:connecttype="none"/>
            <o:lock v:ext="edit" shapetype="t"/>
          </v:shapetype>
          <v:shape id="_x0000_s1028" type="#_x0000_t32" style="position:absolute;left:0;text-align:left;margin-left:162.9pt;margin-top:.5pt;width:81.7pt;height:0;z-index:251658752" o:connectortype="straight">
            <v:stroke endarrow="block"/>
          </v:shape>
        </w:pict>
      </w:r>
    </w:p>
    <w:p w:rsidR="004A6281" w:rsidRPr="003D0032" w:rsidRDefault="004A6281" w:rsidP="004A6281">
      <w:pPr>
        <w:widowControl w:val="0"/>
        <w:autoSpaceDE w:val="0"/>
        <w:autoSpaceDN w:val="0"/>
        <w:adjustRightInd w:val="0"/>
        <w:spacing w:after="0" w:line="360" w:lineRule="auto"/>
        <w:jc w:val="both"/>
        <w:rPr>
          <w:rFonts w:ascii="Arial" w:hAnsi="Arial" w:cs="Arial"/>
          <w:sz w:val="24"/>
          <w:szCs w:val="24"/>
        </w:rPr>
      </w:pPr>
    </w:p>
    <w:p w:rsidR="004A6281" w:rsidRDefault="004A63CB" w:rsidP="004A6281">
      <w:pPr>
        <w:widowControl w:val="0"/>
        <w:tabs>
          <w:tab w:val="left" w:pos="0"/>
        </w:tabs>
        <w:autoSpaceDE w:val="0"/>
        <w:autoSpaceDN w:val="0"/>
        <w:adjustRightInd w:val="0"/>
        <w:spacing w:after="0" w:line="360" w:lineRule="auto"/>
        <w:jc w:val="center"/>
        <w:rPr>
          <w:rFonts w:ascii="Arial" w:hAnsi="Arial" w:cs="Arial"/>
          <w:sz w:val="24"/>
          <w:szCs w:val="24"/>
        </w:rPr>
      </w:pPr>
      <w:r>
        <w:rPr>
          <w:rFonts w:ascii="Arial" w:hAnsi="Arial" w:cs="Arial"/>
          <w:sz w:val="24"/>
          <w:szCs w:val="24"/>
        </w:rPr>
        <w:t>Gambar. 3.1</w:t>
      </w:r>
    </w:p>
    <w:p w:rsidR="004A63CB" w:rsidRPr="00B50998" w:rsidRDefault="004A63CB" w:rsidP="006D4B88">
      <w:pPr>
        <w:widowControl w:val="0"/>
        <w:autoSpaceDE w:val="0"/>
        <w:autoSpaceDN w:val="0"/>
        <w:adjustRightInd w:val="0"/>
        <w:spacing w:after="0" w:line="360" w:lineRule="auto"/>
        <w:jc w:val="both"/>
        <w:rPr>
          <w:rFonts w:ascii="Arial" w:hAnsi="Arial" w:cs="Arial"/>
          <w:sz w:val="24"/>
          <w:szCs w:val="24"/>
        </w:rPr>
      </w:pPr>
    </w:p>
    <w:p w:rsidR="004A6281" w:rsidRPr="003D0032" w:rsidRDefault="004A6281" w:rsidP="00EC0717">
      <w:pPr>
        <w:pStyle w:val="ListParagraph"/>
        <w:numPr>
          <w:ilvl w:val="0"/>
          <w:numId w:val="1"/>
        </w:numPr>
        <w:spacing w:after="0" w:line="360" w:lineRule="auto"/>
        <w:ind w:left="360"/>
        <w:jc w:val="both"/>
        <w:rPr>
          <w:rFonts w:ascii="Arial" w:hAnsi="Arial" w:cs="Arial"/>
          <w:b/>
          <w:bCs/>
          <w:sz w:val="24"/>
          <w:szCs w:val="28"/>
        </w:rPr>
      </w:pPr>
      <w:r w:rsidRPr="003D0032">
        <w:rPr>
          <w:rFonts w:ascii="Arial" w:hAnsi="Arial" w:cs="Arial"/>
          <w:b/>
          <w:bCs/>
          <w:sz w:val="24"/>
          <w:szCs w:val="28"/>
        </w:rPr>
        <w:lastRenderedPageBreak/>
        <w:t>Populasi dan Sampel</w:t>
      </w:r>
    </w:p>
    <w:p w:rsidR="004A6281" w:rsidRDefault="004A6281" w:rsidP="00EC0717">
      <w:pPr>
        <w:pStyle w:val="ListParagraph"/>
        <w:numPr>
          <w:ilvl w:val="0"/>
          <w:numId w:val="9"/>
        </w:numPr>
        <w:spacing w:after="0" w:line="360" w:lineRule="auto"/>
        <w:jc w:val="both"/>
        <w:rPr>
          <w:rFonts w:ascii="Arial" w:hAnsi="Arial" w:cs="Arial"/>
          <w:sz w:val="24"/>
          <w:szCs w:val="24"/>
        </w:rPr>
      </w:pPr>
      <w:r>
        <w:rPr>
          <w:rFonts w:ascii="Arial" w:hAnsi="Arial" w:cs="Arial"/>
          <w:sz w:val="24"/>
          <w:szCs w:val="24"/>
        </w:rPr>
        <w:t>Populasi</w:t>
      </w:r>
    </w:p>
    <w:p w:rsidR="00956B8A" w:rsidRPr="00757F39" w:rsidRDefault="00757F39" w:rsidP="00757F39">
      <w:pPr>
        <w:pStyle w:val="ListParagraph"/>
        <w:spacing w:after="0" w:line="360" w:lineRule="auto"/>
        <w:ind w:firstLine="360"/>
        <w:jc w:val="both"/>
        <w:rPr>
          <w:rFonts w:ascii="Arial" w:hAnsi="Arial" w:cs="Arial"/>
          <w:i/>
          <w:sz w:val="24"/>
          <w:szCs w:val="24"/>
        </w:rPr>
      </w:pPr>
      <w:r>
        <w:rPr>
          <w:rFonts w:ascii="Arial" w:hAnsi="Arial" w:cs="Arial"/>
          <w:sz w:val="24"/>
          <w:szCs w:val="24"/>
        </w:rPr>
        <w:t>Populasi menurut Babbie (1983) dalam buku</w:t>
      </w:r>
      <w:r w:rsidRPr="00757F39">
        <w:rPr>
          <w:rFonts w:ascii="Arial" w:hAnsi="Arial" w:cs="Arial"/>
          <w:sz w:val="24"/>
          <w:szCs w:val="24"/>
        </w:rPr>
        <w:t xml:space="preserve"> </w:t>
      </w:r>
      <w:r>
        <w:rPr>
          <w:rFonts w:ascii="Arial" w:hAnsi="Arial" w:cs="Arial"/>
          <w:sz w:val="24"/>
          <w:szCs w:val="24"/>
        </w:rPr>
        <w:t>“</w:t>
      </w:r>
      <w:r w:rsidRPr="00757F39">
        <w:rPr>
          <w:rFonts w:ascii="Arial" w:hAnsi="Arial" w:cs="Arial"/>
          <w:sz w:val="24"/>
          <w:szCs w:val="24"/>
        </w:rPr>
        <w:t>Metodologi Penelitian Pendidikan Kompetensi dan Praktiknya</w:t>
      </w:r>
      <w:r>
        <w:rPr>
          <w:rFonts w:ascii="Arial" w:hAnsi="Arial" w:cs="Arial"/>
          <w:sz w:val="24"/>
          <w:szCs w:val="24"/>
        </w:rPr>
        <w:t>” tidak lain adalah elemen penelitian yang hidup dan tinggal bersama-sama dan secara teoretis menjadi target hasil penelitian.</w:t>
      </w:r>
      <w:r>
        <w:rPr>
          <w:rStyle w:val="FootnoteReference"/>
          <w:rFonts w:ascii="Arial" w:hAnsi="Arial" w:cs="Arial"/>
          <w:sz w:val="24"/>
          <w:szCs w:val="24"/>
        </w:rPr>
        <w:footnoteReference w:id="9"/>
      </w:r>
    </w:p>
    <w:p w:rsidR="004A6281" w:rsidRDefault="004A6281" w:rsidP="004A6281">
      <w:pPr>
        <w:pStyle w:val="ListParagraph"/>
        <w:spacing w:after="0" w:line="360" w:lineRule="auto"/>
        <w:ind w:firstLine="360"/>
        <w:jc w:val="both"/>
        <w:rPr>
          <w:rFonts w:ascii="Arial" w:hAnsi="Arial" w:cs="Arial"/>
          <w:sz w:val="24"/>
          <w:szCs w:val="24"/>
        </w:rPr>
      </w:pPr>
      <w:r>
        <w:rPr>
          <w:rFonts w:ascii="Arial" w:hAnsi="Arial" w:cs="Arial"/>
          <w:sz w:val="24"/>
          <w:szCs w:val="24"/>
        </w:rPr>
        <w:t>Popolasi dalam penelitian ini adalah seluruh siswa-siswi di SMKN 1 Ampelgading-Pemalang yaitu sebanyak 2083 siswa.</w:t>
      </w:r>
    </w:p>
    <w:p w:rsidR="00382833" w:rsidRDefault="00D713B6" w:rsidP="00D713B6">
      <w:pPr>
        <w:pStyle w:val="ListParagraph"/>
        <w:spacing w:after="0" w:line="360" w:lineRule="auto"/>
        <w:ind w:left="0"/>
        <w:jc w:val="center"/>
        <w:rPr>
          <w:rFonts w:ascii="Arial" w:hAnsi="Arial" w:cs="Arial"/>
          <w:sz w:val="24"/>
          <w:szCs w:val="24"/>
        </w:rPr>
      </w:pPr>
      <w:r>
        <w:rPr>
          <w:rFonts w:ascii="Arial" w:hAnsi="Arial" w:cs="Arial"/>
          <w:sz w:val="24"/>
          <w:szCs w:val="24"/>
        </w:rPr>
        <w:t>Tabel.3.2</w:t>
      </w:r>
    </w:p>
    <w:tbl>
      <w:tblPr>
        <w:tblW w:w="5340" w:type="dxa"/>
        <w:tblInd w:w="1527" w:type="dxa"/>
        <w:tblLook w:val="04A0"/>
      </w:tblPr>
      <w:tblGrid>
        <w:gridCol w:w="1015"/>
        <w:gridCol w:w="1902"/>
        <w:gridCol w:w="2423"/>
      </w:tblGrid>
      <w:tr w:rsidR="00382833" w:rsidRPr="00382833" w:rsidTr="00382833">
        <w:trPr>
          <w:trHeight w:val="360"/>
        </w:trPr>
        <w:tc>
          <w:tcPr>
            <w:tcW w:w="5340" w:type="dxa"/>
            <w:gridSpan w:val="3"/>
            <w:vMerge w:val="restart"/>
            <w:tcBorders>
              <w:top w:val="nil"/>
              <w:left w:val="nil"/>
              <w:bottom w:val="nil"/>
              <w:right w:val="nil"/>
            </w:tcBorders>
            <w:shd w:val="clear" w:color="auto" w:fill="auto"/>
            <w:vAlign w:val="center"/>
            <w:hideMark/>
          </w:tcPr>
          <w:p w:rsidR="00382833" w:rsidRPr="00382833" w:rsidRDefault="00382833" w:rsidP="00382833">
            <w:pPr>
              <w:spacing w:after="0" w:line="240" w:lineRule="auto"/>
              <w:jc w:val="center"/>
              <w:rPr>
                <w:rFonts w:ascii="Arial" w:eastAsia="Times New Roman" w:hAnsi="Arial" w:cs="Arial"/>
                <w:b/>
                <w:bCs/>
                <w:color w:val="000000"/>
                <w:sz w:val="24"/>
                <w:szCs w:val="24"/>
              </w:rPr>
            </w:pPr>
            <w:r w:rsidRPr="00382833">
              <w:rPr>
                <w:rFonts w:ascii="Arial" w:eastAsia="Times New Roman" w:hAnsi="Arial" w:cs="Arial"/>
                <w:b/>
                <w:bCs/>
                <w:color w:val="000000"/>
                <w:sz w:val="24"/>
                <w:szCs w:val="24"/>
              </w:rPr>
              <w:t>Jumlah Siswa SMK Negeri 1 Ampelgading-Pemalang</w:t>
            </w:r>
          </w:p>
        </w:tc>
      </w:tr>
      <w:tr w:rsidR="00382833" w:rsidRPr="00382833" w:rsidTr="00382833">
        <w:trPr>
          <w:trHeight w:val="300"/>
        </w:trPr>
        <w:tc>
          <w:tcPr>
            <w:tcW w:w="5340" w:type="dxa"/>
            <w:gridSpan w:val="3"/>
            <w:vMerge/>
            <w:tcBorders>
              <w:top w:val="nil"/>
              <w:left w:val="nil"/>
              <w:bottom w:val="nil"/>
              <w:right w:val="nil"/>
            </w:tcBorders>
            <w:vAlign w:val="center"/>
            <w:hideMark/>
          </w:tcPr>
          <w:p w:rsidR="00382833" w:rsidRPr="00382833" w:rsidRDefault="00382833" w:rsidP="00382833">
            <w:pPr>
              <w:spacing w:after="0" w:line="240" w:lineRule="auto"/>
              <w:rPr>
                <w:rFonts w:ascii="Arial" w:eastAsia="Times New Roman" w:hAnsi="Arial" w:cs="Arial"/>
                <w:b/>
                <w:bCs/>
                <w:color w:val="000000"/>
                <w:sz w:val="24"/>
                <w:szCs w:val="24"/>
              </w:rPr>
            </w:pPr>
          </w:p>
        </w:tc>
      </w:tr>
      <w:tr w:rsidR="00382833" w:rsidRPr="00382833" w:rsidTr="00382833">
        <w:trPr>
          <w:trHeight w:val="300"/>
        </w:trPr>
        <w:tc>
          <w:tcPr>
            <w:tcW w:w="1015" w:type="dxa"/>
            <w:tcBorders>
              <w:top w:val="nil"/>
              <w:left w:val="nil"/>
              <w:bottom w:val="nil"/>
              <w:right w:val="nil"/>
            </w:tcBorders>
            <w:shd w:val="clear" w:color="auto" w:fill="auto"/>
            <w:noWrap/>
            <w:vAlign w:val="bottom"/>
            <w:hideMark/>
          </w:tcPr>
          <w:p w:rsidR="00382833" w:rsidRPr="00382833" w:rsidRDefault="00382833" w:rsidP="00382833">
            <w:pPr>
              <w:spacing w:after="0" w:line="240" w:lineRule="auto"/>
              <w:rPr>
                <w:rFonts w:ascii="Calibri" w:eastAsia="Times New Roman" w:hAnsi="Calibri" w:cs="Times New Roman"/>
                <w:color w:val="000000"/>
              </w:rPr>
            </w:pPr>
          </w:p>
        </w:tc>
        <w:tc>
          <w:tcPr>
            <w:tcW w:w="1902" w:type="dxa"/>
            <w:tcBorders>
              <w:top w:val="nil"/>
              <w:left w:val="nil"/>
              <w:bottom w:val="nil"/>
              <w:right w:val="nil"/>
            </w:tcBorders>
            <w:shd w:val="clear" w:color="auto" w:fill="auto"/>
            <w:noWrap/>
            <w:vAlign w:val="bottom"/>
            <w:hideMark/>
          </w:tcPr>
          <w:p w:rsidR="00382833" w:rsidRPr="00382833" w:rsidRDefault="00382833" w:rsidP="00382833">
            <w:pPr>
              <w:spacing w:after="0" w:line="240" w:lineRule="auto"/>
              <w:rPr>
                <w:rFonts w:ascii="Calibri" w:eastAsia="Times New Roman" w:hAnsi="Calibri" w:cs="Times New Roman"/>
                <w:color w:val="000000"/>
              </w:rPr>
            </w:pPr>
          </w:p>
        </w:tc>
        <w:tc>
          <w:tcPr>
            <w:tcW w:w="2423" w:type="dxa"/>
            <w:tcBorders>
              <w:top w:val="nil"/>
              <w:left w:val="nil"/>
              <w:bottom w:val="nil"/>
              <w:right w:val="nil"/>
            </w:tcBorders>
            <w:shd w:val="clear" w:color="auto" w:fill="auto"/>
            <w:noWrap/>
            <w:vAlign w:val="bottom"/>
            <w:hideMark/>
          </w:tcPr>
          <w:p w:rsidR="00382833" w:rsidRPr="00382833" w:rsidRDefault="00382833" w:rsidP="00382833">
            <w:pPr>
              <w:spacing w:after="0" w:line="240" w:lineRule="auto"/>
              <w:rPr>
                <w:rFonts w:ascii="Calibri" w:eastAsia="Times New Roman" w:hAnsi="Calibri" w:cs="Times New Roman"/>
                <w:color w:val="000000"/>
              </w:rPr>
            </w:pPr>
          </w:p>
        </w:tc>
      </w:tr>
      <w:tr w:rsidR="00382833" w:rsidRPr="00382833" w:rsidTr="00382833">
        <w:trPr>
          <w:trHeight w:val="499"/>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No</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Kelas</w:t>
            </w:r>
          </w:p>
        </w:tc>
        <w:tc>
          <w:tcPr>
            <w:tcW w:w="2423" w:type="dxa"/>
            <w:tcBorders>
              <w:top w:val="single" w:sz="4" w:space="0" w:color="auto"/>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Jumlah</w:t>
            </w:r>
          </w:p>
        </w:tc>
      </w:tr>
      <w:tr w:rsidR="00382833" w:rsidRPr="00382833" w:rsidTr="00382833">
        <w:trPr>
          <w:trHeight w:val="499"/>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1</w:t>
            </w:r>
          </w:p>
        </w:tc>
        <w:tc>
          <w:tcPr>
            <w:tcW w:w="1902"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X</w:t>
            </w:r>
          </w:p>
        </w:tc>
        <w:tc>
          <w:tcPr>
            <w:tcW w:w="2423"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711</w:t>
            </w:r>
          </w:p>
        </w:tc>
      </w:tr>
      <w:tr w:rsidR="00382833" w:rsidRPr="00382833" w:rsidTr="00382833">
        <w:trPr>
          <w:trHeight w:val="499"/>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2</w:t>
            </w:r>
          </w:p>
        </w:tc>
        <w:tc>
          <w:tcPr>
            <w:tcW w:w="1902"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XI</w:t>
            </w:r>
          </w:p>
        </w:tc>
        <w:tc>
          <w:tcPr>
            <w:tcW w:w="2423"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597</w:t>
            </w:r>
          </w:p>
        </w:tc>
      </w:tr>
      <w:tr w:rsidR="00382833" w:rsidRPr="00382833" w:rsidTr="00382833">
        <w:trPr>
          <w:trHeight w:val="499"/>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3</w:t>
            </w:r>
          </w:p>
        </w:tc>
        <w:tc>
          <w:tcPr>
            <w:tcW w:w="1902"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XII</w:t>
            </w:r>
          </w:p>
        </w:tc>
        <w:tc>
          <w:tcPr>
            <w:tcW w:w="2423"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775</w:t>
            </w:r>
          </w:p>
        </w:tc>
      </w:tr>
      <w:tr w:rsidR="00382833" w:rsidRPr="00382833" w:rsidTr="00382833">
        <w:trPr>
          <w:trHeight w:val="499"/>
        </w:trPr>
        <w:tc>
          <w:tcPr>
            <w:tcW w:w="29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rPr>
                <w:rFonts w:ascii="Arial" w:eastAsia="Times New Roman" w:hAnsi="Arial" w:cs="Arial"/>
                <w:color w:val="000000"/>
                <w:sz w:val="24"/>
                <w:szCs w:val="24"/>
              </w:rPr>
            </w:pPr>
            <w:r w:rsidRPr="00382833">
              <w:rPr>
                <w:rFonts w:ascii="Arial" w:eastAsia="Times New Roman" w:hAnsi="Arial" w:cs="Arial"/>
                <w:color w:val="000000"/>
                <w:sz w:val="24"/>
                <w:szCs w:val="24"/>
              </w:rPr>
              <w:t>Jumlah</w:t>
            </w:r>
          </w:p>
        </w:tc>
        <w:tc>
          <w:tcPr>
            <w:tcW w:w="2423" w:type="dxa"/>
            <w:tcBorders>
              <w:top w:val="nil"/>
              <w:left w:val="nil"/>
              <w:bottom w:val="single" w:sz="4" w:space="0" w:color="auto"/>
              <w:right w:val="single" w:sz="4" w:space="0" w:color="auto"/>
            </w:tcBorders>
            <w:shd w:val="clear" w:color="auto" w:fill="auto"/>
            <w:noWrap/>
            <w:vAlign w:val="center"/>
            <w:hideMark/>
          </w:tcPr>
          <w:p w:rsidR="00382833" w:rsidRPr="00382833" w:rsidRDefault="00382833" w:rsidP="00382833">
            <w:pPr>
              <w:spacing w:after="0" w:line="240" w:lineRule="auto"/>
              <w:jc w:val="center"/>
              <w:rPr>
                <w:rFonts w:ascii="Arial" w:eastAsia="Times New Roman" w:hAnsi="Arial" w:cs="Arial"/>
                <w:color w:val="000000"/>
                <w:sz w:val="24"/>
                <w:szCs w:val="24"/>
              </w:rPr>
            </w:pPr>
            <w:r w:rsidRPr="00382833">
              <w:rPr>
                <w:rFonts w:ascii="Arial" w:eastAsia="Times New Roman" w:hAnsi="Arial" w:cs="Arial"/>
                <w:color w:val="000000"/>
                <w:sz w:val="24"/>
                <w:szCs w:val="24"/>
              </w:rPr>
              <w:t>2083</w:t>
            </w:r>
          </w:p>
        </w:tc>
      </w:tr>
    </w:tbl>
    <w:p w:rsidR="00382833" w:rsidRPr="00D713B6" w:rsidRDefault="00382833" w:rsidP="00D713B6">
      <w:pPr>
        <w:spacing w:after="0" w:line="360" w:lineRule="auto"/>
        <w:jc w:val="both"/>
        <w:rPr>
          <w:rFonts w:ascii="Arial" w:hAnsi="Arial" w:cs="Arial"/>
          <w:sz w:val="24"/>
          <w:szCs w:val="24"/>
        </w:rPr>
      </w:pPr>
    </w:p>
    <w:p w:rsidR="004A6281" w:rsidRPr="001B2B3F" w:rsidRDefault="004A6281" w:rsidP="00EC0717">
      <w:pPr>
        <w:pStyle w:val="ListParagraph"/>
        <w:numPr>
          <w:ilvl w:val="0"/>
          <w:numId w:val="9"/>
        </w:numPr>
        <w:spacing w:after="0" w:line="360" w:lineRule="auto"/>
        <w:jc w:val="both"/>
        <w:rPr>
          <w:rFonts w:ascii="Arial" w:hAnsi="Arial" w:cs="Arial"/>
          <w:sz w:val="24"/>
          <w:szCs w:val="24"/>
        </w:rPr>
      </w:pPr>
      <w:r>
        <w:rPr>
          <w:rFonts w:ascii="Arial" w:hAnsi="Arial" w:cs="Arial"/>
          <w:sz w:val="24"/>
          <w:szCs w:val="24"/>
        </w:rPr>
        <w:t>Sampel</w:t>
      </w:r>
    </w:p>
    <w:p w:rsidR="004A6281" w:rsidRDefault="004A6281" w:rsidP="004A6281">
      <w:pPr>
        <w:pStyle w:val="ListParagraph"/>
        <w:spacing w:after="0" w:line="360" w:lineRule="auto"/>
        <w:ind w:firstLine="360"/>
        <w:jc w:val="both"/>
        <w:rPr>
          <w:rFonts w:ascii="Arial" w:hAnsi="Arial" w:cs="Arial"/>
          <w:sz w:val="24"/>
          <w:szCs w:val="24"/>
        </w:rPr>
      </w:pPr>
      <w:r>
        <w:rPr>
          <w:rFonts w:ascii="Arial" w:hAnsi="Arial" w:cs="Arial"/>
          <w:sz w:val="24"/>
          <w:szCs w:val="24"/>
        </w:rPr>
        <w:t xml:space="preserve">Sampel adalah </w:t>
      </w:r>
      <w:r w:rsidR="00883A79">
        <w:rPr>
          <w:rFonts w:ascii="Arial" w:hAnsi="Arial" w:cs="Arial"/>
          <w:sz w:val="24"/>
          <w:szCs w:val="24"/>
        </w:rPr>
        <w:t>kelompok kecil yang secara nyata kita teliti dan tarik ke</w:t>
      </w:r>
      <w:r w:rsidR="00E8619C">
        <w:rPr>
          <w:rFonts w:ascii="Arial" w:hAnsi="Arial" w:cs="Arial"/>
          <w:sz w:val="24"/>
          <w:szCs w:val="24"/>
        </w:rPr>
        <w:t>simpulan dari populasi</w:t>
      </w:r>
      <w:r>
        <w:rPr>
          <w:rFonts w:ascii="Arial" w:hAnsi="Arial" w:cs="Arial"/>
          <w:sz w:val="24"/>
          <w:szCs w:val="24"/>
        </w:rPr>
        <w:t>.</w:t>
      </w:r>
      <w:r>
        <w:rPr>
          <w:rStyle w:val="FootnoteReference"/>
          <w:rFonts w:ascii="Arial" w:hAnsi="Arial" w:cs="Arial"/>
          <w:sz w:val="24"/>
          <w:szCs w:val="24"/>
        </w:rPr>
        <w:footnoteReference w:id="10"/>
      </w:r>
      <w:r w:rsidR="00E8619C">
        <w:rPr>
          <w:rFonts w:ascii="Arial" w:hAnsi="Arial" w:cs="Arial"/>
          <w:sz w:val="24"/>
          <w:szCs w:val="24"/>
        </w:rPr>
        <w:t xml:space="preserve"> S</w:t>
      </w:r>
      <w:r>
        <w:rPr>
          <w:rFonts w:ascii="Arial" w:hAnsi="Arial" w:cs="Arial"/>
          <w:sz w:val="24"/>
          <w:szCs w:val="24"/>
        </w:rPr>
        <w:t>ampelnya adalah siswa yang mengikuti kegiatan Rohis yaitu 60 siswa.</w:t>
      </w:r>
    </w:p>
    <w:p w:rsidR="00D713B6" w:rsidRDefault="004A6281" w:rsidP="00B51A58">
      <w:pPr>
        <w:pStyle w:val="ListParagraph"/>
        <w:spacing w:after="0" w:line="360" w:lineRule="auto"/>
        <w:ind w:firstLine="360"/>
        <w:jc w:val="both"/>
        <w:rPr>
          <w:rFonts w:ascii="Arial" w:hAnsi="Arial" w:cs="Arial"/>
          <w:sz w:val="24"/>
          <w:szCs w:val="24"/>
        </w:rPr>
      </w:pPr>
      <w:r>
        <w:rPr>
          <w:rFonts w:ascii="Arial" w:hAnsi="Arial" w:cs="Arial"/>
          <w:sz w:val="24"/>
          <w:szCs w:val="24"/>
        </w:rPr>
        <w:t>Oleh karena itu, dalam penelitian ini penulis mengambil responden sebanyak 60 siswa yang merupakan anggota ekstrakulikuler Kerohanian Islam (Rohis) di SMKN 1 Ampelgading-Pemalang</w:t>
      </w:r>
      <w:r w:rsidR="006D4B88">
        <w:rPr>
          <w:rFonts w:ascii="Arial" w:hAnsi="Arial" w:cs="Arial"/>
          <w:sz w:val="24"/>
          <w:szCs w:val="24"/>
        </w:rPr>
        <w:t>.</w:t>
      </w:r>
    </w:p>
    <w:p w:rsidR="006D4B88" w:rsidRDefault="006D4B88" w:rsidP="00B51A58">
      <w:pPr>
        <w:pStyle w:val="ListParagraph"/>
        <w:spacing w:after="0" w:line="360" w:lineRule="auto"/>
        <w:ind w:firstLine="360"/>
        <w:jc w:val="both"/>
        <w:rPr>
          <w:rFonts w:ascii="Arial" w:hAnsi="Arial" w:cs="Arial"/>
          <w:sz w:val="24"/>
          <w:szCs w:val="24"/>
        </w:rPr>
      </w:pPr>
    </w:p>
    <w:p w:rsidR="006D4B88" w:rsidRPr="00B51A58" w:rsidRDefault="006D4B88" w:rsidP="00B51A58">
      <w:pPr>
        <w:pStyle w:val="ListParagraph"/>
        <w:spacing w:after="0" w:line="360" w:lineRule="auto"/>
        <w:ind w:firstLine="360"/>
        <w:jc w:val="both"/>
        <w:rPr>
          <w:rFonts w:ascii="Arial" w:hAnsi="Arial" w:cs="Arial"/>
          <w:sz w:val="24"/>
          <w:szCs w:val="24"/>
        </w:rPr>
      </w:pPr>
    </w:p>
    <w:p w:rsidR="00D713B6" w:rsidRDefault="00B51A58" w:rsidP="00D713B6">
      <w:pPr>
        <w:pStyle w:val="ListParagraph"/>
        <w:spacing w:after="0" w:line="360" w:lineRule="auto"/>
        <w:ind w:left="0"/>
        <w:jc w:val="center"/>
        <w:rPr>
          <w:rFonts w:ascii="Arial" w:hAnsi="Arial" w:cs="Arial"/>
          <w:sz w:val="24"/>
          <w:szCs w:val="24"/>
        </w:rPr>
      </w:pPr>
      <w:r>
        <w:rPr>
          <w:rFonts w:ascii="Arial" w:hAnsi="Arial" w:cs="Arial"/>
          <w:sz w:val="24"/>
          <w:szCs w:val="24"/>
        </w:rPr>
        <w:lastRenderedPageBreak/>
        <w:t>Tabel.3.3</w:t>
      </w:r>
    </w:p>
    <w:tbl>
      <w:tblPr>
        <w:tblpPr w:leftFromText="180" w:rightFromText="180" w:vertAnchor="text" w:horzAnchor="margin" w:tblpXSpec="center" w:tblpY="80"/>
        <w:tblW w:w="6246" w:type="dxa"/>
        <w:tblLook w:val="04A0"/>
      </w:tblPr>
      <w:tblGrid>
        <w:gridCol w:w="437"/>
        <w:gridCol w:w="222"/>
        <w:gridCol w:w="222"/>
        <w:gridCol w:w="649"/>
        <w:gridCol w:w="2160"/>
        <w:gridCol w:w="1890"/>
        <w:gridCol w:w="222"/>
        <w:gridCol w:w="222"/>
        <w:gridCol w:w="222"/>
      </w:tblGrid>
      <w:tr w:rsidR="00D713B6" w:rsidRPr="00D713B6" w:rsidTr="00D713B6">
        <w:trPr>
          <w:trHeight w:val="360"/>
        </w:trPr>
        <w:tc>
          <w:tcPr>
            <w:tcW w:w="6246" w:type="dxa"/>
            <w:gridSpan w:val="9"/>
            <w:vMerge w:val="restart"/>
            <w:tcBorders>
              <w:top w:val="nil"/>
              <w:left w:val="nil"/>
              <w:bottom w:val="nil"/>
              <w:right w:val="nil"/>
            </w:tcBorders>
            <w:shd w:val="clear" w:color="auto" w:fill="auto"/>
            <w:vAlign w:val="bottom"/>
            <w:hideMark/>
          </w:tcPr>
          <w:p w:rsidR="00D713B6" w:rsidRPr="00D713B6" w:rsidRDefault="00D713B6" w:rsidP="00D713B6">
            <w:pPr>
              <w:spacing w:after="0" w:line="240" w:lineRule="auto"/>
              <w:jc w:val="center"/>
              <w:rPr>
                <w:rFonts w:ascii="Arial" w:eastAsia="Times New Roman" w:hAnsi="Arial" w:cs="Arial"/>
                <w:b/>
                <w:bCs/>
                <w:color w:val="000000"/>
                <w:sz w:val="24"/>
                <w:szCs w:val="24"/>
              </w:rPr>
            </w:pPr>
            <w:r w:rsidRPr="00D713B6">
              <w:rPr>
                <w:rFonts w:ascii="Arial" w:eastAsia="Times New Roman" w:hAnsi="Arial" w:cs="Arial"/>
                <w:b/>
                <w:bCs/>
                <w:color w:val="000000"/>
                <w:sz w:val="24"/>
                <w:szCs w:val="24"/>
              </w:rPr>
              <w:t>Anggota Ekstrakulikuler Kerohanian Islam (Rohis) di SMK Negeri 1 Ampelgading 2017/2018</w:t>
            </w:r>
          </w:p>
        </w:tc>
      </w:tr>
      <w:tr w:rsidR="00D713B6" w:rsidRPr="00D713B6" w:rsidTr="00D713B6">
        <w:trPr>
          <w:trHeight w:val="300"/>
        </w:trPr>
        <w:tc>
          <w:tcPr>
            <w:tcW w:w="6246" w:type="dxa"/>
            <w:gridSpan w:val="9"/>
            <w:vMerge/>
            <w:tcBorders>
              <w:top w:val="nil"/>
              <w:left w:val="nil"/>
              <w:bottom w:val="nil"/>
              <w:right w:val="nil"/>
            </w:tcBorders>
            <w:vAlign w:val="center"/>
            <w:hideMark/>
          </w:tcPr>
          <w:p w:rsidR="00D713B6" w:rsidRPr="00D713B6" w:rsidRDefault="00D713B6" w:rsidP="00D713B6">
            <w:pPr>
              <w:spacing w:after="0" w:line="240" w:lineRule="auto"/>
              <w:rPr>
                <w:rFonts w:ascii="Arial" w:eastAsia="Times New Roman" w:hAnsi="Arial" w:cs="Arial"/>
                <w:b/>
                <w:bCs/>
                <w:color w:val="000000"/>
                <w:sz w:val="24"/>
                <w:szCs w:val="24"/>
              </w:rPr>
            </w:pPr>
          </w:p>
        </w:tc>
      </w:tr>
      <w:tr w:rsidR="00D713B6" w:rsidRPr="00D713B6" w:rsidTr="00D713B6">
        <w:trPr>
          <w:trHeight w:val="300"/>
        </w:trPr>
        <w:tc>
          <w:tcPr>
            <w:tcW w:w="437"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649"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160"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1890"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r w:rsidR="00D713B6" w:rsidRPr="00D713B6" w:rsidTr="00D713B6">
        <w:trPr>
          <w:trHeight w:val="499"/>
        </w:trPr>
        <w:tc>
          <w:tcPr>
            <w:tcW w:w="437" w:type="dxa"/>
            <w:tcBorders>
              <w:top w:val="nil"/>
              <w:bottom w:val="nil"/>
              <w:right w:val="nil"/>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 </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No</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Kelas</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Jumlah</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r w:rsidR="00D713B6" w:rsidRPr="00D713B6" w:rsidTr="00D713B6">
        <w:trPr>
          <w:trHeight w:val="499"/>
        </w:trPr>
        <w:tc>
          <w:tcPr>
            <w:tcW w:w="437"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1</w:t>
            </w:r>
          </w:p>
        </w:tc>
        <w:tc>
          <w:tcPr>
            <w:tcW w:w="216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X</w:t>
            </w:r>
          </w:p>
        </w:tc>
        <w:tc>
          <w:tcPr>
            <w:tcW w:w="189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20</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r w:rsidR="00D713B6" w:rsidRPr="00D713B6" w:rsidTr="00D713B6">
        <w:trPr>
          <w:trHeight w:val="499"/>
        </w:trPr>
        <w:tc>
          <w:tcPr>
            <w:tcW w:w="437"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2</w:t>
            </w:r>
          </w:p>
        </w:tc>
        <w:tc>
          <w:tcPr>
            <w:tcW w:w="216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XI</w:t>
            </w:r>
          </w:p>
        </w:tc>
        <w:tc>
          <w:tcPr>
            <w:tcW w:w="189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28</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r w:rsidR="00D713B6" w:rsidRPr="00D713B6" w:rsidTr="00D713B6">
        <w:trPr>
          <w:trHeight w:val="499"/>
        </w:trPr>
        <w:tc>
          <w:tcPr>
            <w:tcW w:w="437"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3</w:t>
            </w:r>
          </w:p>
        </w:tc>
        <w:tc>
          <w:tcPr>
            <w:tcW w:w="216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XII</w:t>
            </w:r>
          </w:p>
        </w:tc>
        <w:tc>
          <w:tcPr>
            <w:tcW w:w="189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12</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r w:rsidR="00D713B6" w:rsidRPr="00D713B6" w:rsidTr="00D713B6">
        <w:trPr>
          <w:trHeight w:val="499"/>
        </w:trPr>
        <w:tc>
          <w:tcPr>
            <w:tcW w:w="437"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8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rPr>
                <w:rFonts w:ascii="Arial" w:eastAsia="Times New Roman" w:hAnsi="Arial" w:cs="Arial"/>
                <w:color w:val="000000"/>
                <w:sz w:val="24"/>
                <w:szCs w:val="24"/>
              </w:rPr>
            </w:pPr>
            <w:r w:rsidRPr="00D713B6">
              <w:rPr>
                <w:rFonts w:ascii="Arial" w:eastAsia="Times New Roman" w:hAnsi="Arial" w:cs="Arial"/>
                <w:color w:val="000000"/>
                <w:sz w:val="24"/>
                <w:szCs w:val="24"/>
              </w:rPr>
              <w:t>Jumlah</w:t>
            </w:r>
          </w:p>
        </w:tc>
        <w:tc>
          <w:tcPr>
            <w:tcW w:w="1890" w:type="dxa"/>
            <w:tcBorders>
              <w:top w:val="nil"/>
              <w:left w:val="nil"/>
              <w:bottom w:val="single" w:sz="4" w:space="0" w:color="auto"/>
              <w:right w:val="single" w:sz="4" w:space="0" w:color="auto"/>
            </w:tcBorders>
            <w:shd w:val="clear" w:color="auto" w:fill="auto"/>
            <w:noWrap/>
            <w:vAlign w:val="center"/>
            <w:hideMark/>
          </w:tcPr>
          <w:p w:rsidR="00D713B6" w:rsidRPr="00D713B6" w:rsidRDefault="00D713B6" w:rsidP="00D713B6">
            <w:pPr>
              <w:spacing w:after="0" w:line="240" w:lineRule="auto"/>
              <w:jc w:val="center"/>
              <w:rPr>
                <w:rFonts w:ascii="Arial" w:eastAsia="Times New Roman" w:hAnsi="Arial" w:cs="Arial"/>
                <w:color w:val="000000"/>
                <w:sz w:val="24"/>
                <w:szCs w:val="24"/>
              </w:rPr>
            </w:pPr>
            <w:r w:rsidRPr="00D713B6">
              <w:rPr>
                <w:rFonts w:ascii="Arial" w:eastAsia="Times New Roman" w:hAnsi="Arial" w:cs="Arial"/>
                <w:color w:val="000000"/>
                <w:sz w:val="24"/>
                <w:szCs w:val="24"/>
              </w:rPr>
              <w:t>60</w:t>
            </w: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c>
          <w:tcPr>
            <w:tcW w:w="222" w:type="dxa"/>
            <w:tcBorders>
              <w:top w:val="nil"/>
              <w:left w:val="nil"/>
              <w:bottom w:val="nil"/>
              <w:right w:val="nil"/>
            </w:tcBorders>
            <w:shd w:val="clear" w:color="auto" w:fill="auto"/>
            <w:noWrap/>
            <w:vAlign w:val="bottom"/>
            <w:hideMark/>
          </w:tcPr>
          <w:p w:rsidR="00D713B6" w:rsidRPr="00D713B6" w:rsidRDefault="00D713B6" w:rsidP="00D713B6">
            <w:pPr>
              <w:spacing w:after="0" w:line="240" w:lineRule="auto"/>
              <w:rPr>
                <w:rFonts w:ascii="Calibri" w:eastAsia="Times New Roman" w:hAnsi="Calibri" w:cs="Times New Roman"/>
                <w:color w:val="000000"/>
              </w:rPr>
            </w:pPr>
          </w:p>
        </w:tc>
      </w:tr>
    </w:tbl>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D713B6" w:rsidRDefault="00D713B6" w:rsidP="004A6281">
      <w:pPr>
        <w:pStyle w:val="ListParagraph"/>
        <w:spacing w:after="0" w:line="360" w:lineRule="auto"/>
        <w:ind w:firstLine="360"/>
        <w:jc w:val="both"/>
        <w:rPr>
          <w:rFonts w:ascii="Arial" w:hAnsi="Arial" w:cs="Arial"/>
          <w:sz w:val="24"/>
          <w:szCs w:val="24"/>
        </w:rPr>
      </w:pPr>
    </w:p>
    <w:p w:rsidR="004A6281" w:rsidRDefault="004A6281" w:rsidP="004A6281">
      <w:pPr>
        <w:pStyle w:val="ListParagraph"/>
        <w:spacing w:after="0" w:line="360" w:lineRule="auto"/>
        <w:ind w:firstLine="360"/>
        <w:jc w:val="both"/>
        <w:rPr>
          <w:rFonts w:ascii="Arial" w:hAnsi="Arial" w:cs="Arial"/>
          <w:sz w:val="24"/>
          <w:szCs w:val="24"/>
        </w:rPr>
      </w:pPr>
    </w:p>
    <w:p w:rsidR="004A6281" w:rsidRPr="00D713B6" w:rsidRDefault="004A6281" w:rsidP="00D713B6">
      <w:pPr>
        <w:spacing w:after="0" w:line="360" w:lineRule="auto"/>
        <w:jc w:val="both"/>
        <w:rPr>
          <w:rFonts w:ascii="Arial" w:hAnsi="Arial" w:cs="Arial"/>
          <w:sz w:val="24"/>
          <w:szCs w:val="24"/>
        </w:rPr>
      </w:pPr>
    </w:p>
    <w:p w:rsidR="004A6281" w:rsidRDefault="004A6281" w:rsidP="004A6281">
      <w:pPr>
        <w:pStyle w:val="ListParagraph"/>
        <w:spacing w:after="0" w:line="360" w:lineRule="auto"/>
        <w:ind w:firstLine="414"/>
        <w:jc w:val="both"/>
        <w:rPr>
          <w:rFonts w:ascii="Arial" w:hAnsi="Arial"/>
          <w:sz w:val="24"/>
          <w:szCs w:val="24"/>
        </w:rPr>
      </w:pPr>
      <w:r w:rsidRPr="009C57A5">
        <w:rPr>
          <w:rFonts w:ascii="Arial" w:hAnsi="Arial"/>
          <w:sz w:val="24"/>
          <w:szCs w:val="24"/>
        </w:rPr>
        <w:t>Selanjutnya dalam pengambilan sampel penulis menggunakan cara pengambilan sampel secara acak (</w:t>
      </w:r>
      <w:r w:rsidRPr="00C90F1C">
        <w:rPr>
          <w:rFonts w:ascii="Arial" w:hAnsi="Arial"/>
          <w:i/>
          <w:iCs/>
          <w:sz w:val="24"/>
          <w:szCs w:val="24"/>
        </w:rPr>
        <w:t>random sampling</w:t>
      </w:r>
      <w:r w:rsidRPr="009C57A5">
        <w:rPr>
          <w:rFonts w:ascii="Arial" w:hAnsi="Arial"/>
          <w:sz w:val="24"/>
          <w:szCs w:val="24"/>
        </w:rPr>
        <w:t xml:space="preserve">), yaitu </w:t>
      </w:r>
      <w:r w:rsidR="00B51A58">
        <w:rPr>
          <w:rFonts w:ascii="Arial" w:hAnsi="Arial"/>
          <w:sz w:val="24"/>
          <w:szCs w:val="24"/>
        </w:rPr>
        <w:t>peneliti member hak yang sama kepada setiap subyek untuk memperoleh kesempatan (chance) dipilih menjadi sampel</w:t>
      </w:r>
      <w:r w:rsidRPr="009C57A5">
        <w:rPr>
          <w:rFonts w:ascii="Arial" w:hAnsi="Arial"/>
          <w:sz w:val="24"/>
          <w:szCs w:val="24"/>
        </w:rPr>
        <w:t>.</w:t>
      </w:r>
      <w:r w:rsidRPr="009C57A5">
        <w:rPr>
          <w:rStyle w:val="FootnoteReference"/>
          <w:rFonts w:ascii="Arial" w:hAnsi="Arial"/>
          <w:sz w:val="24"/>
          <w:szCs w:val="24"/>
        </w:rPr>
        <w:footnoteReference w:id="11"/>
      </w:r>
      <w:r w:rsidRPr="009C57A5">
        <w:rPr>
          <w:rFonts w:ascii="Arial" w:hAnsi="Arial"/>
          <w:sz w:val="24"/>
          <w:szCs w:val="24"/>
        </w:rPr>
        <w:t xml:space="preserve"> </w:t>
      </w:r>
    </w:p>
    <w:p w:rsidR="004A6281" w:rsidRDefault="004A6281" w:rsidP="004A6281">
      <w:pPr>
        <w:pStyle w:val="ListParagraph"/>
        <w:spacing w:after="0" w:line="360" w:lineRule="auto"/>
        <w:ind w:firstLine="414"/>
        <w:jc w:val="both"/>
        <w:rPr>
          <w:rFonts w:ascii="Arial" w:hAnsi="Arial"/>
          <w:sz w:val="24"/>
          <w:szCs w:val="24"/>
        </w:rPr>
      </w:pPr>
    </w:p>
    <w:p w:rsidR="004A6281" w:rsidRDefault="004A6281" w:rsidP="00EC0717">
      <w:pPr>
        <w:pStyle w:val="ListParagraph"/>
        <w:numPr>
          <w:ilvl w:val="0"/>
          <w:numId w:val="1"/>
        </w:numPr>
        <w:spacing w:after="0" w:line="360" w:lineRule="auto"/>
        <w:ind w:left="360"/>
        <w:jc w:val="both"/>
        <w:rPr>
          <w:rFonts w:ascii="Arial" w:hAnsi="Arial"/>
          <w:b/>
          <w:sz w:val="24"/>
          <w:szCs w:val="24"/>
        </w:rPr>
      </w:pPr>
      <w:r w:rsidRPr="00D84672">
        <w:rPr>
          <w:rFonts w:ascii="Arial" w:hAnsi="Arial"/>
          <w:b/>
          <w:sz w:val="24"/>
          <w:szCs w:val="24"/>
        </w:rPr>
        <w:t>Teknik Pengumpulan Data</w:t>
      </w:r>
    </w:p>
    <w:p w:rsidR="004A6281" w:rsidRDefault="004A6281" w:rsidP="004A6281">
      <w:pPr>
        <w:pStyle w:val="ListParagraph"/>
        <w:spacing w:after="0" w:line="360" w:lineRule="auto"/>
        <w:ind w:left="360" w:firstLine="360"/>
        <w:jc w:val="both"/>
        <w:rPr>
          <w:rFonts w:ascii="Arial" w:hAnsi="Arial"/>
          <w:sz w:val="24"/>
          <w:szCs w:val="24"/>
        </w:rPr>
      </w:pPr>
      <w:r w:rsidRPr="006D5D6C">
        <w:rPr>
          <w:rFonts w:ascii="Arial" w:hAnsi="Arial"/>
          <w:sz w:val="24"/>
          <w:szCs w:val="24"/>
        </w:rPr>
        <w:t>Instrument penelitian adalah alat atau fasilitas yang digunakan oleh peneliti dalam mengumpulkan data agar pekerjaannya lebih mudah dan hasilnya lebi baik, dalam arti lebih cermat, lengkap dan sistematis seingga lebih mudah diolah.</w:t>
      </w:r>
    </w:p>
    <w:p w:rsidR="004A6281" w:rsidRDefault="004A6281" w:rsidP="004A6281">
      <w:pPr>
        <w:pStyle w:val="ListParagraph"/>
        <w:spacing w:after="0" w:line="360" w:lineRule="auto"/>
        <w:ind w:left="360" w:firstLine="360"/>
        <w:jc w:val="both"/>
        <w:rPr>
          <w:rFonts w:ascii="Arial" w:hAnsi="Arial"/>
          <w:sz w:val="24"/>
          <w:szCs w:val="24"/>
        </w:rPr>
      </w:pPr>
      <w:r>
        <w:rPr>
          <w:rFonts w:ascii="Arial" w:hAnsi="Arial"/>
          <w:sz w:val="24"/>
          <w:szCs w:val="24"/>
        </w:rPr>
        <w:t>Instrumen penelitian yang digunakan untuk memperoleh data mengenai pengaruh aktivitas ekstrakulikuler Kerohanian Islam (Rohis) Terhadap periaku spiritual siswa SMK Negeri 1 Ampelgading-Pemalang 2017/2018 adalah dalam bentuk Quesioner yang diperuntukkan kepada siswa, untuk mendapat informasi mengenai hal tersebut.</w:t>
      </w:r>
    </w:p>
    <w:p w:rsidR="001758EC" w:rsidRDefault="001758EC" w:rsidP="00CF023F">
      <w:pPr>
        <w:spacing w:after="0" w:line="360" w:lineRule="auto"/>
        <w:jc w:val="both"/>
        <w:rPr>
          <w:rFonts w:ascii="Arial" w:hAnsi="Arial"/>
          <w:sz w:val="24"/>
          <w:szCs w:val="24"/>
        </w:rPr>
      </w:pPr>
    </w:p>
    <w:p w:rsidR="00B51A58" w:rsidRPr="00B51A58" w:rsidRDefault="00B51A58" w:rsidP="00CF023F">
      <w:pPr>
        <w:spacing w:after="0" w:line="360" w:lineRule="auto"/>
        <w:jc w:val="both"/>
        <w:rPr>
          <w:rFonts w:ascii="Arial" w:hAnsi="Arial"/>
          <w:sz w:val="24"/>
          <w:szCs w:val="24"/>
        </w:rPr>
      </w:pPr>
    </w:p>
    <w:tbl>
      <w:tblPr>
        <w:tblW w:w="7650" w:type="dxa"/>
        <w:tblInd w:w="468" w:type="dxa"/>
        <w:tblLayout w:type="fixed"/>
        <w:tblLook w:val="04A0"/>
      </w:tblPr>
      <w:tblGrid>
        <w:gridCol w:w="471"/>
        <w:gridCol w:w="1329"/>
        <w:gridCol w:w="1170"/>
        <w:gridCol w:w="1530"/>
        <w:gridCol w:w="900"/>
        <w:gridCol w:w="300"/>
        <w:gridCol w:w="600"/>
        <w:gridCol w:w="630"/>
        <w:gridCol w:w="720"/>
      </w:tblGrid>
      <w:tr w:rsidR="004A6281" w:rsidRPr="00EF4826" w:rsidTr="00EC0717">
        <w:trPr>
          <w:trHeight w:val="360"/>
        </w:trPr>
        <w:tc>
          <w:tcPr>
            <w:tcW w:w="7650" w:type="dxa"/>
            <w:gridSpan w:val="9"/>
            <w:tcBorders>
              <w:top w:val="nil"/>
              <w:left w:val="nil"/>
              <w:bottom w:val="nil"/>
              <w:right w:val="nil"/>
            </w:tcBorders>
            <w:shd w:val="clear" w:color="auto" w:fill="auto"/>
            <w:noWrap/>
            <w:vAlign w:val="bottom"/>
            <w:hideMark/>
          </w:tcPr>
          <w:p w:rsidR="004A6281" w:rsidRPr="00EC0717" w:rsidRDefault="004A6281" w:rsidP="004A6281">
            <w:pPr>
              <w:spacing w:after="0" w:line="240" w:lineRule="auto"/>
              <w:jc w:val="center"/>
              <w:rPr>
                <w:rFonts w:ascii="Arial" w:eastAsia="Times New Roman" w:hAnsi="Arial" w:cs="Arial"/>
                <w:b/>
                <w:color w:val="000000"/>
                <w:sz w:val="24"/>
                <w:szCs w:val="24"/>
              </w:rPr>
            </w:pPr>
            <w:r w:rsidRPr="00EC0717">
              <w:rPr>
                <w:rFonts w:ascii="Arial" w:eastAsia="Times New Roman" w:hAnsi="Arial" w:cs="Arial"/>
                <w:b/>
                <w:color w:val="000000"/>
                <w:sz w:val="24"/>
                <w:szCs w:val="24"/>
              </w:rPr>
              <w:lastRenderedPageBreak/>
              <w:t>Tabel. 3.3</w:t>
            </w:r>
          </w:p>
        </w:tc>
      </w:tr>
      <w:tr w:rsidR="004A6281" w:rsidRPr="00EF4826" w:rsidTr="00EC0717">
        <w:trPr>
          <w:trHeight w:val="360"/>
        </w:trPr>
        <w:tc>
          <w:tcPr>
            <w:tcW w:w="7650" w:type="dxa"/>
            <w:gridSpan w:val="9"/>
            <w:tcBorders>
              <w:top w:val="nil"/>
              <w:left w:val="nil"/>
              <w:bottom w:val="nil"/>
              <w:right w:val="nil"/>
            </w:tcBorders>
            <w:shd w:val="clear" w:color="auto" w:fill="auto"/>
            <w:noWrap/>
            <w:vAlign w:val="bottom"/>
            <w:hideMark/>
          </w:tcPr>
          <w:p w:rsidR="004A6281" w:rsidRPr="00EC0717" w:rsidRDefault="004A6281" w:rsidP="004A6281">
            <w:pPr>
              <w:spacing w:after="0" w:line="240" w:lineRule="auto"/>
              <w:jc w:val="center"/>
              <w:rPr>
                <w:rFonts w:ascii="Arial" w:eastAsia="Times New Roman" w:hAnsi="Arial" w:cs="Arial"/>
                <w:b/>
                <w:color w:val="000000"/>
                <w:sz w:val="24"/>
                <w:szCs w:val="24"/>
              </w:rPr>
            </w:pPr>
            <w:r w:rsidRPr="00EC0717">
              <w:rPr>
                <w:rFonts w:ascii="Arial" w:eastAsia="Times New Roman" w:hAnsi="Arial" w:cs="Arial"/>
                <w:b/>
                <w:color w:val="000000"/>
                <w:sz w:val="24"/>
                <w:szCs w:val="24"/>
              </w:rPr>
              <w:t>Kisi-kisi Angket</w:t>
            </w:r>
          </w:p>
        </w:tc>
      </w:tr>
      <w:tr w:rsidR="004A6281" w:rsidRPr="00EF4826" w:rsidTr="00EC0717">
        <w:trPr>
          <w:trHeight w:val="360"/>
        </w:trPr>
        <w:tc>
          <w:tcPr>
            <w:tcW w:w="7650" w:type="dxa"/>
            <w:gridSpan w:val="9"/>
            <w:vMerge w:val="restart"/>
            <w:tcBorders>
              <w:top w:val="nil"/>
              <w:left w:val="nil"/>
              <w:bottom w:val="nil"/>
              <w:right w:val="nil"/>
            </w:tcBorders>
            <w:shd w:val="clear" w:color="auto" w:fill="auto"/>
            <w:vAlign w:val="bottom"/>
            <w:hideMark/>
          </w:tcPr>
          <w:p w:rsidR="004A6281" w:rsidRPr="00EC0717" w:rsidRDefault="004A6281" w:rsidP="004A6281">
            <w:pPr>
              <w:spacing w:after="0" w:line="240" w:lineRule="auto"/>
              <w:jc w:val="center"/>
              <w:rPr>
                <w:rFonts w:ascii="Arial" w:eastAsia="Times New Roman" w:hAnsi="Arial" w:cs="Arial"/>
                <w:b/>
                <w:color w:val="000000"/>
                <w:sz w:val="24"/>
                <w:szCs w:val="24"/>
              </w:rPr>
            </w:pPr>
            <w:r w:rsidRPr="00EC0717">
              <w:rPr>
                <w:rFonts w:ascii="Arial" w:eastAsia="Times New Roman" w:hAnsi="Arial" w:cs="Arial"/>
                <w:b/>
                <w:color w:val="000000"/>
                <w:sz w:val="24"/>
                <w:szCs w:val="24"/>
              </w:rPr>
              <w:t xml:space="preserve">"Pengaruh Aktivitas Ektrakulikuler Kerohanian Islam(Rohis) terhadap Perilaku spiritual siswa di SMK Negeri 1 Ampelgading-Pemalang 2017/2018" </w:t>
            </w:r>
          </w:p>
        </w:tc>
      </w:tr>
      <w:tr w:rsidR="004A6281" w:rsidRPr="00EF4826" w:rsidTr="00EC0717">
        <w:trPr>
          <w:trHeight w:val="360"/>
        </w:trPr>
        <w:tc>
          <w:tcPr>
            <w:tcW w:w="7650" w:type="dxa"/>
            <w:gridSpan w:val="9"/>
            <w:vMerge/>
            <w:tcBorders>
              <w:top w:val="nil"/>
              <w:left w:val="nil"/>
              <w:bottom w:val="nil"/>
              <w:right w:val="nil"/>
            </w:tcBorders>
            <w:vAlign w:val="center"/>
            <w:hideMark/>
          </w:tcPr>
          <w:p w:rsidR="004A6281" w:rsidRPr="00EF4826" w:rsidRDefault="004A6281" w:rsidP="004A6281">
            <w:pPr>
              <w:spacing w:after="0" w:line="240" w:lineRule="auto"/>
              <w:rPr>
                <w:rFonts w:ascii="Arial" w:eastAsia="Times New Roman" w:hAnsi="Arial" w:cs="Arial"/>
                <w:color w:val="000000"/>
                <w:sz w:val="24"/>
                <w:szCs w:val="24"/>
              </w:rPr>
            </w:pPr>
          </w:p>
        </w:tc>
      </w:tr>
      <w:tr w:rsidR="004A6281" w:rsidRPr="00EF4826" w:rsidTr="00EC0717">
        <w:trPr>
          <w:trHeight w:val="360"/>
        </w:trPr>
        <w:tc>
          <w:tcPr>
            <w:tcW w:w="471" w:type="dxa"/>
            <w:tcBorders>
              <w:top w:val="nil"/>
              <w:left w:val="nil"/>
              <w:bottom w:val="nil"/>
              <w:right w:val="nil"/>
            </w:tcBorders>
            <w:shd w:val="clear" w:color="auto" w:fill="auto"/>
            <w:noWrap/>
            <w:vAlign w:val="center"/>
            <w:hideMark/>
          </w:tcPr>
          <w:p w:rsidR="004A6281" w:rsidRPr="00EF4826" w:rsidRDefault="004A6281" w:rsidP="004A6281">
            <w:pPr>
              <w:spacing w:after="0" w:line="240" w:lineRule="auto"/>
              <w:jc w:val="center"/>
              <w:rPr>
                <w:rFonts w:ascii="Arial" w:eastAsia="Times New Roman" w:hAnsi="Arial" w:cs="Arial"/>
                <w:color w:val="000000"/>
                <w:sz w:val="24"/>
                <w:szCs w:val="24"/>
              </w:rPr>
            </w:pPr>
          </w:p>
        </w:tc>
        <w:tc>
          <w:tcPr>
            <w:tcW w:w="1329" w:type="dxa"/>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c>
          <w:tcPr>
            <w:tcW w:w="1170" w:type="dxa"/>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c>
          <w:tcPr>
            <w:tcW w:w="1530" w:type="dxa"/>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c>
          <w:tcPr>
            <w:tcW w:w="1200" w:type="dxa"/>
            <w:gridSpan w:val="2"/>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c>
          <w:tcPr>
            <w:tcW w:w="600" w:type="dxa"/>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c>
          <w:tcPr>
            <w:tcW w:w="630" w:type="dxa"/>
            <w:tcBorders>
              <w:top w:val="nil"/>
              <w:left w:val="nil"/>
              <w:bottom w:val="nil"/>
              <w:right w:val="nil"/>
            </w:tcBorders>
            <w:shd w:val="clear" w:color="auto" w:fill="auto"/>
            <w:noWrap/>
            <w:vAlign w:val="center"/>
            <w:hideMark/>
          </w:tcPr>
          <w:p w:rsidR="004A6281" w:rsidRPr="00EF4826" w:rsidRDefault="004A6281" w:rsidP="004A6281">
            <w:pPr>
              <w:spacing w:after="0" w:line="240" w:lineRule="auto"/>
              <w:jc w:val="center"/>
              <w:rPr>
                <w:rFonts w:ascii="Arial" w:eastAsia="Times New Roman" w:hAnsi="Arial" w:cs="Arial"/>
                <w:color w:val="000000"/>
                <w:sz w:val="24"/>
                <w:szCs w:val="24"/>
              </w:rPr>
            </w:pPr>
          </w:p>
        </w:tc>
        <w:tc>
          <w:tcPr>
            <w:tcW w:w="720" w:type="dxa"/>
            <w:tcBorders>
              <w:top w:val="nil"/>
              <w:left w:val="nil"/>
              <w:bottom w:val="nil"/>
              <w:right w:val="nil"/>
            </w:tcBorders>
            <w:shd w:val="clear" w:color="auto" w:fill="auto"/>
            <w:noWrap/>
            <w:vAlign w:val="bottom"/>
            <w:hideMark/>
          </w:tcPr>
          <w:p w:rsidR="004A6281" w:rsidRPr="00EF4826" w:rsidRDefault="004A6281" w:rsidP="004A6281">
            <w:pPr>
              <w:spacing w:after="0" w:line="240" w:lineRule="auto"/>
              <w:rPr>
                <w:rFonts w:ascii="Arial" w:eastAsia="Times New Roman" w:hAnsi="Arial" w:cs="Arial"/>
                <w:color w:val="000000"/>
                <w:sz w:val="24"/>
                <w:szCs w:val="24"/>
              </w:rPr>
            </w:pPr>
          </w:p>
        </w:tc>
      </w:tr>
      <w:tr w:rsidR="004A6281" w:rsidRPr="00EF4826" w:rsidTr="00EC0717">
        <w:trPr>
          <w:trHeight w:val="360"/>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281" w:rsidRPr="001758EC" w:rsidRDefault="004A6281" w:rsidP="001758EC">
            <w:pPr>
              <w:spacing w:after="0" w:line="240" w:lineRule="auto"/>
              <w:ind w:left="-87"/>
              <w:jc w:val="center"/>
              <w:rPr>
                <w:rFonts w:ascii="Arial" w:eastAsia="Times New Roman" w:hAnsi="Arial" w:cs="Arial"/>
                <w:color w:val="000000"/>
              </w:rPr>
            </w:pPr>
            <w:r w:rsidRPr="001758EC">
              <w:rPr>
                <w:rFonts w:ascii="Arial" w:eastAsia="Times New Roman" w:hAnsi="Arial" w:cs="Arial"/>
                <w:color w:val="000000"/>
              </w:rPr>
              <w:t>No</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281" w:rsidRPr="001758EC" w:rsidRDefault="004A6281" w:rsidP="00EC0717">
            <w:pPr>
              <w:spacing w:after="0" w:line="240" w:lineRule="auto"/>
              <w:ind w:left="-129"/>
              <w:jc w:val="center"/>
              <w:rPr>
                <w:rFonts w:ascii="Arial" w:eastAsia="Times New Roman" w:hAnsi="Arial" w:cs="Arial"/>
                <w:color w:val="000000"/>
              </w:rPr>
            </w:pPr>
            <w:r w:rsidRPr="001758EC">
              <w:rPr>
                <w:rFonts w:ascii="Arial" w:eastAsia="Times New Roman" w:hAnsi="Arial" w:cs="Arial"/>
                <w:color w:val="000000"/>
              </w:rPr>
              <w:t>Pertanyaan Pokok</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281" w:rsidRPr="001758EC" w:rsidRDefault="004A6281" w:rsidP="001758EC">
            <w:pPr>
              <w:spacing w:after="0" w:line="240" w:lineRule="auto"/>
              <w:ind w:left="-108" w:right="-108"/>
              <w:jc w:val="center"/>
              <w:rPr>
                <w:rFonts w:ascii="Arial" w:eastAsia="Times New Roman" w:hAnsi="Arial" w:cs="Arial"/>
                <w:color w:val="000000"/>
              </w:rPr>
            </w:pPr>
            <w:r w:rsidRPr="001758EC">
              <w:rPr>
                <w:rFonts w:ascii="Arial" w:eastAsia="Times New Roman" w:hAnsi="Arial" w:cs="Arial"/>
                <w:color w:val="000000"/>
              </w:rPr>
              <w:t>Sub Pertanyaan</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Aspek yang diungkap</w:t>
            </w:r>
          </w:p>
        </w:tc>
        <w:tc>
          <w:tcPr>
            <w:tcW w:w="1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Bentuk Pertanyaan</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281" w:rsidRPr="001758EC" w:rsidRDefault="004A6281" w:rsidP="00EC0717">
            <w:pPr>
              <w:spacing w:after="0" w:line="240" w:lineRule="auto"/>
              <w:ind w:left="-108"/>
              <w:jc w:val="center"/>
              <w:rPr>
                <w:rFonts w:ascii="Arial" w:eastAsia="Times New Roman" w:hAnsi="Arial" w:cs="Arial"/>
                <w:color w:val="000000"/>
              </w:rPr>
            </w:pPr>
            <w:r w:rsidRPr="001758EC">
              <w:rPr>
                <w:rFonts w:ascii="Arial" w:eastAsia="Times New Roman" w:hAnsi="Arial" w:cs="Arial"/>
                <w:color w:val="000000"/>
              </w:rPr>
              <w:t>No item</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281" w:rsidRPr="001758EC" w:rsidRDefault="00EC0717" w:rsidP="004A6281">
            <w:pPr>
              <w:spacing w:after="0" w:line="240" w:lineRule="auto"/>
              <w:jc w:val="center"/>
              <w:rPr>
                <w:rFonts w:ascii="Arial" w:eastAsia="Times New Roman" w:hAnsi="Arial" w:cs="Arial"/>
                <w:color w:val="000000"/>
              </w:rPr>
            </w:pPr>
            <w:r>
              <w:rPr>
                <w:rFonts w:ascii="Arial" w:eastAsia="Times New Roman" w:hAnsi="Arial" w:cs="Arial"/>
                <w:color w:val="000000"/>
              </w:rPr>
              <w:t>Jm</w:t>
            </w:r>
            <w:r w:rsidR="004A6281" w:rsidRPr="001758EC">
              <w:rPr>
                <w:rFonts w:ascii="Arial" w:eastAsia="Times New Roman" w:hAnsi="Arial" w:cs="Arial"/>
                <w:color w:val="000000"/>
              </w:rPr>
              <w:t>I</w:t>
            </w:r>
            <w:r>
              <w:rPr>
                <w:rFonts w:ascii="Arial" w:eastAsia="Times New Roman" w:hAnsi="Arial" w:cs="Arial"/>
                <w:color w:val="000000"/>
              </w:rPr>
              <w:t xml:space="preserve"> </w:t>
            </w:r>
            <w:r w:rsidR="004A6281" w:rsidRPr="001758EC">
              <w:rPr>
                <w:rFonts w:ascii="Arial" w:eastAsia="Times New Roman" w:hAnsi="Arial" w:cs="Arial"/>
                <w:color w:val="000000"/>
              </w:rPr>
              <w:t>tem</w:t>
            </w:r>
          </w:p>
        </w:tc>
      </w:tr>
      <w:tr w:rsidR="004A6281" w:rsidRPr="00EF4826" w:rsidTr="00EC0717">
        <w:trPr>
          <w:trHeight w:val="360"/>
        </w:trPr>
        <w:tc>
          <w:tcPr>
            <w:tcW w:w="471"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1758EC">
            <w:pPr>
              <w:spacing w:after="0" w:line="240" w:lineRule="auto"/>
              <w:ind w:left="-118" w:right="-108"/>
              <w:jc w:val="center"/>
              <w:rPr>
                <w:rFonts w:ascii="Arial" w:eastAsia="Times New Roman" w:hAnsi="Arial" w:cs="Arial"/>
                <w:color w:val="000000"/>
                <w:sz w:val="24"/>
                <w:szCs w:val="24"/>
              </w:rPr>
            </w:pPr>
            <w:r w:rsidRPr="001758EC">
              <w:rPr>
                <w:rFonts w:ascii="Arial" w:eastAsia="Times New Roman" w:hAnsi="Arial" w:cs="Arial"/>
                <w:color w:val="000000"/>
                <w:szCs w:val="24"/>
              </w:rPr>
              <w:t>Tertutup</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1758EC">
            <w:pPr>
              <w:tabs>
                <w:tab w:val="left" w:pos="522"/>
              </w:tabs>
              <w:spacing w:after="0" w:line="240" w:lineRule="auto"/>
              <w:ind w:left="-108" w:right="-125"/>
              <w:rPr>
                <w:rFonts w:ascii="Arial" w:eastAsia="Times New Roman" w:hAnsi="Arial" w:cs="Arial"/>
                <w:color w:val="000000"/>
              </w:rPr>
            </w:pPr>
            <w:r w:rsidRPr="001758EC">
              <w:rPr>
                <w:rFonts w:ascii="Arial" w:eastAsia="Times New Roman" w:hAnsi="Arial" w:cs="Arial"/>
                <w:color w:val="000000"/>
              </w:rPr>
              <w:t>Semi Terbuka</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r>
      <w:tr w:rsidR="004A6281" w:rsidRPr="00EF4826" w:rsidTr="00EC0717">
        <w:trPr>
          <w:trHeight w:val="360"/>
        </w:trPr>
        <w:tc>
          <w:tcPr>
            <w:tcW w:w="4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1329" w:type="dxa"/>
            <w:vMerge w:val="restart"/>
            <w:tcBorders>
              <w:top w:val="nil"/>
              <w:left w:val="single" w:sz="4" w:space="0" w:color="auto"/>
              <w:bottom w:val="single" w:sz="4" w:space="0" w:color="auto"/>
              <w:right w:val="single" w:sz="4" w:space="0" w:color="auto"/>
            </w:tcBorders>
            <w:shd w:val="clear" w:color="auto" w:fill="auto"/>
            <w:hideMark/>
          </w:tcPr>
          <w:p w:rsidR="004A6281" w:rsidRPr="001758EC" w:rsidRDefault="004A6281" w:rsidP="00EC0717">
            <w:pPr>
              <w:spacing w:after="0" w:line="240" w:lineRule="auto"/>
              <w:ind w:left="-129"/>
              <w:rPr>
                <w:rFonts w:ascii="Arial" w:eastAsia="Times New Roman" w:hAnsi="Arial" w:cs="Arial"/>
                <w:color w:val="000000"/>
              </w:rPr>
            </w:pPr>
            <w:r w:rsidRPr="001758EC">
              <w:rPr>
                <w:rFonts w:ascii="Arial" w:eastAsia="Times New Roman" w:hAnsi="Arial" w:cs="Arial"/>
                <w:color w:val="000000"/>
              </w:rPr>
              <w:t>Bagaimana Aktivitas Kegiatan Rohis di SMK Negeri 1 Ampelgading-Pemalang (X)</w:t>
            </w:r>
          </w:p>
        </w:tc>
        <w:tc>
          <w:tcPr>
            <w:tcW w:w="1170" w:type="dxa"/>
            <w:vMerge w:val="restart"/>
            <w:tcBorders>
              <w:top w:val="nil"/>
              <w:left w:val="single" w:sz="4" w:space="0" w:color="auto"/>
              <w:bottom w:val="single" w:sz="4" w:space="0" w:color="auto"/>
              <w:right w:val="single" w:sz="4" w:space="0" w:color="auto"/>
            </w:tcBorders>
            <w:shd w:val="clear" w:color="auto" w:fill="auto"/>
            <w:hideMark/>
          </w:tcPr>
          <w:p w:rsidR="004A6281" w:rsidRPr="001758EC" w:rsidRDefault="004A6281" w:rsidP="00EC0717">
            <w:pPr>
              <w:spacing w:after="0" w:line="240" w:lineRule="auto"/>
              <w:ind w:left="-108" w:right="-18"/>
              <w:rPr>
                <w:rFonts w:ascii="Arial" w:eastAsia="Times New Roman" w:hAnsi="Arial" w:cs="Arial"/>
                <w:color w:val="000000"/>
              </w:rPr>
            </w:pPr>
            <w:r w:rsidRPr="001758EC">
              <w:rPr>
                <w:rFonts w:ascii="Arial" w:eastAsia="Times New Roman" w:hAnsi="Arial" w:cs="Arial"/>
                <w:color w:val="000000"/>
              </w:rPr>
              <w:t>1.1 Eksistensi Rohis di SMKN 1 Ampelgading</w:t>
            </w: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 keberadaan Rohis</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1,2</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 Keaktivan siswa mengikuti kegiatan Rohis</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4</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3.Mengamalkan dalam kehidupan sehari-hari</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7</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4.Pemahaman siswa tentang materi</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6,15</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 xml:space="preserve">5.Sikap siswa </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3</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3,5,13</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3</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val="restart"/>
            <w:tcBorders>
              <w:top w:val="nil"/>
              <w:left w:val="single" w:sz="4" w:space="0" w:color="auto"/>
              <w:bottom w:val="single" w:sz="4" w:space="0" w:color="auto"/>
              <w:right w:val="single" w:sz="4" w:space="0" w:color="auto"/>
            </w:tcBorders>
            <w:shd w:val="clear" w:color="auto" w:fill="auto"/>
            <w:hideMark/>
          </w:tcPr>
          <w:p w:rsidR="004A6281" w:rsidRPr="001758EC" w:rsidRDefault="004A6281" w:rsidP="00EC0717">
            <w:pPr>
              <w:spacing w:after="0" w:line="240" w:lineRule="auto"/>
              <w:ind w:left="-108" w:firstLine="108"/>
              <w:rPr>
                <w:rFonts w:ascii="Arial" w:eastAsia="Times New Roman" w:hAnsi="Arial" w:cs="Arial"/>
                <w:color w:val="000000"/>
              </w:rPr>
            </w:pPr>
            <w:r w:rsidRPr="001758EC">
              <w:rPr>
                <w:rFonts w:ascii="Arial" w:eastAsia="Times New Roman" w:hAnsi="Arial" w:cs="Arial"/>
                <w:color w:val="000000"/>
              </w:rPr>
              <w:t>1.2 Kegitan Mingguan</w:t>
            </w: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1.Mentoring</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8</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shd w:val="clear" w:color="auto" w:fill="auto"/>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2.Pengumpulan Infak</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10</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3.Latihan Adzan dan Rebana</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11</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val="restart"/>
            <w:tcBorders>
              <w:top w:val="nil"/>
              <w:left w:val="single" w:sz="4" w:space="0" w:color="auto"/>
              <w:bottom w:val="single" w:sz="4" w:space="0" w:color="auto"/>
              <w:right w:val="single" w:sz="4" w:space="0" w:color="auto"/>
            </w:tcBorders>
            <w:shd w:val="clear" w:color="auto" w:fill="auto"/>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1.3 Kegiatan Tahunan</w:t>
            </w: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1.Melaksanakan Hari-hari Besar Islam</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9</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2.Pesantren Kilat</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12</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auto"/>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3.Pengkaderan</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14</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w:t>
            </w:r>
          </w:p>
        </w:tc>
        <w:tc>
          <w:tcPr>
            <w:tcW w:w="1329" w:type="dxa"/>
            <w:vMerge w:val="restart"/>
            <w:tcBorders>
              <w:top w:val="nil"/>
              <w:left w:val="single" w:sz="4" w:space="0" w:color="auto"/>
              <w:bottom w:val="single" w:sz="4" w:space="0" w:color="000000"/>
              <w:right w:val="single" w:sz="4" w:space="0" w:color="auto"/>
            </w:tcBorders>
            <w:shd w:val="clear" w:color="auto" w:fill="auto"/>
            <w:hideMark/>
          </w:tcPr>
          <w:p w:rsidR="004A6281" w:rsidRPr="001758EC" w:rsidRDefault="004A6281" w:rsidP="001758EC">
            <w:pPr>
              <w:spacing w:after="0" w:line="240" w:lineRule="auto"/>
              <w:ind w:left="-108"/>
              <w:rPr>
                <w:rFonts w:ascii="Arial" w:eastAsia="Times New Roman" w:hAnsi="Arial" w:cs="Arial"/>
                <w:color w:val="000000"/>
              </w:rPr>
            </w:pPr>
            <w:r w:rsidRPr="001758EC">
              <w:rPr>
                <w:rFonts w:ascii="Arial" w:eastAsia="Times New Roman" w:hAnsi="Arial" w:cs="Arial"/>
                <w:color w:val="000000"/>
              </w:rPr>
              <w:t>Bagaimana Perilaku Spiritual Siswa SMKN 1 Ampelgading-Pemalang</w:t>
            </w:r>
            <w:r w:rsidR="001758EC">
              <w:rPr>
                <w:rFonts w:ascii="Arial" w:eastAsia="Times New Roman" w:hAnsi="Arial" w:cs="Arial"/>
                <w:color w:val="000000"/>
              </w:rPr>
              <w:t xml:space="preserve"> </w:t>
            </w:r>
            <w:r w:rsidRPr="001758EC">
              <w:rPr>
                <w:rFonts w:ascii="Arial" w:eastAsia="Times New Roman" w:hAnsi="Arial" w:cs="Arial"/>
                <w:color w:val="000000"/>
              </w:rPr>
              <w:t>(Y)</w:t>
            </w:r>
          </w:p>
        </w:tc>
        <w:tc>
          <w:tcPr>
            <w:tcW w:w="1170" w:type="dxa"/>
            <w:vMerge w:val="restart"/>
            <w:tcBorders>
              <w:top w:val="nil"/>
              <w:left w:val="single" w:sz="4" w:space="0" w:color="auto"/>
              <w:bottom w:val="single" w:sz="4" w:space="0" w:color="000000"/>
              <w:right w:val="single" w:sz="4" w:space="0" w:color="auto"/>
            </w:tcBorders>
            <w:shd w:val="clear" w:color="auto" w:fill="auto"/>
            <w:noWrap/>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2.1 Aqidah</w:t>
            </w: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 Iman Kepada Allah</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16</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 Iman Kepada malaikat</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17</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3. Iman Kepada Kitab</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18</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4. Iman Kepada Rasul</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19</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5. Iman Kepada Hari Kiamat</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20</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6. Iman Kepada Qadha dan Qadar</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21</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val="restart"/>
            <w:tcBorders>
              <w:top w:val="nil"/>
              <w:left w:val="single" w:sz="4" w:space="0" w:color="auto"/>
              <w:bottom w:val="single" w:sz="4" w:space="0" w:color="000000"/>
              <w:right w:val="single" w:sz="4" w:space="0" w:color="auto"/>
            </w:tcBorders>
            <w:shd w:val="clear" w:color="auto" w:fill="auto"/>
            <w:noWrap/>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2.2 Ibadah</w:t>
            </w: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1.Mengerjakan Sholat wajib</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22</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2.Mengerjakan Puasa</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23</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3.Menunaikan Zakat</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25</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r w:rsidR="004A6281" w:rsidRPr="00EF4826" w:rsidTr="00EC0717">
        <w:trPr>
          <w:trHeight w:val="360"/>
        </w:trPr>
        <w:tc>
          <w:tcPr>
            <w:tcW w:w="471"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329"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170" w:type="dxa"/>
            <w:vMerge/>
            <w:tcBorders>
              <w:top w:val="nil"/>
              <w:left w:val="single" w:sz="4" w:space="0" w:color="auto"/>
              <w:bottom w:val="single" w:sz="4" w:space="0" w:color="000000"/>
              <w:right w:val="single" w:sz="4" w:space="0" w:color="auto"/>
            </w:tcBorders>
            <w:vAlign w:val="center"/>
            <w:hideMark/>
          </w:tcPr>
          <w:p w:rsidR="004A6281" w:rsidRPr="001758EC" w:rsidRDefault="004A6281" w:rsidP="004A6281">
            <w:pPr>
              <w:spacing w:after="0" w:line="240" w:lineRule="auto"/>
              <w:rPr>
                <w:rFonts w:ascii="Arial" w:eastAsia="Times New Roman" w:hAnsi="Arial" w:cs="Arial"/>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rsidR="004A6281" w:rsidRPr="001758EC" w:rsidRDefault="004A6281" w:rsidP="00EC0717">
            <w:pPr>
              <w:spacing w:after="0" w:line="240" w:lineRule="auto"/>
              <w:ind w:left="-108"/>
              <w:rPr>
                <w:rFonts w:ascii="Arial" w:eastAsia="Times New Roman" w:hAnsi="Arial" w:cs="Arial"/>
                <w:color w:val="000000"/>
              </w:rPr>
            </w:pPr>
            <w:r w:rsidRPr="001758EC">
              <w:rPr>
                <w:rFonts w:ascii="Arial" w:eastAsia="Times New Roman" w:hAnsi="Arial" w:cs="Arial"/>
                <w:color w:val="000000"/>
              </w:rPr>
              <w:t>1.Akhlak kepada sesama manusia</w:t>
            </w:r>
          </w:p>
        </w:tc>
        <w:tc>
          <w:tcPr>
            <w:tcW w:w="90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c>
          <w:tcPr>
            <w:tcW w:w="63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24</w:t>
            </w:r>
          </w:p>
        </w:tc>
        <w:tc>
          <w:tcPr>
            <w:tcW w:w="720" w:type="dxa"/>
            <w:tcBorders>
              <w:top w:val="nil"/>
              <w:left w:val="nil"/>
              <w:bottom w:val="single" w:sz="4" w:space="0" w:color="auto"/>
              <w:right w:val="single" w:sz="4" w:space="0" w:color="auto"/>
            </w:tcBorders>
            <w:shd w:val="clear" w:color="auto" w:fill="auto"/>
            <w:noWrap/>
            <w:vAlign w:val="center"/>
            <w:hideMark/>
          </w:tcPr>
          <w:p w:rsidR="004A6281" w:rsidRPr="001758EC" w:rsidRDefault="004A6281" w:rsidP="004A6281">
            <w:pPr>
              <w:spacing w:after="0" w:line="240" w:lineRule="auto"/>
              <w:jc w:val="center"/>
              <w:rPr>
                <w:rFonts w:ascii="Arial" w:eastAsia="Times New Roman" w:hAnsi="Arial" w:cs="Arial"/>
                <w:color w:val="000000"/>
              </w:rPr>
            </w:pPr>
            <w:r w:rsidRPr="001758EC">
              <w:rPr>
                <w:rFonts w:ascii="Arial" w:eastAsia="Times New Roman" w:hAnsi="Arial" w:cs="Arial"/>
                <w:color w:val="000000"/>
              </w:rPr>
              <w:t>1</w:t>
            </w:r>
          </w:p>
        </w:tc>
      </w:tr>
    </w:tbl>
    <w:p w:rsidR="004A6281" w:rsidRDefault="004A6281" w:rsidP="004A6281">
      <w:pPr>
        <w:pStyle w:val="ListParagraph"/>
        <w:spacing w:after="0" w:line="360" w:lineRule="auto"/>
        <w:ind w:left="360" w:firstLine="360"/>
        <w:jc w:val="both"/>
        <w:rPr>
          <w:rFonts w:ascii="Arial" w:hAnsi="Arial" w:cs="Arial"/>
          <w:bCs/>
          <w:sz w:val="24"/>
          <w:szCs w:val="28"/>
        </w:rPr>
      </w:pPr>
    </w:p>
    <w:p w:rsidR="004A6281" w:rsidRPr="001A7761" w:rsidRDefault="004A6281" w:rsidP="00EC0717">
      <w:pPr>
        <w:pStyle w:val="ListParagraph"/>
        <w:numPr>
          <w:ilvl w:val="0"/>
          <w:numId w:val="1"/>
        </w:numPr>
        <w:tabs>
          <w:tab w:val="left" w:pos="360"/>
        </w:tabs>
        <w:spacing w:after="0" w:line="360" w:lineRule="auto"/>
        <w:ind w:hanging="720"/>
        <w:jc w:val="both"/>
        <w:rPr>
          <w:rFonts w:ascii="Arial" w:hAnsi="Arial" w:cs="Arial"/>
          <w:b/>
          <w:bCs/>
          <w:sz w:val="24"/>
          <w:szCs w:val="28"/>
        </w:rPr>
      </w:pPr>
      <w:r w:rsidRPr="001A7761">
        <w:rPr>
          <w:rFonts w:ascii="Arial" w:hAnsi="Arial" w:cs="Arial"/>
          <w:b/>
          <w:bCs/>
          <w:sz w:val="24"/>
          <w:szCs w:val="28"/>
        </w:rPr>
        <w:t xml:space="preserve">Teknik Analisis Data </w:t>
      </w:r>
    </w:p>
    <w:p w:rsidR="004A6281" w:rsidRDefault="004A6281" w:rsidP="004A6281">
      <w:pPr>
        <w:pStyle w:val="ListParagraph"/>
        <w:spacing w:after="0" w:line="360" w:lineRule="auto"/>
        <w:ind w:left="360" w:firstLine="360"/>
        <w:jc w:val="both"/>
        <w:rPr>
          <w:rFonts w:ascii="Arial" w:hAnsi="Arial" w:cs="Arial"/>
          <w:bCs/>
          <w:sz w:val="24"/>
          <w:szCs w:val="28"/>
        </w:rPr>
      </w:pPr>
      <w:r>
        <w:rPr>
          <w:rFonts w:ascii="Arial" w:hAnsi="Arial" w:cs="Arial"/>
          <w:bCs/>
          <w:sz w:val="24"/>
          <w:szCs w:val="28"/>
        </w:rPr>
        <w:t>Setelah data yang diperlukan terkumpul, langkah selanjutnya adalah menganalisis data. Menganalisis data merupakan suatu cara yang digunakan untuk menguraikan data yang diperoleh. Agar dapat dipahami bukan hanya oleh peneliti tetapi juga oleh orang lain yang ingin mengetahui hasil penelitian.</w:t>
      </w:r>
    </w:p>
    <w:p w:rsidR="00350787" w:rsidRPr="00350787" w:rsidRDefault="00350787" w:rsidP="00350787">
      <w:pPr>
        <w:pStyle w:val="ListParagraph"/>
        <w:numPr>
          <w:ilvl w:val="0"/>
          <w:numId w:val="24"/>
        </w:numPr>
        <w:spacing w:after="0" w:line="360" w:lineRule="auto"/>
        <w:jc w:val="both"/>
        <w:rPr>
          <w:rFonts w:ascii="Arial" w:hAnsi="Arial" w:cs="Arial"/>
          <w:bCs/>
          <w:sz w:val="24"/>
          <w:szCs w:val="28"/>
        </w:rPr>
      </w:pPr>
      <w:r w:rsidRPr="00350787">
        <w:rPr>
          <w:rFonts w:ascii="Arial" w:eastAsia="Calibri" w:hAnsi="Arial" w:cs="Arial"/>
          <w:sz w:val="24"/>
          <w:szCs w:val="24"/>
          <w:lang w:val="id-ID"/>
        </w:rPr>
        <w:t xml:space="preserve">Analisis </w:t>
      </w:r>
      <w:r w:rsidRPr="00350787">
        <w:rPr>
          <w:rFonts w:ascii="Arial" w:eastAsia="Calibri" w:hAnsi="Arial" w:cs="Arial"/>
          <w:sz w:val="24"/>
          <w:szCs w:val="24"/>
        </w:rPr>
        <w:t>U</w:t>
      </w:r>
      <w:r w:rsidRPr="00350787">
        <w:rPr>
          <w:rFonts w:ascii="Arial" w:eastAsia="Calibri" w:hAnsi="Arial" w:cs="Arial"/>
          <w:sz w:val="24"/>
          <w:szCs w:val="24"/>
          <w:lang w:val="id-ID"/>
        </w:rPr>
        <w:t>ji Hipotesis</w:t>
      </w:r>
    </w:p>
    <w:p w:rsidR="00350787" w:rsidRDefault="00350787" w:rsidP="00350787">
      <w:pPr>
        <w:spacing w:after="0" w:line="360" w:lineRule="auto"/>
        <w:ind w:left="720" w:firstLine="414"/>
        <w:jc w:val="both"/>
        <w:rPr>
          <w:rFonts w:ascii="Arial" w:hAnsi="Arial" w:cs="Arial"/>
          <w:sz w:val="24"/>
          <w:szCs w:val="24"/>
        </w:rPr>
      </w:pPr>
      <w:r w:rsidRPr="00C647C7">
        <w:rPr>
          <w:rFonts w:ascii="Arial" w:hAnsi="Arial" w:cs="Arial"/>
          <w:sz w:val="24"/>
          <w:szCs w:val="24"/>
        </w:rPr>
        <w:t>Uji statistika ini digunakan untuk mendapatkan suatu kesimpulan logis atas dasar data yang ada, yaitu melalui uji hipotesis. Adapun langkah-langkahnya sebagai berikut</w:t>
      </w:r>
      <w:r>
        <w:rPr>
          <w:rFonts w:ascii="Arial" w:hAnsi="Arial" w:cs="Arial"/>
          <w:sz w:val="24"/>
          <w:szCs w:val="24"/>
        </w:rPr>
        <w:t>:</w:t>
      </w:r>
    </w:p>
    <w:p w:rsidR="00350787" w:rsidRPr="00350787" w:rsidRDefault="00350787" w:rsidP="00350787">
      <w:pPr>
        <w:pStyle w:val="ListParagraph"/>
        <w:numPr>
          <w:ilvl w:val="0"/>
          <w:numId w:val="25"/>
        </w:numPr>
        <w:tabs>
          <w:tab w:val="left" w:pos="1170"/>
        </w:tabs>
        <w:spacing w:after="0" w:line="360" w:lineRule="auto"/>
        <w:ind w:firstLine="0"/>
        <w:jc w:val="both"/>
        <w:rPr>
          <w:rFonts w:ascii="Arial" w:hAnsi="Arial" w:cs="Arial"/>
          <w:sz w:val="24"/>
          <w:szCs w:val="24"/>
        </w:rPr>
      </w:pPr>
      <w:r w:rsidRPr="00350787">
        <w:rPr>
          <w:rFonts w:ascii="Arial" w:hAnsi="Arial" w:cs="Arial"/>
          <w:bCs/>
          <w:sz w:val="24"/>
          <w:szCs w:val="28"/>
        </w:rPr>
        <w:t>Skoring,</w:t>
      </w:r>
    </w:p>
    <w:p w:rsidR="004A6281" w:rsidRPr="00350787" w:rsidRDefault="00350787" w:rsidP="00350787">
      <w:pPr>
        <w:pStyle w:val="ListParagraph"/>
        <w:tabs>
          <w:tab w:val="left" w:pos="810"/>
          <w:tab w:val="left" w:pos="1170"/>
        </w:tabs>
        <w:spacing w:after="0" w:line="360" w:lineRule="auto"/>
        <w:ind w:left="1170" w:hanging="450"/>
        <w:jc w:val="both"/>
        <w:rPr>
          <w:rFonts w:ascii="Arial" w:hAnsi="Arial" w:cs="Arial"/>
          <w:bCs/>
          <w:sz w:val="24"/>
          <w:szCs w:val="28"/>
        </w:rPr>
      </w:pPr>
      <w:r>
        <w:rPr>
          <w:rFonts w:ascii="Arial" w:hAnsi="Arial" w:cs="Arial"/>
          <w:bCs/>
          <w:sz w:val="24"/>
          <w:szCs w:val="28"/>
        </w:rPr>
        <w:tab/>
      </w:r>
      <w:r>
        <w:rPr>
          <w:rFonts w:ascii="Arial" w:hAnsi="Arial" w:cs="Arial"/>
          <w:bCs/>
          <w:sz w:val="24"/>
          <w:szCs w:val="28"/>
        </w:rPr>
        <w:tab/>
      </w:r>
      <w:r>
        <w:rPr>
          <w:rFonts w:ascii="Arial" w:hAnsi="Arial" w:cs="Arial"/>
          <w:bCs/>
          <w:sz w:val="24"/>
          <w:szCs w:val="28"/>
        </w:rPr>
        <w:tab/>
        <w:t>M</w:t>
      </w:r>
      <w:r w:rsidR="004A6281" w:rsidRPr="00350787">
        <w:rPr>
          <w:rFonts w:ascii="Arial" w:hAnsi="Arial" w:cs="Arial"/>
          <w:bCs/>
          <w:sz w:val="24"/>
          <w:szCs w:val="28"/>
        </w:rPr>
        <w:t xml:space="preserve">erupakan tahap pemberian skor terhadap butir-butir pertanyaan yang terdapat dalam angket. </w:t>
      </w:r>
      <w:r w:rsidR="00885878">
        <w:rPr>
          <w:rFonts w:ascii="Arial" w:hAnsi="Arial" w:cs="Arial"/>
          <w:bCs/>
          <w:sz w:val="24"/>
          <w:szCs w:val="28"/>
        </w:rPr>
        <w:t>Setiap angket harus diskor dengan cara yang sama dan criteria yang sama.</w:t>
      </w:r>
      <w:r w:rsidR="00885878">
        <w:rPr>
          <w:rStyle w:val="FootnoteReference"/>
          <w:rFonts w:ascii="Arial" w:hAnsi="Arial" w:cs="Arial"/>
          <w:bCs/>
          <w:sz w:val="24"/>
          <w:szCs w:val="28"/>
        </w:rPr>
        <w:footnoteReference w:id="12"/>
      </w:r>
      <w:r w:rsidR="004A6281" w:rsidRPr="00350787">
        <w:rPr>
          <w:rFonts w:ascii="Arial" w:hAnsi="Arial" w:cs="Arial"/>
          <w:bCs/>
          <w:sz w:val="24"/>
          <w:szCs w:val="28"/>
        </w:rPr>
        <w:t>Dalam setiap pertanyaan terdapat 4 butir jawaban yaitu a, b, c dan d yang harus dipilih oleh responden. Penulis menetapkan bobot nilai terhadap responden yang menjawab dengan positif sebagai berikut :</w:t>
      </w:r>
    </w:p>
    <w:p w:rsidR="004A6281" w:rsidRPr="00763182" w:rsidRDefault="004A6281" w:rsidP="00350787">
      <w:pPr>
        <w:pStyle w:val="ListParagraph"/>
        <w:numPr>
          <w:ilvl w:val="0"/>
          <w:numId w:val="11"/>
        </w:numPr>
        <w:spacing w:after="0" w:line="360" w:lineRule="auto"/>
        <w:ind w:left="1260" w:hanging="90"/>
        <w:jc w:val="both"/>
        <w:rPr>
          <w:rFonts w:ascii="Arial" w:eastAsia="Calibri" w:hAnsi="Arial" w:cs="Arial"/>
          <w:i/>
          <w:sz w:val="24"/>
          <w:szCs w:val="24"/>
        </w:rPr>
      </w:pPr>
      <w:r w:rsidRPr="00763182">
        <w:rPr>
          <w:rFonts w:ascii="Arial" w:eastAsia="Calibri" w:hAnsi="Arial" w:cs="Arial"/>
          <w:sz w:val="24"/>
          <w:szCs w:val="24"/>
        </w:rPr>
        <w:lastRenderedPageBreak/>
        <w:t>Alternatif A diberi</w:t>
      </w:r>
      <w:r>
        <w:rPr>
          <w:rFonts w:ascii="Arial" w:hAnsi="Arial" w:cs="Arial"/>
          <w:sz w:val="24"/>
          <w:szCs w:val="24"/>
        </w:rPr>
        <w:t xml:space="preserve"> skor 4</w:t>
      </w:r>
      <w:r w:rsidRPr="00763182">
        <w:rPr>
          <w:rFonts w:ascii="Arial" w:eastAsia="Calibri" w:hAnsi="Arial" w:cs="Arial"/>
          <w:sz w:val="24"/>
          <w:szCs w:val="24"/>
        </w:rPr>
        <w:t>.</w:t>
      </w:r>
    </w:p>
    <w:p w:rsidR="004A6281" w:rsidRPr="00763182" w:rsidRDefault="004A6281" w:rsidP="00350787">
      <w:pPr>
        <w:pStyle w:val="ListParagraph"/>
        <w:numPr>
          <w:ilvl w:val="0"/>
          <w:numId w:val="11"/>
        </w:numPr>
        <w:spacing w:after="0" w:line="360" w:lineRule="auto"/>
        <w:ind w:left="1260" w:hanging="90"/>
        <w:jc w:val="both"/>
        <w:rPr>
          <w:rFonts w:ascii="Arial" w:eastAsia="Calibri" w:hAnsi="Arial" w:cs="Arial"/>
          <w:i/>
          <w:sz w:val="24"/>
          <w:szCs w:val="24"/>
        </w:rPr>
      </w:pPr>
      <w:r>
        <w:rPr>
          <w:rFonts w:ascii="Arial" w:hAnsi="Arial" w:cs="Arial"/>
          <w:sz w:val="24"/>
          <w:szCs w:val="24"/>
        </w:rPr>
        <w:t>Alternatif B diberi skor 3</w:t>
      </w:r>
      <w:r w:rsidRPr="00763182">
        <w:rPr>
          <w:rFonts w:ascii="Arial" w:eastAsia="Calibri" w:hAnsi="Arial" w:cs="Arial"/>
          <w:sz w:val="24"/>
          <w:szCs w:val="24"/>
        </w:rPr>
        <w:t>.</w:t>
      </w:r>
    </w:p>
    <w:p w:rsidR="004A6281" w:rsidRPr="009E0045" w:rsidRDefault="004A6281" w:rsidP="00350787">
      <w:pPr>
        <w:pStyle w:val="ListParagraph"/>
        <w:numPr>
          <w:ilvl w:val="0"/>
          <w:numId w:val="11"/>
        </w:numPr>
        <w:spacing w:after="0" w:line="360" w:lineRule="auto"/>
        <w:ind w:left="1260" w:hanging="90"/>
        <w:jc w:val="both"/>
        <w:rPr>
          <w:rFonts w:ascii="Arial" w:eastAsia="Calibri" w:hAnsi="Arial" w:cs="Arial"/>
          <w:i/>
          <w:sz w:val="24"/>
          <w:szCs w:val="24"/>
        </w:rPr>
      </w:pPr>
      <w:r>
        <w:rPr>
          <w:rFonts w:ascii="Arial" w:hAnsi="Arial" w:cs="Arial"/>
          <w:sz w:val="24"/>
          <w:szCs w:val="24"/>
        </w:rPr>
        <w:t>Alternatif C diberi skor 2</w:t>
      </w:r>
      <w:r w:rsidRPr="00763182">
        <w:rPr>
          <w:rFonts w:ascii="Arial" w:eastAsia="Calibri" w:hAnsi="Arial" w:cs="Arial"/>
          <w:sz w:val="24"/>
          <w:szCs w:val="24"/>
        </w:rPr>
        <w:t>.</w:t>
      </w:r>
    </w:p>
    <w:p w:rsidR="004A6281" w:rsidRPr="000D0A69" w:rsidRDefault="004A6281" w:rsidP="00350787">
      <w:pPr>
        <w:pStyle w:val="ListParagraph"/>
        <w:numPr>
          <w:ilvl w:val="0"/>
          <w:numId w:val="11"/>
        </w:numPr>
        <w:spacing w:after="0" w:line="360" w:lineRule="auto"/>
        <w:ind w:left="1260" w:hanging="90"/>
        <w:jc w:val="both"/>
        <w:rPr>
          <w:rFonts w:ascii="Arial" w:eastAsia="Calibri" w:hAnsi="Arial" w:cs="Arial"/>
          <w:i/>
          <w:sz w:val="24"/>
          <w:szCs w:val="24"/>
        </w:rPr>
      </w:pPr>
      <w:r>
        <w:rPr>
          <w:rFonts w:ascii="Arial" w:eastAsia="Calibri" w:hAnsi="Arial" w:cs="Arial"/>
          <w:sz w:val="24"/>
          <w:szCs w:val="24"/>
        </w:rPr>
        <w:t>Alternatif D</w:t>
      </w:r>
      <w:r>
        <w:rPr>
          <w:rFonts w:ascii="Arial" w:hAnsi="Arial" w:cs="Arial"/>
          <w:bCs/>
          <w:sz w:val="24"/>
          <w:szCs w:val="28"/>
        </w:rPr>
        <w:t xml:space="preserve"> d</w:t>
      </w:r>
      <w:r w:rsidRPr="009E0045">
        <w:rPr>
          <w:rFonts w:ascii="Arial" w:hAnsi="Arial" w:cs="Arial"/>
          <w:bCs/>
          <w:sz w:val="24"/>
          <w:szCs w:val="28"/>
        </w:rPr>
        <w:t>iberi skor 1.</w:t>
      </w:r>
    </w:p>
    <w:p w:rsidR="000D0A69" w:rsidRPr="000D0A69" w:rsidRDefault="000D0A69" w:rsidP="00350787">
      <w:pPr>
        <w:spacing w:line="360" w:lineRule="auto"/>
        <w:ind w:left="1170" w:firstLine="270"/>
        <w:jc w:val="both"/>
        <w:rPr>
          <w:rFonts w:ascii="Arial" w:hAnsi="Arial"/>
          <w:sz w:val="24"/>
          <w:szCs w:val="24"/>
          <w:lang w:val="id-ID"/>
        </w:rPr>
      </w:pPr>
      <w:r w:rsidRPr="000D0A69">
        <w:rPr>
          <w:rFonts w:ascii="Arial" w:hAnsi="Arial"/>
          <w:sz w:val="24"/>
          <w:szCs w:val="24"/>
        </w:rPr>
        <w:t xml:space="preserve">Kemudian nilai dimasukkan kedalam tabel data jumlah nilai tiap-tiap responden mengenai </w:t>
      </w:r>
      <w:r>
        <w:rPr>
          <w:rFonts w:ascii="Arial" w:hAnsi="Arial"/>
          <w:sz w:val="24"/>
          <w:szCs w:val="24"/>
          <w:lang w:val="id-ID"/>
        </w:rPr>
        <w:t>aktivitas ekstrakulikuler Kerohanian Islam (Rohis)</w:t>
      </w:r>
      <w:r w:rsidRPr="000D0A69">
        <w:rPr>
          <w:rFonts w:ascii="Arial" w:hAnsi="Arial"/>
          <w:sz w:val="24"/>
          <w:szCs w:val="24"/>
        </w:rPr>
        <w:t xml:space="preserve"> (X) dan </w:t>
      </w:r>
      <w:r>
        <w:rPr>
          <w:rFonts w:ascii="Arial" w:hAnsi="Arial"/>
          <w:sz w:val="24"/>
          <w:szCs w:val="24"/>
          <w:lang w:val="id-ID"/>
        </w:rPr>
        <w:t xml:space="preserve">Perilaku spiritual siswa </w:t>
      </w:r>
      <w:r w:rsidRPr="000D0A69">
        <w:rPr>
          <w:rFonts w:ascii="Arial" w:hAnsi="Arial"/>
          <w:sz w:val="24"/>
          <w:szCs w:val="24"/>
        </w:rPr>
        <w:t>(Y).</w:t>
      </w:r>
    </w:p>
    <w:p w:rsidR="00350787" w:rsidRPr="00350787" w:rsidRDefault="00350787" w:rsidP="00350787">
      <w:pPr>
        <w:pStyle w:val="ListParagraph"/>
        <w:numPr>
          <w:ilvl w:val="0"/>
          <w:numId w:val="26"/>
        </w:numPr>
        <w:spacing w:after="0" w:line="360" w:lineRule="auto"/>
        <w:ind w:left="1170" w:hanging="450"/>
        <w:jc w:val="both"/>
        <w:rPr>
          <w:rFonts w:ascii="Arial" w:hAnsi="Arial"/>
          <w:sz w:val="24"/>
          <w:szCs w:val="24"/>
        </w:rPr>
      </w:pPr>
      <w:r>
        <w:rPr>
          <w:rFonts w:ascii="Arial" w:hAnsi="Arial" w:cs="Arial"/>
          <w:bCs/>
          <w:sz w:val="24"/>
          <w:szCs w:val="28"/>
        </w:rPr>
        <w:t>Tabulating</w:t>
      </w:r>
    </w:p>
    <w:p w:rsidR="00957640" w:rsidRPr="00350787" w:rsidRDefault="00350787" w:rsidP="00350787">
      <w:pPr>
        <w:pStyle w:val="ListParagraph"/>
        <w:spacing w:after="0" w:line="360" w:lineRule="auto"/>
        <w:ind w:left="1170" w:firstLine="270"/>
        <w:jc w:val="both"/>
        <w:rPr>
          <w:rFonts w:ascii="Arial" w:hAnsi="Arial"/>
          <w:sz w:val="24"/>
          <w:szCs w:val="24"/>
        </w:rPr>
      </w:pPr>
      <w:r>
        <w:rPr>
          <w:rFonts w:ascii="Arial" w:hAnsi="Arial" w:cs="Arial"/>
          <w:bCs/>
          <w:sz w:val="24"/>
          <w:szCs w:val="28"/>
        </w:rPr>
        <w:t>A</w:t>
      </w:r>
      <w:r w:rsidR="00957640" w:rsidRPr="00207DA9">
        <w:rPr>
          <w:rFonts w:ascii="Arial" w:hAnsi="Arial" w:cs="Arial"/>
          <w:bCs/>
          <w:sz w:val="24"/>
          <w:szCs w:val="28"/>
        </w:rPr>
        <w:t xml:space="preserve">dalah </w:t>
      </w:r>
      <w:r w:rsidR="00885878">
        <w:rPr>
          <w:rFonts w:ascii="Arial" w:hAnsi="Arial" w:cs="Arial"/>
          <w:bCs/>
          <w:sz w:val="24"/>
          <w:szCs w:val="28"/>
        </w:rPr>
        <w:t>mencatat skor secara sistematis akan memudahkan pengamatan data dan memperoleh gambaran analisisnya.</w:t>
      </w:r>
      <w:r w:rsidR="00885878">
        <w:rPr>
          <w:rStyle w:val="FootnoteReference"/>
          <w:rFonts w:ascii="Arial" w:hAnsi="Arial" w:cs="Arial"/>
          <w:bCs/>
          <w:sz w:val="24"/>
          <w:szCs w:val="28"/>
        </w:rPr>
        <w:footnoteReference w:id="13"/>
      </w:r>
      <w:r w:rsidR="00885878">
        <w:rPr>
          <w:rFonts w:ascii="Arial" w:hAnsi="Arial" w:cs="Arial"/>
          <w:bCs/>
          <w:sz w:val="24"/>
          <w:szCs w:val="28"/>
        </w:rPr>
        <w:t xml:space="preserve"> </w:t>
      </w:r>
      <w:r w:rsidR="00957640" w:rsidRPr="00350787">
        <w:rPr>
          <w:rFonts w:ascii="Arial" w:hAnsi="Arial" w:cs="Arial"/>
          <w:bCs/>
          <w:sz w:val="24"/>
          <w:szCs w:val="28"/>
        </w:rPr>
        <w:t>Setiap data perlu diprosentasikan, setelah di tabulasi dalam bentuk jumlah frekuensi jawaban responden, untuk setiap alternative jawaban.</w:t>
      </w:r>
    </w:p>
    <w:p w:rsidR="00957640" w:rsidRDefault="00957640" w:rsidP="00350787">
      <w:pPr>
        <w:pStyle w:val="ListParagraph"/>
        <w:tabs>
          <w:tab w:val="left" w:pos="1170"/>
          <w:tab w:val="left" w:pos="1620"/>
        </w:tabs>
        <w:spacing w:after="0" w:line="360" w:lineRule="auto"/>
        <w:ind w:left="1170" w:firstLine="270"/>
        <w:jc w:val="both"/>
        <w:rPr>
          <w:rFonts w:ascii="Arial" w:hAnsi="Arial" w:cs="Arial"/>
          <w:bCs/>
          <w:sz w:val="24"/>
          <w:szCs w:val="28"/>
        </w:rPr>
      </w:pPr>
      <w:r>
        <w:rPr>
          <w:rFonts w:ascii="Arial" w:hAnsi="Arial" w:cs="Arial"/>
          <w:bCs/>
          <w:sz w:val="24"/>
          <w:szCs w:val="28"/>
        </w:rPr>
        <w:t>Adapun rumus yang digunakan dalam mencari prosentase adalah :</w:t>
      </w:r>
    </w:p>
    <w:p w:rsidR="00957640" w:rsidRDefault="00957640" w:rsidP="00957640">
      <w:pPr>
        <w:pStyle w:val="ListParagraph"/>
        <w:tabs>
          <w:tab w:val="left" w:pos="810"/>
        </w:tabs>
        <w:spacing w:after="0" w:line="360" w:lineRule="auto"/>
        <w:ind w:left="1530"/>
        <w:jc w:val="both"/>
        <w:rPr>
          <w:rFonts w:ascii="Arial" w:eastAsiaTheme="minorEastAsia" w:hAnsi="Arial" w:cs="Arial"/>
          <w:bCs/>
          <w:sz w:val="24"/>
          <w:szCs w:val="28"/>
        </w:rPr>
      </w:pPr>
      <w:r>
        <w:rPr>
          <w:rFonts w:ascii="Arial" w:hAnsi="Arial" w:cs="Arial"/>
          <w:bCs/>
          <w:sz w:val="24"/>
          <w:szCs w:val="28"/>
        </w:rPr>
        <w:t xml:space="preserve">P= </w:t>
      </w:r>
      <m:oMath>
        <m:f>
          <m:fPr>
            <m:ctrlPr>
              <w:rPr>
                <w:rFonts w:ascii="Cambria Math" w:hAnsi="Cambria Math" w:cs="Arial"/>
                <w:bCs/>
                <w:i/>
                <w:sz w:val="28"/>
                <w:szCs w:val="28"/>
              </w:rPr>
            </m:ctrlPr>
          </m:fPr>
          <m:num>
            <m:r>
              <w:rPr>
                <w:rFonts w:ascii="Cambria Math" w:hAnsi="Cambria Math" w:cs="Arial"/>
                <w:sz w:val="28"/>
                <w:szCs w:val="28"/>
              </w:rPr>
              <m:t>F</m:t>
            </m:r>
          </m:num>
          <m:den>
            <m:r>
              <w:rPr>
                <w:rFonts w:ascii="Cambria Math" w:hAnsi="Cambria Math" w:cs="Arial"/>
                <w:sz w:val="28"/>
                <w:szCs w:val="28"/>
              </w:rPr>
              <m:t>N</m:t>
            </m:r>
          </m:den>
        </m:f>
      </m:oMath>
      <w:r>
        <w:rPr>
          <w:rFonts w:ascii="Arial" w:eastAsiaTheme="minorEastAsia" w:hAnsi="Arial" w:cs="Arial"/>
          <w:bCs/>
          <w:sz w:val="24"/>
          <w:szCs w:val="28"/>
        </w:rPr>
        <w:t xml:space="preserve"> X 100%</w:t>
      </w:r>
    </w:p>
    <w:p w:rsidR="00957640" w:rsidRDefault="00957640" w:rsidP="00957640">
      <w:pPr>
        <w:pStyle w:val="ListParagraph"/>
        <w:tabs>
          <w:tab w:val="left" w:pos="810"/>
        </w:tabs>
        <w:spacing w:after="0" w:line="360" w:lineRule="auto"/>
        <w:ind w:left="1530"/>
        <w:jc w:val="both"/>
        <w:rPr>
          <w:rFonts w:ascii="Arial" w:hAnsi="Arial" w:cs="Arial"/>
          <w:bCs/>
          <w:sz w:val="24"/>
          <w:szCs w:val="28"/>
        </w:rPr>
      </w:pPr>
      <w:r>
        <w:rPr>
          <w:rFonts w:ascii="Arial" w:hAnsi="Arial" w:cs="Arial"/>
          <w:bCs/>
          <w:sz w:val="24"/>
          <w:szCs w:val="28"/>
        </w:rPr>
        <w:t>P = Angka Prosentase</w:t>
      </w:r>
    </w:p>
    <w:p w:rsidR="00957640" w:rsidRDefault="00957640" w:rsidP="00957640">
      <w:pPr>
        <w:pStyle w:val="ListParagraph"/>
        <w:tabs>
          <w:tab w:val="left" w:pos="810"/>
        </w:tabs>
        <w:spacing w:after="0" w:line="360" w:lineRule="auto"/>
        <w:ind w:left="1530"/>
        <w:jc w:val="both"/>
        <w:rPr>
          <w:rFonts w:ascii="Arial" w:hAnsi="Arial" w:cs="Arial"/>
          <w:bCs/>
          <w:sz w:val="24"/>
          <w:szCs w:val="28"/>
        </w:rPr>
      </w:pPr>
      <w:r>
        <w:rPr>
          <w:rFonts w:ascii="Arial" w:hAnsi="Arial" w:cs="Arial"/>
          <w:bCs/>
          <w:sz w:val="24"/>
          <w:szCs w:val="28"/>
        </w:rPr>
        <w:t>F = Frekuensi Jawaban Responden</w:t>
      </w:r>
    </w:p>
    <w:p w:rsidR="00957640" w:rsidRPr="00885878" w:rsidRDefault="00957640" w:rsidP="00885878">
      <w:pPr>
        <w:pStyle w:val="ListParagraph"/>
        <w:tabs>
          <w:tab w:val="left" w:pos="810"/>
        </w:tabs>
        <w:spacing w:after="0" w:line="360" w:lineRule="auto"/>
        <w:ind w:left="1530"/>
        <w:jc w:val="both"/>
        <w:rPr>
          <w:rFonts w:ascii="Arial" w:hAnsi="Arial" w:cs="Arial"/>
          <w:bCs/>
          <w:sz w:val="24"/>
          <w:szCs w:val="28"/>
        </w:rPr>
      </w:pPr>
      <w:r>
        <w:rPr>
          <w:rFonts w:ascii="Arial" w:hAnsi="Arial" w:cs="Arial"/>
          <w:bCs/>
          <w:sz w:val="24"/>
          <w:szCs w:val="28"/>
        </w:rPr>
        <w:t>N = Jumlah Responden</w:t>
      </w:r>
      <w:r w:rsidRPr="00A016BC">
        <w:rPr>
          <w:rFonts w:ascii="Arial" w:hAnsi="Arial" w:cs="Arial"/>
          <w:bCs/>
          <w:sz w:val="24"/>
          <w:szCs w:val="28"/>
        </w:rPr>
        <w:t xml:space="preserve"> </w:t>
      </w:r>
    </w:p>
    <w:p w:rsidR="00957640" w:rsidRDefault="00957640" w:rsidP="00885878">
      <w:pPr>
        <w:pStyle w:val="ListParagraph"/>
        <w:spacing w:after="0" w:line="360" w:lineRule="auto"/>
        <w:ind w:left="1170" w:firstLine="270"/>
        <w:jc w:val="both"/>
        <w:rPr>
          <w:rFonts w:ascii="Arial" w:hAnsi="Arial" w:cs="Arial"/>
          <w:bCs/>
          <w:sz w:val="24"/>
          <w:szCs w:val="28"/>
        </w:rPr>
      </w:pPr>
      <w:r>
        <w:rPr>
          <w:rFonts w:ascii="Arial" w:hAnsi="Arial" w:cs="Arial"/>
          <w:bCs/>
          <w:sz w:val="24"/>
          <w:szCs w:val="28"/>
        </w:rPr>
        <w:t>Adapun  skala prosentase yang digunakan dalam penelitian ini adalah :</w:t>
      </w:r>
    </w:p>
    <w:p w:rsidR="00957640" w:rsidRPr="00502876" w:rsidRDefault="00957640" w:rsidP="00957640">
      <w:pPr>
        <w:tabs>
          <w:tab w:val="left" w:pos="810"/>
        </w:tabs>
        <w:spacing w:after="0" w:line="360" w:lineRule="auto"/>
        <w:jc w:val="center"/>
        <w:rPr>
          <w:rFonts w:ascii="Arial" w:hAnsi="Arial" w:cs="Arial"/>
          <w:bCs/>
          <w:sz w:val="24"/>
          <w:szCs w:val="28"/>
        </w:rPr>
      </w:pPr>
      <w:r w:rsidRPr="00502876">
        <w:rPr>
          <w:rFonts w:ascii="Arial" w:hAnsi="Arial" w:cs="Arial"/>
          <w:bCs/>
          <w:sz w:val="24"/>
          <w:szCs w:val="28"/>
        </w:rPr>
        <w:t>Tabel.3.4</w:t>
      </w:r>
    </w:p>
    <w:p w:rsidR="00957640" w:rsidRPr="00502876" w:rsidRDefault="00957640" w:rsidP="00957640">
      <w:pPr>
        <w:tabs>
          <w:tab w:val="left" w:pos="810"/>
        </w:tabs>
        <w:spacing w:after="0" w:line="360" w:lineRule="auto"/>
        <w:jc w:val="center"/>
        <w:rPr>
          <w:rFonts w:ascii="Arial" w:hAnsi="Arial" w:cs="Arial"/>
          <w:bCs/>
          <w:sz w:val="24"/>
          <w:szCs w:val="28"/>
        </w:rPr>
      </w:pPr>
      <w:r w:rsidRPr="00502876">
        <w:rPr>
          <w:rFonts w:ascii="Arial" w:hAnsi="Arial" w:cs="Arial"/>
          <w:bCs/>
          <w:sz w:val="24"/>
          <w:szCs w:val="28"/>
        </w:rPr>
        <w:t>Skala Prosentase</w:t>
      </w:r>
    </w:p>
    <w:tbl>
      <w:tblPr>
        <w:tblStyle w:val="TableGrid"/>
        <w:tblW w:w="0" w:type="auto"/>
        <w:tblInd w:w="1225" w:type="dxa"/>
        <w:tblLook w:val="04A0"/>
      </w:tblPr>
      <w:tblGrid>
        <w:gridCol w:w="567"/>
        <w:gridCol w:w="2763"/>
        <w:gridCol w:w="2763"/>
      </w:tblGrid>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No</w:t>
            </w:r>
          </w:p>
        </w:tc>
        <w:tc>
          <w:tcPr>
            <w:tcW w:w="2763"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Prosentase %</w:t>
            </w:r>
          </w:p>
        </w:tc>
        <w:tc>
          <w:tcPr>
            <w:tcW w:w="2763"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Penafsiran</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1</w:t>
            </w:r>
          </w:p>
        </w:tc>
        <w:tc>
          <w:tcPr>
            <w:tcW w:w="2763"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100%</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Seluruhnya</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2</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90% - 99%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Hampir seluruhnya</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3</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60% - 89%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Sebagian besar</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lastRenderedPageBreak/>
              <w:t>4</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51% - 59%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Lebih dari setengahnya</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5</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50%</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Setengahnya</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6</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40% - 49%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Hampir setengahnya</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7</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10% - 39%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Sebagian kecil</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8</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1% - 9%</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Sedikit sekali</w:t>
            </w:r>
          </w:p>
        </w:tc>
      </w:tr>
      <w:tr w:rsidR="00957640" w:rsidTr="001B54E1">
        <w:trPr>
          <w:trHeight w:val="480"/>
        </w:trPr>
        <w:tc>
          <w:tcPr>
            <w:tcW w:w="567" w:type="dxa"/>
            <w:vAlign w:val="center"/>
          </w:tcPr>
          <w:p w:rsidR="00957640" w:rsidRDefault="00957640" w:rsidP="001B54E1">
            <w:pPr>
              <w:tabs>
                <w:tab w:val="left" w:pos="810"/>
              </w:tabs>
              <w:spacing w:line="360" w:lineRule="auto"/>
              <w:jc w:val="center"/>
              <w:rPr>
                <w:rFonts w:ascii="Arial" w:hAnsi="Arial" w:cs="Arial"/>
                <w:bCs/>
                <w:sz w:val="24"/>
                <w:szCs w:val="28"/>
              </w:rPr>
            </w:pPr>
            <w:r>
              <w:rPr>
                <w:rFonts w:ascii="Arial" w:hAnsi="Arial" w:cs="Arial"/>
                <w:bCs/>
                <w:sz w:val="24"/>
                <w:szCs w:val="28"/>
              </w:rPr>
              <w:t>9</w:t>
            </w:r>
          </w:p>
        </w:tc>
        <w:tc>
          <w:tcPr>
            <w:tcW w:w="2763" w:type="dxa"/>
            <w:vAlign w:val="center"/>
          </w:tcPr>
          <w:p w:rsidR="00957640" w:rsidRDefault="00957640" w:rsidP="00957640">
            <w:pPr>
              <w:tabs>
                <w:tab w:val="left" w:pos="810"/>
              </w:tabs>
              <w:spacing w:line="360" w:lineRule="auto"/>
              <w:jc w:val="center"/>
              <w:rPr>
                <w:rFonts w:ascii="Arial" w:hAnsi="Arial" w:cs="Arial"/>
                <w:bCs/>
                <w:sz w:val="24"/>
                <w:szCs w:val="28"/>
              </w:rPr>
            </w:pPr>
            <w:r>
              <w:rPr>
                <w:rFonts w:ascii="Arial" w:hAnsi="Arial" w:cs="Arial"/>
                <w:bCs/>
                <w:sz w:val="24"/>
                <w:szCs w:val="28"/>
              </w:rPr>
              <w:t>0%</w:t>
            </w:r>
          </w:p>
        </w:tc>
        <w:tc>
          <w:tcPr>
            <w:tcW w:w="2763" w:type="dxa"/>
            <w:vAlign w:val="center"/>
          </w:tcPr>
          <w:p w:rsidR="00957640" w:rsidRDefault="00957640" w:rsidP="001B54E1">
            <w:pPr>
              <w:tabs>
                <w:tab w:val="left" w:pos="810"/>
              </w:tabs>
              <w:spacing w:line="360" w:lineRule="auto"/>
              <w:rPr>
                <w:rFonts w:ascii="Arial" w:hAnsi="Arial" w:cs="Arial"/>
                <w:bCs/>
                <w:sz w:val="24"/>
                <w:szCs w:val="28"/>
              </w:rPr>
            </w:pPr>
            <w:r>
              <w:rPr>
                <w:rFonts w:ascii="Arial" w:hAnsi="Arial" w:cs="Arial"/>
                <w:bCs/>
                <w:sz w:val="24"/>
                <w:szCs w:val="28"/>
              </w:rPr>
              <w:t>Tidak ada sama sekali</w:t>
            </w:r>
          </w:p>
        </w:tc>
      </w:tr>
    </w:tbl>
    <w:p w:rsidR="00957640" w:rsidRPr="00957640" w:rsidRDefault="00957640" w:rsidP="00957640">
      <w:pPr>
        <w:pStyle w:val="ListParagraph"/>
        <w:tabs>
          <w:tab w:val="left" w:pos="2687"/>
        </w:tabs>
        <w:spacing w:after="0" w:line="360" w:lineRule="auto"/>
        <w:ind w:left="851"/>
        <w:jc w:val="both"/>
        <w:rPr>
          <w:rFonts w:ascii="Arial" w:hAnsi="Arial"/>
          <w:sz w:val="24"/>
          <w:szCs w:val="24"/>
        </w:rPr>
      </w:pPr>
    </w:p>
    <w:p w:rsidR="000D0A69" w:rsidRPr="00B446A5" w:rsidRDefault="000D0A69" w:rsidP="00350787">
      <w:pPr>
        <w:pStyle w:val="ListParagraph"/>
        <w:numPr>
          <w:ilvl w:val="0"/>
          <w:numId w:val="26"/>
        </w:numPr>
        <w:spacing w:after="0" w:line="360" w:lineRule="auto"/>
        <w:ind w:left="851" w:hanging="284"/>
        <w:jc w:val="both"/>
        <w:rPr>
          <w:rFonts w:ascii="Arial" w:hAnsi="Arial"/>
          <w:sz w:val="24"/>
          <w:szCs w:val="24"/>
        </w:rPr>
      </w:pPr>
      <w:r w:rsidRPr="00B446A5">
        <w:rPr>
          <w:rFonts w:ascii="Arial" w:hAnsi="Arial"/>
          <w:sz w:val="24"/>
          <w:szCs w:val="24"/>
        </w:rPr>
        <w:t>Mencari korelasi antara predictor (X) dengan kriterium (Y).</w:t>
      </w:r>
    </w:p>
    <w:p w:rsidR="00EE60BE" w:rsidRPr="00B446A5" w:rsidRDefault="000D0A69" w:rsidP="00EE60BE">
      <w:pPr>
        <w:spacing w:after="0" w:line="360" w:lineRule="auto"/>
        <w:ind w:left="851" w:firstLine="589"/>
        <w:jc w:val="both"/>
        <w:rPr>
          <w:rFonts w:ascii="Arial" w:hAnsi="Arial" w:cs="Arial"/>
          <w:sz w:val="24"/>
          <w:szCs w:val="24"/>
        </w:rPr>
      </w:pPr>
      <w:r>
        <w:rPr>
          <w:rFonts w:ascii="Arial" w:hAnsi="Arial" w:cs="Arial"/>
          <w:bCs/>
          <w:sz w:val="24"/>
          <w:szCs w:val="28"/>
        </w:rPr>
        <w:t xml:space="preserve">Untuk mencari titik korelasi antara variable X dan variable Y dan juga untuk mengetahui apakah hubungan kedua variable penelitian termasuk hubungan erat, cukup, atau lemah. Penulis </w:t>
      </w:r>
      <w:r w:rsidR="00EE60BE">
        <w:rPr>
          <w:rFonts w:ascii="Arial" w:hAnsi="Arial"/>
          <w:sz w:val="24"/>
          <w:szCs w:val="24"/>
        </w:rPr>
        <w:t>Dengan</w:t>
      </w:r>
      <w:r w:rsidR="00EE60BE" w:rsidRPr="00B446A5">
        <w:rPr>
          <w:rFonts w:ascii="Arial" w:hAnsi="Arial"/>
          <w:sz w:val="24"/>
          <w:szCs w:val="24"/>
        </w:rPr>
        <w:t xml:space="preserve"> menggunak</w:t>
      </w:r>
      <w:r w:rsidR="00D2741B">
        <w:rPr>
          <w:rFonts w:ascii="Arial" w:hAnsi="Arial"/>
          <w:sz w:val="24"/>
          <w:szCs w:val="24"/>
        </w:rPr>
        <w:t xml:space="preserve">an teknik korelasi rumus </w:t>
      </w:r>
      <w:r w:rsidR="006D4B88">
        <w:rPr>
          <w:rFonts w:ascii="Arial" w:hAnsi="Arial"/>
          <w:sz w:val="24"/>
          <w:szCs w:val="24"/>
        </w:rPr>
        <w:t>moment tangkar</w:t>
      </w:r>
      <w:r w:rsidR="00D2741B">
        <w:rPr>
          <w:rFonts w:ascii="Arial" w:hAnsi="Arial"/>
          <w:sz w:val="24"/>
          <w:szCs w:val="24"/>
        </w:rPr>
        <w:t xml:space="preserve"> </w:t>
      </w:r>
      <w:r w:rsidR="00EE60BE" w:rsidRPr="00B446A5">
        <w:rPr>
          <w:rFonts w:ascii="Arial" w:hAnsi="Arial"/>
          <w:sz w:val="24"/>
          <w:szCs w:val="24"/>
        </w:rPr>
        <w:t xml:space="preserve">pearson, dengan rumus sebagai berikut: </w:t>
      </w:r>
    </w:p>
    <w:p w:rsidR="00EE60BE" w:rsidRDefault="00EE60BE" w:rsidP="00EE60BE">
      <w:pPr>
        <w:tabs>
          <w:tab w:val="center" w:pos="4536"/>
        </w:tabs>
        <w:spacing w:after="0" w:line="360" w:lineRule="auto"/>
        <w:ind w:left="567"/>
        <w:jc w:val="both"/>
        <w:rPr>
          <w:rFonts w:ascii="Arial" w:hAnsi="Arial"/>
          <w:sz w:val="24"/>
          <w:szCs w:val="24"/>
        </w:rPr>
      </w:pPr>
      <w:r>
        <w:rPr>
          <w:rFonts w:ascii="Arial" w:hAnsi="Arial" w:cs="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0D0A69" w:rsidRDefault="000D0A69" w:rsidP="00EE60BE">
      <w:pPr>
        <w:pStyle w:val="ListParagraph"/>
        <w:tabs>
          <w:tab w:val="left" w:pos="810"/>
        </w:tabs>
        <w:spacing w:after="0" w:line="360" w:lineRule="auto"/>
        <w:ind w:left="993" w:firstLine="425"/>
        <w:jc w:val="both"/>
        <w:rPr>
          <w:rFonts w:ascii="Arial" w:hAnsi="Arial" w:cs="Arial"/>
          <w:i/>
          <w:iCs/>
          <w:sz w:val="24"/>
          <w:szCs w:val="24"/>
        </w:rPr>
      </w:pPr>
    </w:p>
    <w:p w:rsidR="000D0A69" w:rsidRPr="005945C8" w:rsidRDefault="000D0A69" w:rsidP="000D0A69">
      <w:pPr>
        <w:tabs>
          <w:tab w:val="center" w:pos="4866"/>
        </w:tabs>
        <w:spacing w:after="0" w:line="360" w:lineRule="auto"/>
        <w:ind w:left="1080" w:firstLine="360"/>
        <w:jc w:val="both"/>
        <w:rPr>
          <w:rFonts w:ascii="Arial" w:eastAsia="Times New Roman" w:hAnsi="Arial" w:cs="Arial"/>
          <w:sz w:val="24"/>
          <w:szCs w:val="24"/>
        </w:rPr>
      </w:pPr>
      <w:r w:rsidRPr="005945C8">
        <w:rPr>
          <w:rFonts w:ascii="Arial" w:eastAsia="Times New Roman" w:hAnsi="Arial" w:cs="Arial"/>
          <w:sz w:val="24"/>
          <w:szCs w:val="24"/>
        </w:rPr>
        <w:t>Keterangan:</w:t>
      </w:r>
      <w:r w:rsidRPr="006409C9">
        <w:rPr>
          <w:rFonts w:ascii="Arial" w:eastAsia="Times New Roman" w:hAnsi="Arial" w:cs="Arial"/>
          <w:sz w:val="24"/>
          <w:szCs w:val="24"/>
        </w:rPr>
        <w:t xml:space="preserve"> </w:t>
      </w:r>
    </w:p>
    <w:p w:rsidR="000D0A69" w:rsidRPr="005945C8" w:rsidRDefault="00E644CF" w:rsidP="000D0A69">
      <w:pPr>
        <w:spacing w:after="0" w:line="360" w:lineRule="auto"/>
        <w:ind w:left="1080" w:firstLine="360"/>
        <w:jc w:val="both"/>
        <w:rPr>
          <w:rFonts w:ascii="Arial" w:eastAsia="Times New Roman" w:hAnsi="Arial" w:cs="Arial"/>
          <w:sz w:val="24"/>
          <w:szCs w:val="24"/>
        </w:rPr>
      </w:pPr>
      <m:oMath>
        <m:sSub>
          <m:sSubPr>
            <m:ctrlPr>
              <w:rPr>
                <w:rFonts w:ascii="Cambria Math" w:eastAsia="Times New Roman" w:hAnsi="Arial" w:cs="Arial"/>
                <w:i/>
                <w:sz w:val="24"/>
                <w:szCs w:val="24"/>
              </w:rPr>
            </m:ctrlPr>
          </m:sSubPr>
          <m:e>
            <m:r>
              <w:rPr>
                <w:rFonts w:ascii="Cambria Math" w:eastAsia="Times New Roman" w:hAnsi="Cambria Math" w:cs="Arial"/>
                <w:sz w:val="24"/>
                <w:szCs w:val="24"/>
              </w:rPr>
              <m:t>r</m:t>
            </m:r>
          </m:e>
          <m:sub>
            <m:r>
              <w:rPr>
                <w:rFonts w:ascii="Cambria Math" w:eastAsia="Times New Roman" w:hAnsi="Cambria Math" w:cs="Arial"/>
                <w:sz w:val="24"/>
                <w:szCs w:val="24"/>
              </w:rPr>
              <m:t>xy</m:t>
            </m:r>
          </m:sub>
        </m:sSub>
      </m:oMath>
      <w:r w:rsidR="000D0A69">
        <w:rPr>
          <w:rFonts w:ascii="Arial" w:eastAsia="Times New Roman" w:hAnsi="Arial" w:cs="Arial"/>
          <w:sz w:val="24"/>
          <w:szCs w:val="24"/>
        </w:rPr>
        <w:tab/>
      </w:r>
      <w:r w:rsidR="000D0A69" w:rsidRPr="005945C8">
        <w:rPr>
          <w:rFonts w:ascii="Arial" w:eastAsia="Times New Roman" w:hAnsi="Arial" w:cs="Arial"/>
          <w:sz w:val="24"/>
          <w:szCs w:val="24"/>
        </w:rPr>
        <w:t>= Koefisien korelasi antara variabel X dan variabel Y</w:t>
      </w:r>
      <w:r w:rsidR="000D0A69">
        <w:rPr>
          <w:rFonts w:ascii="Arial" w:eastAsia="Times New Roman" w:hAnsi="Arial" w:cs="Arial"/>
          <w:sz w:val="24"/>
          <w:szCs w:val="24"/>
        </w:rPr>
        <w:t>.</w:t>
      </w:r>
    </w:p>
    <w:p w:rsidR="000D0A69" w:rsidRPr="005945C8" w:rsidRDefault="00E644CF" w:rsidP="000D0A69">
      <w:pPr>
        <w:tabs>
          <w:tab w:val="center" w:pos="4866"/>
        </w:tabs>
        <w:spacing w:after="0" w:line="360" w:lineRule="auto"/>
        <w:ind w:left="1080" w:firstLine="360"/>
        <w:jc w:val="both"/>
        <w:rPr>
          <w:rFonts w:ascii="Arial" w:eastAsia="Times New Roman" w:hAnsi="Arial" w:cs="Arial"/>
          <w:sz w:val="24"/>
          <w:szCs w:val="24"/>
        </w:rPr>
      </w:pPr>
      <m:oMath>
        <m:nary>
          <m:naryPr>
            <m:chr m:val="∑"/>
            <m:limLoc m:val="undOvr"/>
            <m:subHide m:val="on"/>
            <m:supHide m:val="on"/>
            <m:ctrlPr>
              <w:rPr>
                <w:rFonts w:ascii="Cambria Math" w:eastAsia="Times New Roman" w:hAnsi="Arial" w:cs="Arial"/>
                <w:i/>
                <w:sz w:val="24"/>
                <w:szCs w:val="24"/>
              </w:rPr>
            </m:ctrlPr>
          </m:naryPr>
          <m:sub/>
          <m:sup/>
          <m:e>
            <m:r>
              <w:rPr>
                <w:rFonts w:ascii="Cambria Math" w:eastAsia="Times New Roman" w:hAnsi="Cambria Math" w:cs="Arial"/>
                <w:sz w:val="24"/>
                <w:szCs w:val="24"/>
              </w:rPr>
              <m:t>XY</m:t>
            </m:r>
          </m:e>
        </m:nary>
      </m:oMath>
      <w:r w:rsidR="000D0A69" w:rsidRPr="005945C8">
        <w:rPr>
          <w:rFonts w:ascii="Arial" w:eastAsia="Times New Roman" w:hAnsi="Arial" w:cs="Arial"/>
          <w:i/>
          <w:sz w:val="24"/>
          <w:szCs w:val="24"/>
        </w:rPr>
        <w:t xml:space="preserve"> </w:t>
      </w:r>
      <w:r w:rsidR="000D0A69" w:rsidRPr="005945C8">
        <w:rPr>
          <w:rFonts w:ascii="Arial" w:eastAsia="Times New Roman" w:hAnsi="Arial" w:cs="Arial"/>
          <w:sz w:val="24"/>
          <w:szCs w:val="24"/>
        </w:rPr>
        <w:t>= Jumlah hasil perkalian antar skor X dan skor Y</w:t>
      </w:r>
      <w:r w:rsidR="000D0A69">
        <w:rPr>
          <w:rFonts w:ascii="Arial" w:eastAsia="Times New Roman" w:hAnsi="Arial" w:cs="Arial"/>
          <w:sz w:val="24"/>
          <w:szCs w:val="24"/>
        </w:rPr>
        <w:t>.</w:t>
      </w:r>
    </w:p>
    <w:p w:rsidR="000D0A69" w:rsidRPr="005945C8" w:rsidRDefault="00E644CF" w:rsidP="000D0A69">
      <w:pPr>
        <w:tabs>
          <w:tab w:val="center" w:pos="4866"/>
        </w:tabs>
        <w:spacing w:after="0" w:line="360" w:lineRule="auto"/>
        <w:ind w:left="1080" w:firstLine="360"/>
        <w:jc w:val="both"/>
        <w:rPr>
          <w:rFonts w:ascii="Arial" w:eastAsia="Times New Roman" w:hAnsi="Arial" w:cs="Arial"/>
          <w:sz w:val="24"/>
          <w:szCs w:val="24"/>
        </w:rPr>
      </w:pPr>
      <m:oMath>
        <m:nary>
          <m:naryPr>
            <m:chr m:val="∑"/>
            <m:limLoc m:val="undOvr"/>
            <m:subHide m:val="on"/>
            <m:supHide m:val="on"/>
            <m:ctrlPr>
              <w:rPr>
                <w:rFonts w:ascii="Cambria Math" w:eastAsia="Times New Roman" w:hAnsi="Arial" w:cs="Arial"/>
                <w:i/>
                <w:sz w:val="24"/>
                <w:szCs w:val="24"/>
              </w:rPr>
            </m:ctrlPr>
          </m:naryPr>
          <m:sub/>
          <m:sup/>
          <m:e>
            <m:r>
              <w:rPr>
                <w:rFonts w:ascii="Cambria Math" w:eastAsia="Times New Roman" w:hAnsi="Cambria Math" w:cs="Arial"/>
                <w:sz w:val="24"/>
                <w:szCs w:val="24"/>
              </w:rPr>
              <m:t>X</m:t>
            </m:r>
          </m:e>
        </m:nary>
      </m:oMath>
      <w:r w:rsidR="000D0A69" w:rsidRPr="005945C8">
        <w:rPr>
          <w:rFonts w:ascii="Arial" w:eastAsia="Times New Roman" w:hAnsi="Arial" w:cs="Arial"/>
          <w:sz w:val="24"/>
          <w:szCs w:val="24"/>
        </w:rPr>
        <w:t xml:space="preserve">   = Jumlah seluruh skor X</w:t>
      </w:r>
      <w:r w:rsidR="000D0A69">
        <w:rPr>
          <w:rFonts w:ascii="Arial" w:eastAsia="Times New Roman" w:hAnsi="Arial" w:cs="Arial"/>
          <w:sz w:val="24"/>
          <w:szCs w:val="24"/>
        </w:rPr>
        <w:t>.</w:t>
      </w:r>
    </w:p>
    <w:p w:rsidR="000D0A69" w:rsidRPr="00EE60BE" w:rsidRDefault="00E644CF" w:rsidP="00EE60BE">
      <w:pPr>
        <w:tabs>
          <w:tab w:val="center" w:pos="4866"/>
        </w:tabs>
        <w:spacing w:line="360" w:lineRule="auto"/>
        <w:ind w:left="1080" w:firstLine="360"/>
        <w:jc w:val="both"/>
        <w:rPr>
          <w:rFonts w:ascii="Arial" w:eastAsia="Times New Roman" w:hAnsi="Arial" w:cs="Arial"/>
          <w:sz w:val="24"/>
          <w:szCs w:val="24"/>
        </w:rPr>
      </w:pPr>
      <m:oMath>
        <m:nary>
          <m:naryPr>
            <m:chr m:val="∑"/>
            <m:limLoc m:val="undOvr"/>
            <m:subHide m:val="on"/>
            <m:supHide m:val="on"/>
            <m:ctrlPr>
              <w:rPr>
                <w:rFonts w:ascii="Cambria Math" w:eastAsia="Times New Roman" w:hAnsi="Arial" w:cs="Arial"/>
                <w:i/>
                <w:sz w:val="24"/>
                <w:szCs w:val="24"/>
              </w:rPr>
            </m:ctrlPr>
          </m:naryPr>
          <m:sub/>
          <m:sup/>
          <m:e>
            <m:r>
              <w:rPr>
                <w:rFonts w:ascii="Cambria Math" w:eastAsia="Times New Roman" w:hAnsi="Cambria Math" w:cs="Arial"/>
                <w:sz w:val="24"/>
                <w:szCs w:val="24"/>
              </w:rPr>
              <m:t>Y</m:t>
            </m:r>
          </m:e>
        </m:nary>
      </m:oMath>
      <w:r w:rsidR="000D0A69" w:rsidRPr="005945C8">
        <w:rPr>
          <w:rFonts w:ascii="Arial" w:eastAsia="Times New Roman" w:hAnsi="Arial" w:cs="Arial"/>
          <w:sz w:val="24"/>
          <w:szCs w:val="24"/>
        </w:rPr>
        <w:t xml:space="preserve">   = Jumlah seluruh skor Y</w:t>
      </w:r>
      <w:r w:rsidR="000D0A69">
        <w:rPr>
          <w:rFonts w:ascii="Arial" w:eastAsia="Times New Roman" w:hAnsi="Arial" w:cs="Arial"/>
          <w:sz w:val="24"/>
          <w:szCs w:val="24"/>
        </w:rPr>
        <w:t>.</w:t>
      </w:r>
      <w:r w:rsidR="000D0A69" w:rsidRPr="00746C89">
        <w:rPr>
          <w:rFonts w:ascii="Arial" w:eastAsia="Times New Roman" w:hAnsi="Arial" w:cs="Arial"/>
          <w:sz w:val="24"/>
          <w:szCs w:val="24"/>
        </w:rPr>
        <w:t xml:space="preserve"> </w:t>
      </w:r>
    </w:p>
    <w:p w:rsidR="000D0A69" w:rsidRDefault="000D0A69" w:rsidP="00350787">
      <w:pPr>
        <w:pStyle w:val="ListParagraph"/>
        <w:numPr>
          <w:ilvl w:val="0"/>
          <w:numId w:val="26"/>
        </w:numPr>
        <w:tabs>
          <w:tab w:val="center" w:pos="4536"/>
        </w:tabs>
        <w:spacing w:after="0" w:line="360" w:lineRule="auto"/>
        <w:ind w:left="851" w:hanging="284"/>
        <w:jc w:val="both"/>
        <w:rPr>
          <w:rFonts w:ascii="Arial" w:hAnsi="Arial"/>
          <w:sz w:val="24"/>
          <w:szCs w:val="24"/>
        </w:rPr>
      </w:pPr>
      <w:r w:rsidRPr="00B446A5">
        <w:rPr>
          <w:rFonts w:ascii="Arial" w:hAnsi="Arial"/>
          <w:sz w:val="24"/>
          <w:szCs w:val="24"/>
        </w:rPr>
        <w:t>Menguji apakah</w:t>
      </w:r>
      <w:r>
        <w:rPr>
          <w:rFonts w:ascii="Arial" w:hAnsi="Arial"/>
          <w:sz w:val="24"/>
          <w:szCs w:val="24"/>
        </w:rPr>
        <w:t xml:space="preserve"> korelasi signifikan atau tidak</w:t>
      </w:r>
    </w:p>
    <w:p w:rsidR="000D0A69" w:rsidRDefault="000D0A69" w:rsidP="000D0A69">
      <w:pPr>
        <w:pStyle w:val="ListParagraph"/>
        <w:tabs>
          <w:tab w:val="center" w:pos="4536"/>
        </w:tabs>
        <w:spacing w:after="0" w:line="360" w:lineRule="auto"/>
        <w:ind w:left="851" w:firstLine="567"/>
        <w:jc w:val="both"/>
        <w:rPr>
          <w:rFonts w:ascii="Arial" w:hAnsi="Arial"/>
          <w:sz w:val="24"/>
          <w:szCs w:val="24"/>
        </w:rPr>
      </w:pPr>
      <w:r w:rsidRPr="00B446A5">
        <w:rPr>
          <w:rFonts w:ascii="Arial" w:hAnsi="Arial"/>
          <w:sz w:val="24"/>
          <w:szCs w:val="24"/>
        </w:rPr>
        <w:t>Setelah diadakan uji korelasi dengan rumus korelasi moment tangkar dari Pearson, maka hasil yang diperoleh uji dengan uji T dengan rumus sebagai berikut:</w:t>
      </w:r>
      <w:r w:rsidR="003B4DFA">
        <w:rPr>
          <w:rStyle w:val="FootnoteReference"/>
          <w:rFonts w:ascii="Arial" w:hAnsi="Arial"/>
          <w:sz w:val="24"/>
          <w:szCs w:val="24"/>
        </w:rPr>
        <w:footnoteReference w:id="14"/>
      </w:r>
    </w:p>
    <w:p w:rsidR="000D0A69" w:rsidRDefault="000D0A69" w:rsidP="000D0A69">
      <w:pPr>
        <w:pStyle w:val="ListParagraph"/>
        <w:tabs>
          <w:tab w:val="center" w:pos="4536"/>
        </w:tabs>
        <w:spacing w:after="0" w:line="360" w:lineRule="auto"/>
        <w:ind w:left="851" w:firstLine="567"/>
        <w:jc w:val="both"/>
        <w:rPr>
          <w:rFonts w:ascii="Arial" w:hAnsi="Arial"/>
          <w:sz w:val="24"/>
          <w:szCs w:val="24"/>
        </w:rPr>
      </w:pPr>
      <w:r>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 xml:space="preserve">h= </m:t>
            </m:r>
          </m:sub>
        </m:sSub>
        <m:f>
          <m:fPr>
            <m:ctrlPr>
              <w:rPr>
                <w:rFonts w:ascii="Cambria Math" w:hAnsi="Cambria Math"/>
                <w:i/>
                <w:sz w:val="24"/>
                <w:szCs w:val="24"/>
              </w:rPr>
            </m:ctrlPr>
          </m:fPr>
          <m:num>
            <m:r>
              <w:rPr>
                <w:rFonts w:ascii="Cambria Math" w:hAnsi="Cambria Math"/>
                <w:sz w:val="24"/>
                <w:szCs w:val="24"/>
              </w:rPr>
              <m:t>r</m:t>
            </m:r>
            <m:rad>
              <m:radPr>
                <m:degHide m:val="on"/>
                <m:ctrlPr>
                  <w:rPr>
                    <w:rFonts w:ascii="Cambria Math" w:hAnsi="Cambria Math"/>
                    <w:i/>
                    <w:sz w:val="24"/>
                    <w:szCs w:val="24"/>
                  </w:rPr>
                </m:ctrlPr>
              </m:radPr>
              <m:deg/>
              <m:e>
                <m:r>
                  <w:rPr>
                    <w:rFonts w:ascii="Cambria Math" w:hAnsi="Cambria Math"/>
                    <w:sz w:val="24"/>
                    <w:szCs w:val="24"/>
                  </w:rPr>
                  <m:t>(n-2)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e>
            </m:rad>
          </m:den>
        </m:f>
      </m:oMath>
    </w:p>
    <w:p w:rsidR="000D0A69" w:rsidRPr="00F73BFD" w:rsidRDefault="000D0A69" w:rsidP="00350787">
      <w:pPr>
        <w:pStyle w:val="ListParagraph"/>
        <w:numPr>
          <w:ilvl w:val="0"/>
          <w:numId w:val="26"/>
        </w:numPr>
        <w:tabs>
          <w:tab w:val="center" w:pos="4536"/>
        </w:tabs>
        <w:spacing w:after="0" w:line="360" w:lineRule="auto"/>
        <w:ind w:left="851" w:hanging="284"/>
        <w:jc w:val="both"/>
        <w:rPr>
          <w:rFonts w:ascii="Arial" w:hAnsi="Arial"/>
          <w:sz w:val="24"/>
          <w:szCs w:val="24"/>
        </w:rPr>
      </w:pPr>
      <w:r w:rsidRPr="00F73BFD">
        <w:rPr>
          <w:rFonts w:ascii="Arial" w:hAnsi="Arial"/>
          <w:sz w:val="24"/>
          <w:szCs w:val="24"/>
        </w:rPr>
        <w:t>Mencari persamaaan garis regresi dengan rumus:</w:t>
      </w:r>
      <m:oMath>
        <m:r>
          <m:rPr>
            <m:sty m:val="p"/>
          </m:rPr>
          <w:rPr>
            <w:rFonts w:ascii="Cambria Math" w:hAnsi="Cambria Math"/>
            <w:position w:val="-10"/>
          </w:rPr>
          <m:t xml:space="preserve"> </m:t>
        </m:r>
      </m:oMath>
    </w:p>
    <w:p w:rsidR="000D0A69" w:rsidRDefault="000D0A69" w:rsidP="000D0A69">
      <w:pPr>
        <w:pStyle w:val="ListParagraph"/>
        <w:tabs>
          <w:tab w:val="center" w:pos="4536"/>
        </w:tabs>
        <w:spacing w:after="0" w:line="360" w:lineRule="auto"/>
        <w:ind w:left="567"/>
        <w:jc w:val="both"/>
        <w:rPr>
          <w:rFonts w:ascii="Arial" w:eastAsia="Times New Roman" w:hAnsi="Arial"/>
          <w:sz w:val="24"/>
          <w:szCs w:val="24"/>
        </w:rPr>
      </w:pPr>
      <w:r>
        <w:rPr>
          <w:rFonts w:ascii="Arial" w:eastAsia="Times New Roman" w:hAnsi="Arial"/>
          <w:sz w:val="24"/>
          <w:szCs w:val="24"/>
        </w:rPr>
        <w:t xml:space="preserve">            </w:t>
      </w:r>
      <w:r w:rsidRPr="00F73BFD">
        <w:rPr>
          <w:rFonts w:ascii="Arial" w:eastAsia="Times New Roman" w:hAnsi="Arial"/>
          <w:position w:val="-10"/>
          <w:sz w:val="24"/>
          <w:szCs w:val="2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8.15pt" o:ole="">
            <v:imagedata r:id="rId8" o:title=""/>
          </v:shape>
          <o:OLEObject Type="Embed" ProgID="Equation.3" ShapeID="_x0000_i1025" DrawAspect="Content" ObjectID="_1575103414" r:id="rId9"/>
        </w:object>
      </w:r>
      <w:r w:rsidRPr="00F73BFD">
        <w:rPr>
          <w:rFonts w:ascii="Arial" w:eastAsia="Times New Roman" w:hAnsi="Arial"/>
          <w:sz w:val="24"/>
          <w:szCs w:val="24"/>
        </w:rPr>
        <w:t xml:space="preserve"> = </w:t>
      </w:r>
      <m:oMath>
        <m:r>
          <w:rPr>
            <w:rFonts w:ascii="Cambria Math" w:eastAsia="Times New Roman" w:hAnsi="Cambria Math"/>
            <w:sz w:val="24"/>
            <w:szCs w:val="24"/>
          </w:rPr>
          <m:t>∂x+k</m:t>
        </m:r>
      </m:oMath>
    </w:p>
    <w:p w:rsidR="006D4B88" w:rsidRDefault="006D4B88" w:rsidP="000D0A69">
      <w:pPr>
        <w:pStyle w:val="ListParagraph"/>
        <w:tabs>
          <w:tab w:val="center" w:pos="4536"/>
        </w:tabs>
        <w:spacing w:after="0" w:line="360" w:lineRule="auto"/>
        <w:ind w:left="567"/>
        <w:jc w:val="both"/>
        <w:rPr>
          <w:rFonts w:ascii="Arial" w:eastAsia="Times New Roman" w:hAnsi="Arial"/>
          <w:sz w:val="24"/>
          <w:szCs w:val="24"/>
        </w:rPr>
      </w:pPr>
    </w:p>
    <w:p w:rsidR="000D0A69" w:rsidRDefault="000D0A69" w:rsidP="00350787">
      <w:pPr>
        <w:pStyle w:val="ListParagraph"/>
        <w:numPr>
          <w:ilvl w:val="0"/>
          <w:numId w:val="26"/>
        </w:numPr>
        <w:tabs>
          <w:tab w:val="center" w:pos="4536"/>
        </w:tabs>
        <w:spacing w:after="0" w:line="360" w:lineRule="auto"/>
        <w:ind w:left="851" w:hanging="284"/>
        <w:jc w:val="both"/>
        <w:rPr>
          <w:rFonts w:ascii="Arial" w:hAnsi="Arial"/>
          <w:sz w:val="24"/>
          <w:szCs w:val="24"/>
        </w:rPr>
      </w:pPr>
      <w:r>
        <w:rPr>
          <w:rFonts w:ascii="Arial" w:hAnsi="Arial"/>
          <w:sz w:val="24"/>
          <w:szCs w:val="24"/>
        </w:rPr>
        <w:t>Mencari varian regeresi</w:t>
      </w:r>
    </w:p>
    <w:p w:rsidR="000D0A69" w:rsidRDefault="000D0A69" w:rsidP="000D0A69">
      <w:pPr>
        <w:tabs>
          <w:tab w:val="center" w:pos="4536"/>
        </w:tabs>
        <w:spacing w:after="0" w:line="360" w:lineRule="auto"/>
        <w:ind w:left="851" w:firstLine="567"/>
        <w:jc w:val="both"/>
        <w:rPr>
          <w:rFonts w:ascii="Arial" w:hAnsi="Arial"/>
          <w:sz w:val="24"/>
          <w:szCs w:val="24"/>
        </w:rPr>
      </w:pPr>
      <w:r>
        <w:rPr>
          <w:rFonts w:ascii="Arial" w:hAnsi="Arial"/>
          <w:sz w:val="24"/>
          <w:szCs w:val="24"/>
        </w:rPr>
        <w:tab/>
      </w:r>
      <w:r w:rsidRPr="00F73BFD">
        <w:rPr>
          <w:rFonts w:ascii="Arial" w:hAnsi="Arial"/>
          <w:sz w:val="24"/>
          <w:szCs w:val="24"/>
        </w:rPr>
        <w:t xml:space="preserve">Mencari varian regresi dengan </w:t>
      </w:r>
      <w:r>
        <w:rPr>
          <w:rFonts w:ascii="Arial" w:hAnsi="Arial"/>
          <w:sz w:val="24"/>
          <w:szCs w:val="24"/>
        </w:rPr>
        <w:t xml:space="preserve">menggunakan rumus-rumus regresi </w:t>
      </w:r>
      <w:r w:rsidRPr="00F73BFD">
        <w:rPr>
          <w:rFonts w:ascii="Arial" w:hAnsi="Arial"/>
          <w:sz w:val="24"/>
          <w:szCs w:val="24"/>
        </w:rPr>
        <w:t>dalam tabel sebagai berikut:</w:t>
      </w:r>
    </w:p>
    <w:tbl>
      <w:tblPr>
        <w:tblStyle w:val="TableGrid"/>
        <w:tblW w:w="0" w:type="auto"/>
        <w:tblInd w:w="534" w:type="dxa"/>
        <w:tblLook w:val="04A0"/>
      </w:tblPr>
      <w:tblGrid>
        <w:gridCol w:w="1797"/>
        <w:gridCol w:w="965"/>
        <w:gridCol w:w="2080"/>
        <w:gridCol w:w="1255"/>
        <w:gridCol w:w="1525"/>
      </w:tblGrid>
      <w:tr w:rsidR="000D0A69" w:rsidTr="000D0A69">
        <w:tc>
          <w:tcPr>
            <w:tcW w:w="1842"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Sumber varian</w:t>
            </w:r>
          </w:p>
        </w:tc>
        <w:tc>
          <w:tcPr>
            <w:tcW w:w="993"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Db</w:t>
            </w:r>
          </w:p>
        </w:tc>
        <w:tc>
          <w:tcPr>
            <w:tcW w:w="2126"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JK</w:t>
            </w:r>
          </w:p>
        </w:tc>
        <w:tc>
          <w:tcPr>
            <w:tcW w:w="1276"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RK</w:t>
            </w:r>
          </w:p>
        </w:tc>
        <w:tc>
          <w:tcPr>
            <w:tcW w:w="1559"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F reg</w:t>
            </w:r>
          </w:p>
        </w:tc>
      </w:tr>
      <w:tr w:rsidR="000D0A69" w:rsidTr="000D0A69">
        <w:tc>
          <w:tcPr>
            <w:tcW w:w="1842"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Regresi (reg)</w:t>
            </w:r>
          </w:p>
        </w:tc>
        <w:tc>
          <w:tcPr>
            <w:tcW w:w="993"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1</w:t>
            </w:r>
          </w:p>
        </w:tc>
        <w:tc>
          <w:tcPr>
            <w:tcW w:w="2126" w:type="dxa"/>
          </w:tcPr>
          <w:p w:rsidR="000D0A69" w:rsidRPr="00E16605" w:rsidRDefault="00E644CF" w:rsidP="000D0A69">
            <w:pPr>
              <w:spacing w:line="360" w:lineRule="auto"/>
              <w:jc w:val="center"/>
              <w:rPr>
                <w:rFonts w:ascii="Arial" w:hAnsi="Arial"/>
                <w:sz w:val="24"/>
                <w:szCs w:val="24"/>
              </w:rPr>
            </w:pPr>
            <m:oMathPara>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p w:rsidR="000D0A69" w:rsidRDefault="000D0A69" w:rsidP="000D0A69">
            <w:pPr>
              <w:pStyle w:val="ListParagraph"/>
              <w:spacing w:line="360" w:lineRule="auto"/>
              <w:ind w:left="0"/>
              <w:jc w:val="center"/>
              <w:rPr>
                <w:rFonts w:ascii="Arial" w:hAnsi="Arial"/>
                <w:position w:val="-10"/>
                <w:sz w:val="24"/>
                <w:szCs w:val="24"/>
              </w:rPr>
            </w:pPr>
          </w:p>
        </w:tc>
        <w:tc>
          <w:tcPr>
            <w:tcW w:w="1276" w:type="dxa"/>
          </w:tcPr>
          <w:p w:rsidR="000D0A69" w:rsidRDefault="00E644CF" w:rsidP="000D0A69">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JK reg</m:t>
                    </m:r>
                  </m:num>
                  <m:den>
                    <m:r>
                      <w:rPr>
                        <w:rFonts w:ascii="Cambria Math" w:hAnsi="Cambria Math"/>
                        <w:sz w:val="24"/>
                        <w:szCs w:val="24"/>
                      </w:rPr>
                      <m:t>db reg</m:t>
                    </m:r>
                  </m:den>
                </m:f>
              </m:oMath>
            </m:oMathPara>
          </w:p>
        </w:tc>
        <w:tc>
          <w:tcPr>
            <w:tcW w:w="1559" w:type="dxa"/>
            <w:vMerge w:val="restart"/>
          </w:tcPr>
          <w:p w:rsidR="000D0A69" w:rsidRDefault="000D0A69" w:rsidP="000D0A69">
            <w:pPr>
              <w:pStyle w:val="ListParagraph"/>
              <w:spacing w:line="360" w:lineRule="auto"/>
              <w:ind w:left="0"/>
              <w:jc w:val="center"/>
              <w:rPr>
                <w:rFonts w:ascii="Arial" w:hAnsi="Arial"/>
                <w:sz w:val="24"/>
                <w:szCs w:val="24"/>
              </w:rPr>
            </w:pPr>
          </w:p>
          <w:p w:rsidR="000D0A69" w:rsidRDefault="00E644CF" w:rsidP="000D0A69">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RK reg</m:t>
                    </m:r>
                  </m:num>
                  <m:den>
                    <m:r>
                      <w:rPr>
                        <w:rFonts w:ascii="Cambria Math" w:hAnsi="Cambria Math"/>
                        <w:sz w:val="24"/>
                        <w:szCs w:val="24"/>
                      </w:rPr>
                      <m:t>RK res</m:t>
                    </m:r>
                  </m:den>
                </m:f>
              </m:oMath>
            </m:oMathPara>
          </w:p>
        </w:tc>
      </w:tr>
      <w:tr w:rsidR="000D0A69" w:rsidTr="000D0A69">
        <w:tc>
          <w:tcPr>
            <w:tcW w:w="1842"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Residu (res)</w:t>
            </w:r>
          </w:p>
        </w:tc>
        <w:tc>
          <w:tcPr>
            <w:tcW w:w="993"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N – 2</w:t>
            </w:r>
          </w:p>
        </w:tc>
        <w:tc>
          <w:tcPr>
            <w:tcW w:w="2126" w:type="dxa"/>
          </w:tcPr>
          <w:p w:rsidR="000D0A69" w:rsidRDefault="000D0A69" w:rsidP="000D0A69">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 xml:space="preserve">2 </m:t>
                    </m:r>
                  </m:sup>
                </m:s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tc>
        <w:tc>
          <w:tcPr>
            <w:tcW w:w="1276" w:type="dxa"/>
          </w:tcPr>
          <w:p w:rsidR="000D0A69" w:rsidRDefault="00E644CF" w:rsidP="000D0A69">
            <w:pPr>
              <w:pStyle w:val="ListParagraph"/>
              <w:spacing w:line="360" w:lineRule="auto"/>
              <w:ind w:left="0"/>
              <w:jc w:val="center"/>
              <w:rPr>
                <w:rFonts w:ascii="Arial" w:hAnsi="Arial"/>
                <w:position w:val="-10"/>
                <w:sz w:val="24"/>
                <w:szCs w:val="24"/>
              </w:rPr>
            </w:pPr>
            <m:oMathPara>
              <m:oMath>
                <m:f>
                  <m:fPr>
                    <m:ctrlPr>
                      <w:rPr>
                        <w:rFonts w:ascii="Cambria Math" w:hAnsi="Cambria Math"/>
                        <w:i/>
                        <w:sz w:val="24"/>
                        <w:szCs w:val="24"/>
                      </w:rPr>
                    </m:ctrlPr>
                  </m:fPr>
                  <m:num>
                    <m:r>
                      <w:rPr>
                        <w:rFonts w:ascii="Cambria Math" w:hAnsi="Cambria Math"/>
                        <w:sz w:val="24"/>
                        <w:szCs w:val="24"/>
                      </w:rPr>
                      <m:t>JK res</m:t>
                    </m:r>
                  </m:num>
                  <m:den>
                    <m:r>
                      <w:rPr>
                        <w:rFonts w:ascii="Cambria Math" w:hAnsi="Cambria Math"/>
                        <w:sz w:val="24"/>
                        <w:szCs w:val="24"/>
                      </w:rPr>
                      <m:t>db res</m:t>
                    </m:r>
                  </m:den>
                </m:f>
              </m:oMath>
            </m:oMathPara>
          </w:p>
        </w:tc>
        <w:tc>
          <w:tcPr>
            <w:tcW w:w="1559" w:type="dxa"/>
            <w:vMerge/>
          </w:tcPr>
          <w:p w:rsidR="000D0A69" w:rsidRDefault="000D0A69" w:rsidP="000D0A69">
            <w:pPr>
              <w:pStyle w:val="ListParagraph"/>
              <w:spacing w:line="360" w:lineRule="auto"/>
              <w:ind w:left="0"/>
              <w:jc w:val="center"/>
              <w:rPr>
                <w:rFonts w:ascii="Arial" w:hAnsi="Arial"/>
                <w:position w:val="-10"/>
                <w:sz w:val="24"/>
                <w:szCs w:val="24"/>
              </w:rPr>
            </w:pPr>
          </w:p>
        </w:tc>
      </w:tr>
      <w:tr w:rsidR="000D0A69" w:rsidTr="000D0A69">
        <w:tc>
          <w:tcPr>
            <w:tcW w:w="1842"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Total</w:t>
            </w:r>
          </w:p>
        </w:tc>
        <w:tc>
          <w:tcPr>
            <w:tcW w:w="993"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N – 1</w:t>
            </w:r>
          </w:p>
        </w:tc>
        <w:tc>
          <w:tcPr>
            <w:tcW w:w="2126" w:type="dxa"/>
          </w:tcPr>
          <w:p w:rsidR="000D0A69" w:rsidRDefault="000D0A69" w:rsidP="000D0A69">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m:oMathPara>
          </w:p>
        </w:tc>
        <w:tc>
          <w:tcPr>
            <w:tcW w:w="1276"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c>
          <w:tcPr>
            <w:tcW w:w="1559" w:type="dxa"/>
          </w:tcPr>
          <w:p w:rsidR="000D0A69" w:rsidRDefault="000D0A69" w:rsidP="000D0A69">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r>
    </w:tbl>
    <w:p w:rsidR="000D0A69" w:rsidRPr="00F73BFD" w:rsidRDefault="000D0A69" w:rsidP="000D0A69">
      <w:pPr>
        <w:tabs>
          <w:tab w:val="center" w:pos="4536"/>
        </w:tabs>
        <w:spacing w:after="0" w:line="360" w:lineRule="auto"/>
        <w:jc w:val="both"/>
        <w:rPr>
          <w:rFonts w:ascii="Arial" w:hAnsi="Arial" w:cs="Arial"/>
          <w:sz w:val="24"/>
          <w:szCs w:val="24"/>
        </w:rPr>
      </w:pPr>
    </w:p>
    <w:p w:rsidR="000D0A69" w:rsidRPr="00D77146" w:rsidRDefault="000D0A69" w:rsidP="0015690D">
      <w:pPr>
        <w:pStyle w:val="ListParagraph"/>
        <w:numPr>
          <w:ilvl w:val="0"/>
          <w:numId w:val="22"/>
        </w:numPr>
        <w:tabs>
          <w:tab w:val="center" w:pos="4866"/>
        </w:tabs>
        <w:spacing w:line="360" w:lineRule="auto"/>
        <w:ind w:left="567" w:hanging="283"/>
        <w:jc w:val="both"/>
        <w:rPr>
          <w:rFonts w:ascii="Arial" w:eastAsia="Times New Roman" w:hAnsi="Arial"/>
          <w:sz w:val="24"/>
          <w:szCs w:val="24"/>
        </w:rPr>
      </w:pPr>
      <w:r>
        <w:rPr>
          <w:rFonts w:ascii="Arial" w:hAnsi="Arial"/>
          <w:sz w:val="24"/>
          <w:szCs w:val="24"/>
        </w:rPr>
        <w:t>Analisis lanjut</w:t>
      </w:r>
    </w:p>
    <w:p w:rsidR="00EC0717" w:rsidRDefault="000D0A69" w:rsidP="00957640">
      <w:pPr>
        <w:pStyle w:val="ListParagraph"/>
        <w:tabs>
          <w:tab w:val="center" w:pos="4866"/>
        </w:tabs>
        <w:spacing w:line="360" w:lineRule="auto"/>
        <w:ind w:left="567" w:firstLine="567"/>
        <w:jc w:val="both"/>
        <w:rPr>
          <w:rFonts w:ascii="Arial" w:hAnsi="Arial"/>
          <w:sz w:val="24"/>
          <w:szCs w:val="24"/>
        </w:rPr>
      </w:pPr>
      <w:r w:rsidRPr="00D77146">
        <w:rPr>
          <w:rFonts w:ascii="Arial" w:hAnsi="Arial"/>
          <w:sz w:val="24"/>
          <w:szCs w:val="24"/>
        </w:rPr>
        <w:t>Analisis lanjut digunakan untuk mengambil kesimpulan setelah dilaksanakan analisis uji hi</w:t>
      </w:r>
      <w:r>
        <w:rPr>
          <w:rFonts w:ascii="Arial" w:hAnsi="Arial"/>
          <w:sz w:val="24"/>
          <w:szCs w:val="24"/>
        </w:rPr>
        <w:t xml:space="preserve">potesis yaitu dengan </w:t>
      </w:r>
      <w:r w:rsidRPr="006B1226">
        <w:rPr>
          <w:rFonts w:ascii="Arial" w:hAnsi="Arial"/>
          <w:sz w:val="24"/>
          <w:szCs w:val="24"/>
        </w:rPr>
        <w:t xml:space="preserve">cara menarik kesimpulan secara verbal mengenai </w:t>
      </w:r>
      <w:r>
        <w:rPr>
          <w:rFonts w:ascii="Arial" w:hAnsi="Arial"/>
          <w:sz w:val="24"/>
          <w:szCs w:val="24"/>
        </w:rPr>
        <w:t xml:space="preserve">pengaruh </w:t>
      </w:r>
      <w:r w:rsidR="00A02957">
        <w:rPr>
          <w:rFonts w:ascii="Arial" w:hAnsi="Arial"/>
          <w:sz w:val="24"/>
          <w:szCs w:val="24"/>
          <w:lang w:val="id-ID"/>
        </w:rPr>
        <w:t>aktivitas ektrakulikuler Kerohanian Islam (Rohis) terhadap perilaku spiritual siswa di SMK negeri 1 Ampelgading-Pemalang 2017/2018</w:t>
      </w:r>
      <w:r w:rsidRPr="006B1226">
        <w:rPr>
          <w:rFonts w:ascii="Arial" w:hAnsi="Arial"/>
          <w:sz w:val="24"/>
          <w:szCs w:val="24"/>
        </w:rPr>
        <w:t xml:space="preserve">. Berdasarkan atas hasil dari penghitungan harga Freg setelah dikonsultasikan dengan harga F pada tabel. Jika dalam penghitungan ternyata Freg &gt;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Arial" w:hAnsi="Arial"/>
          <w:sz w:val="24"/>
          <w:szCs w:val="24"/>
        </w:rPr>
        <w:t xml:space="preserve"> </w:t>
      </w:r>
      <w:r w:rsidRPr="006B1226">
        <w:rPr>
          <w:rFonts w:ascii="Arial" w:hAnsi="Arial"/>
          <w:sz w:val="24"/>
          <w:szCs w:val="24"/>
        </w:rPr>
        <w:t>pada taraf signifikansi 1% maupun 5%, maka kesimpulannya terbukti ada pengaruh yang signifikan dan meyakinka</w:t>
      </w:r>
      <w:r>
        <w:rPr>
          <w:rFonts w:ascii="Arial" w:hAnsi="Arial"/>
          <w:sz w:val="24"/>
          <w:szCs w:val="24"/>
        </w:rPr>
        <w:t xml:space="preserve">n antara </w:t>
      </w:r>
      <w:r w:rsidR="00A02957">
        <w:rPr>
          <w:rFonts w:ascii="Arial" w:hAnsi="Arial"/>
          <w:sz w:val="24"/>
          <w:szCs w:val="24"/>
          <w:lang w:val="id-ID"/>
        </w:rPr>
        <w:t>aktivitas ektrakulikuler Kerohanian Islam (Rohis) terhadap perilaku spiritual siswa di SMK negeri 1 Ampelgading-Pemalang 2017/2018</w:t>
      </w:r>
      <w:r w:rsidRPr="006B1226">
        <w:rPr>
          <w:rFonts w:ascii="Arial" w:hAnsi="Arial"/>
          <w:sz w:val="24"/>
          <w:szCs w:val="24"/>
        </w:rPr>
        <w:t>. Akan tetapi apabila dari pen</w:t>
      </w:r>
      <w:r>
        <w:rPr>
          <w:rFonts w:ascii="Arial" w:hAnsi="Arial"/>
          <w:sz w:val="24"/>
          <w:szCs w:val="24"/>
        </w:rPr>
        <w:t xml:space="preserve">ghitungan ternyata Freg &lt;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Arial" w:hAnsi="Arial"/>
          <w:sz w:val="24"/>
          <w:szCs w:val="24"/>
        </w:rPr>
        <w:t xml:space="preserve"> </w:t>
      </w:r>
      <w:r w:rsidRPr="006B1226">
        <w:rPr>
          <w:rFonts w:ascii="Arial" w:hAnsi="Arial"/>
          <w:sz w:val="24"/>
          <w:szCs w:val="24"/>
        </w:rPr>
        <w:t>pada taraf signifikansi 1% dan 5%, maka kesimpulannya tidak ada pengaruh yang signifikan dan meyakin</w:t>
      </w:r>
      <w:r>
        <w:rPr>
          <w:rFonts w:ascii="Arial" w:hAnsi="Arial"/>
          <w:sz w:val="24"/>
          <w:szCs w:val="24"/>
        </w:rPr>
        <w:t xml:space="preserve">kan antara </w:t>
      </w:r>
      <w:r w:rsidR="00A02957">
        <w:rPr>
          <w:rFonts w:ascii="Arial" w:hAnsi="Arial"/>
          <w:sz w:val="24"/>
          <w:szCs w:val="24"/>
          <w:lang w:val="id-ID"/>
        </w:rPr>
        <w:t>aktivitas ektrakulikuler Kerohanian Islam (Rohis) terhadap perilaku spiritual siswa di SMK negeri 1 Ampelgading-Pemalang 2017/2018</w:t>
      </w:r>
      <w:r w:rsidRPr="006B1226">
        <w:rPr>
          <w:rFonts w:ascii="Arial" w:hAnsi="Arial"/>
          <w:sz w:val="24"/>
          <w:szCs w:val="24"/>
        </w:rPr>
        <w:t>.</w:t>
      </w:r>
    </w:p>
    <w:p w:rsidR="003B4DFA" w:rsidRDefault="003B4DFA" w:rsidP="00957640">
      <w:pPr>
        <w:pStyle w:val="ListParagraph"/>
        <w:tabs>
          <w:tab w:val="center" w:pos="4866"/>
        </w:tabs>
        <w:spacing w:line="360" w:lineRule="auto"/>
        <w:ind w:left="567" w:firstLine="567"/>
        <w:jc w:val="both"/>
        <w:rPr>
          <w:rFonts w:ascii="Arial" w:hAnsi="Arial"/>
          <w:sz w:val="24"/>
          <w:szCs w:val="24"/>
        </w:rPr>
      </w:pPr>
    </w:p>
    <w:p w:rsidR="00EE60BE" w:rsidRPr="00957640" w:rsidRDefault="00EE60BE" w:rsidP="00957640">
      <w:pPr>
        <w:pStyle w:val="ListParagraph"/>
        <w:tabs>
          <w:tab w:val="center" w:pos="4866"/>
        </w:tabs>
        <w:spacing w:line="360" w:lineRule="auto"/>
        <w:ind w:left="567" w:firstLine="567"/>
        <w:jc w:val="both"/>
        <w:rPr>
          <w:rFonts w:ascii="Arial" w:hAnsi="Arial"/>
          <w:sz w:val="24"/>
          <w:szCs w:val="24"/>
          <w:lang w:val="id-ID"/>
        </w:rPr>
      </w:pPr>
    </w:p>
    <w:p w:rsidR="004A6281" w:rsidRPr="00957640" w:rsidRDefault="004A6281" w:rsidP="00EC0717">
      <w:pPr>
        <w:pStyle w:val="ListParagraph"/>
        <w:numPr>
          <w:ilvl w:val="0"/>
          <w:numId w:val="1"/>
        </w:numPr>
        <w:spacing w:before="240" w:line="360" w:lineRule="auto"/>
        <w:ind w:left="360"/>
        <w:jc w:val="both"/>
        <w:rPr>
          <w:rFonts w:ascii="Arial" w:hAnsi="Arial"/>
          <w:b/>
          <w:bCs/>
          <w:sz w:val="24"/>
          <w:szCs w:val="24"/>
        </w:rPr>
      </w:pPr>
      <w:r w:rsidRPr="00CD7563">
        <w:rPr>
          <w:rFonts w:ascii="Arial" w:hAnsi="Arial"/>
          <w:b/>
          <w:bCs/>
          <w:sz w:val="24"/>
          <w:szCs w:val="24"/>
        </w:rPr>
        <w:lastRenderedPageBreak/>
        <w:t>Hipotesis Statistika</w:t>
      </w:r>
    </w:p>
    <w:p w:rsidR="00957640" w:rsidRDefault="00957640" w:rsidP="00957640">
      <w:pPr>
        <w:pStyle w:val="ListParagraph"/>
        <w:spacing w:before="240" w:line="360" w:lineRule="auto"/>
        <w:ind w:left="284" w:firstLine="567"/>
        <w:jc w:val="both"/>
        <w:rPr>
          <w:rFonts w:ascii="Arial" w:hAnsi="Arial"/>
          <w:sz w:val="24"/>
          <w:szCs w:val="24"/>
        </w:rPr>
      </w:pPr>
      <w:r>
        <w:rPr>
          <w:rFonts w:ascii="Arial" w:hAnsi="Arial"/>
          <w:sz w:val="24"/>
          <w:szCs w:val="24"/>
        </w:rPr>
        <w:t>Dalam menarik hipotesis statistika, peneliti dapat menguraikannya sebagai berikut:</w:t>
      </w:r>
    </w:p>
    <w:p w:rsidR="00957640" w:rsidRDefault="001C5462" w:rsidP="00957640">
      <w:pPr>
        <w:pStyle w:val="ListParagraph"/>
        <w:numPr>
          <w:ilvl w:val="0"/>
          <w:numId w:val="16"/>
        </w:numPr>
        <w:spacing w:line="360" w:lineRule="auto"/>
        <w:jc w:val="both"/>
        <w:rPr>
          <w:rFonts w:ascii="Arial" w:hAnsi="Arial"/>
          <w:sz w:val="24"/>
          <w:szCs w:val="24"/>
        </w:rPr>
      </w:pPr>
      <w:r>
        <w:rPr>
          <w:rFonts w:ascii="Arial" w:hAnsi="Arial"/>
          <w:sz w:val="24"/>
          <w:szCs w:val="24"/>
        </w:rPr>
        <w:t>Hipotesis statistika</w:t>
      </w:r>
      <w:r w:rsidR="00957640">
        <w:rPr>
          <w:rFonts w:ascii="Arial" w:hAnsi="Arial"/>
          <w:sz w:val="24"/>
          <w:szCs w:val="24"/>
        </w:rPr>
        <w:t xml:space="preserve"> adalah </w:t>
      </w:r>
      <w:r>
        <w:rPr>
          <w:rFonts w:ascii="Arial" w:hAnsi="Arial"/>
          <w:sz w:val="24"/>
          <w:szCs w:val="24"/>
        </w:rPr>
        <w:t>Hipotesis yang strukturnya merupakan rangkaian dua atau lebih variabel yang menjadi interes dan hendak diuji oleh si peneliti.</w:t>
      </w:r>
      <w:r>
        <w:rPr>
          <w:rStyle w:val="FootnoteReference"/>
          <w:rFonts w:ascii="Arial" w:hAnsi="Arial"/>
          <w:sz w:val="24"/>
          <w:szCs w:val="24"/>
        </w:rPr>
        <w:footnoteReference w:id="15"/>
      </w:r>
    </w:p>
    <w:p w:rsidR="00957640" w:rsidRDefault="001C5462" w:rsidP="00957640">
      <w:pPr>
        <w:pStyle w:val="ListParagraph"/>
        <w:numPr>
          <w:ilvl w:val="0"/>
          <w:numId w:val="16"/>
        </w:numPr>
        <w:spacing w:line="360" w:lineRule="auto"/>
        <w:jc w:val="both"/>
        <w:rPr>
          <w:rFonts w:ascii="Arial" w:hAnsi="Arial"/>
          <w:sz w:val="24"/>
          <w:szCs w:val="24"/>
        </w:rPr>
      </w:pPr>
      <w:r>
        <w:rPr>
          <w:rFonts w:ascii="Arial" w:hAnsi="Arial"/>
          <w:sz w:val="24"/>
          <w:szCs w:val="24"/>
        </w:rPr>
        <w:t>Hipotesa alternatif</w:t>
      </w:r>
      <w:r w:rsidR="00957640">
        <w:rPr>
          <w:rFonts w:ascii="Arial" w:hAnsi="Arial"/>
          <w:sz w:val="24"/>
          <w:szCs w:val="24"/>
        </w:rPr>
        <w:t xml:space="preserve"> (Ha)</w:t>
      </w:r>
    </w:p>
    <w:p w:rsidR="00957640" w:rsidRDefault="00957640" w:rsidP="00957640">
      <w:pPr>
        <w:pStyle w:val="ListParagraph"/>
        <w:spacing w:line="360" w:lineRule="auto"/>
        <w:ind w:left="567" w:firstLine="567"/>
        <w:jc w:val="both"/>
        <w:rPr>
          <w:rFonts w:ascii="Arial" w:hAnsi="Arial"/>
          <w:sz w:val="24"/>
          <w:szCs w:val="24"/>
        </w:rPr>
      </w:pPr>
      <w:r>
        <w:rPr>
          <w:rFonts w:ascii="Arial" w:hAnsi="Arial"/>
          <w:sz w:val="24"/>
          <w:szCs w:val="24"/>
        </w:rPr>
        <w:t xml:space="preserve">Yaitu hipotesis alternatif yang menyatakan adanya hubungan </w:t>
      </w:r>
      <w:r w:rsidR="001C5462">
        <w:rPr>
          <w:rFonts w:ascii="Arial" w:hAnsi="Arial"/>
          <w:sz w:val="24"/>
          <w:szCs w:val="24"/>
        </w:rPr>
        <w:t>/perbedaan antara satu variabel dengan variabel lain, atau adanya hubungan/pengaruh antara variabel X terhadap variabel Y.</w:t>
      </w:r>
      <w:r w:rsidR="001C5462">
        <w:rPr>
          <w:rStyle w:val="FootnoteReference"/>
          <w:rFonts w:ascii="Arial" w:hAnsi="Arial"/>
          <w:sz w:val="24"/>
          <w:szCs w:val="24"/>
        </w:rPr>
        <w:footnoteReference w:id="16"/>
      </w:r>
      <w:r w:rsidR="00E54519">
        <w:rPr>
          <w:rFonts w:ascii="Arial" w:hAnsi="Arial"/>
          <w:sz w:val="24"/>
          <w:szCs w:val="24"/>
        </w:rPr>
        <w:t xml:space="preserve">  P</w:t>
      </w:r>
      <w:r>
        <w:rPr>
          <w:rFonts w:ascii="Arial" w:hAnsi="Arial"/>
          <w:sz w:val="24"/>
          <w:szCs w:val="24"/>
        </w:rPr>
        <w:t xml:space="preserve">engaruh </w:t>
      </w:r>
      <w:r>
        <w:rPr>
          <w:rFonts w:ascii="Arial" w:hAnsi="Arial"/>
          <w:sz w:val="24"/>
          <w:szCs w:val="24"/>
          <w:lang w:val="id-ID"/>
        </w:rPr>
        <w:t>aktivitas ektrakulikuler Kerohanian Islam (Rohis) terhadap perilaku spiritual siswa di SMK negeri 1 Ampelgading-Pemalang 2017/2018</w:t>
      </w:r>
      <w:r>
        <w:rPr>
          <w:rFonts w:ascii="Arial" w:hAnsi="Arial"/>
          <w:sz w:val="24"/>
          <w:szCs w:val="24"/>
        </w:rPr>
        <w:t>.</w:t>
      </w:r>
    </w:p>
    <w:p w:rsidR="00957640" w:rsidRPr="009132DA" w:rsidRDefault="00957640" w:rsidP="00957640">
      <w:pPr>
        <w:pStyle w:val="ListParagraph"/>
        <w:numPr>
          <w:ilvl w:val="0"/>
          <w:numId w:val="16"/>
        </w:numPr>
        <w:spacing w:line="360" w:lineRule="auto"/>
        <w:jc w:val="both"/>
        <w:rPr>
          <w:rFonts w:ascii="Arial" w:hAnsi="Arial"/>
          <w:sz w:val="24"/>
          <w:szCs w:val="24"/>
        </w:rPr>
      </w:pPr>
      <w:r w:rsidRPr="009132DA">
        <w:rPr>
          <w:rFonts w:ascii="Arial" w:hAnsi="Arial"/>
          <w:sz w:val="24"/>
          <w:szCs w:val="24"/>
        </w:rPr>
        <w:t>Hipotesa nihil (Ho)</w:t>
      </w:r>
    </w:p>
    <w:p w:rsidR="00957640" w:rsidRPr="009132DA" w:rsidRDefault="00957640" w:rsidP="00957640">
      <w:pPr>
        <w:pStyle w:val="ListParagraph"/>
        <w:spacing w:line="360" w:lineRule="auto"/>
        <w:ind w:left="567" w:firstLine="567"/>
        <w:jc w:val="both"/>
        <w:rPr>
          <w:rFonts w:ascii="Arial" w:hAnsi="Arial"/>
          <w:sz w:val="24"/>
          <w:szCs w:val="24"/>
        </w:rPr>
      </w:pPr>
      <w:r w:rsidRPr="009132DA">
        <w:rPr>
          <w:rFonts w:ascii="Arial" w:hAnsi="Arial"/>
          <w:sz w:val="24"/>
          <w:szCs w:val="24"/>
        </w:rPr>
        <w:t>Hipotesa nihil yaitu hipot</w:t>
      </w:r>
      <w:r>
        <w:rPr>
          <w:rFonts w:ascii="Arial" w:hAnsi="Arial"/>
          <w:sz w:val="24"/>
          <w:szCs w:val="24"/>
        </w:rPr>
        <w:t>esis</w:t>
      </w:r>
      <w:r w:rsidRPr="009132DA">
        <w:rPr>
          <w:rFonts w:ascii="Arial" w:hAnsi="Arial"/>
          <w:sz w:val="24"/>
          <w:szCs w:val="24"/>
        </w:rPr>
        <w:t xml:space="preserve"> </w:t>
      </w:r>
      <w:r>
        <w:rPr>
          <w:rFonts w:ascii="Arial" w:hAnsi="Arial"/>
          <w:sz w:val="24"/>
          <w:szCs w:val="24"/>
        </w:rPr>
        <w:t xml:space="preserve">nol </w:t>
      </w:r>
      <w:r w:rsidRPr="009132DA">
        <w:rPr>
          <w:rFonts w:ascii="Arial" w:hAnsi="Arial"/>
          <w:sz w:val="24"/>
          <w:szCs w:val="24"/>
        </w:rPr>
        <w:t xml:space="preserve">yang menyatakan </w:t>
      </w:r>
      <w:r w:rsidR="00DF143F">
        <w:rPr>
          <w:rFonts w:ascii="Arial" w:hAnsi="Arial"/>
          <w:sz w:val="24"/>
          <w:szCs w:val="24"/>
        </w:rPr>
        <w:t>tdak ada hubungan/perbedaaan antara satu variabel dengan variabel lain, atau tidak ada pengaruh antara variabel X terhadap variabel Y.</w:t>
      </w:r>
      <w:r w:rsidR="00DF143F">
        <w:rPr>
          <w:rStyle w:val="FootnoteReference"/>
          <w:rFonts w:ascii="Arial" w:hAnsi="Arial"/>
          <w:sz w:val="24"/>
          <w:szCs w:val="24"/>
        </w:rPr>
        <w:footnoteReference w:id="17"/>
      </w:r>
    </w:p>
    <w:p w:rsidR="00957E9B" w:rsidRPr="00957640" w:rsidRDefault="00957640" w:rsidP="00957640">
      <w:pPr>
        <w:spacing w:line="360" w:lineRule="auto"/>
        <w:ind w:left="284" w:firstLine="567"/>
        <w:jc w:val="both"/>
        <w:rPr>
          <w:rFonts w:ascii="Arial" w:hAnsi="Arial"/>
          <w:sz w:val="24"/>
          <w:szCs w:val="24"/>
          <w:lang w:val="id-ID"/>
        </w:rPr>
      </w:pPr>
      <w:r>
        <w:rPr>
          <w:rFonts w:ascii="Arial" w:hAnsi="Arial" w:cs="Arial"/>
          <w:sz w:val="24"/>
          <w:szCs w:val="24"/>
        </w:rPr>
        <w:t xml:space="preserve">Jika nilai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xy</m:t>
            </m:r>
          </m:sub>
        </m:sSub>
      </m:oMath>
      <w:r>
        <w:rPr>
          <w:rFonts w:ascii="Arial" w:hAnsi="Arial" w:cs="Arial"/>
          <w:sz w:val="24"/>
          <w:szCs w:val="24"/>
        </w:rPr>
        <w:t xml:space="preserve"> &gt; dari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t</m:t>
            </m:r>
          </m:sub>
        </m:sSub>
      </m:oMath>
      <w:r>
        <w:rPr>
          <w:rFonts w:ascii="Arial" w:hAnsi="Arial" w:cs="Arial"/>
          <w:sz w:val="24"/>
          <w:szCs w:val="24"/>
        </w:rPr>
        <w:t xml:space="preserve"> maka berarti adanya pengaruh yang signifikan atau adanya pengaruh pada hipotesa kerja (Ha) , dan jika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xy</m:t>
            </m:r>
          </m:sub>
        </m:sSub>
      </m:oMath>
      <w:r>
        <w:rPr>
          <w:rFonts w:ascii="Arial" w:hAnsi="Arial" w:cs="Arial"/>
          <w:sz w:val="24"/>
          <w:szCs w:val="24"/>
        </w:rPr>
        <w:t xml:space="preserve"> &lt; dari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t</m:t>
            </m:r>
          </m:sub>
        </m:sSub>
      </m:oMath>
      <w:r>
        <w:rPr>
          <w:rFonts w:ascii="Arial" w:hAnsi="Arial" w:cs="Arial"/>
          <w:sz w:val="24"/>
          <w:szCs w:val="24"/>
        </w:rPr>
        <w:t xml:space="preserve"> maka berarti tidak adanya pengaruh yang signifikan atau tidak adanya pengaruh pada hipotesis (Ho)</w:t>
      </w:r>
    </w:p>
    <w:sectPr w:rsidR="00957E9B" w:rsidRPr="00957640" w:rsidSect="00CF023F">
      <w:headerReference w:type="default" r:id="rId10"/>
      <w:footnotePr>
        <w:numStart w:val="29"/>
      </w:footnotePr>
      <w:pgSz w:w="11909" w:h="16834" w:code="9"/>
      <w:pgMar w:top="2268" w:right="1701" w:bottom="1701" w:left="2268" w:header="720"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8EA" w:rsidRDefault="004038EA" w:rsidP="004A6281">
      <w:pPr>
        <w:spacing w:after="0" w:line="240" w:lineRule="auto"/>
      </w:pPr>
      <w:r>
        <w:separator/>
      </w:r>
    </w:p>
  </w:endnote>
  <w:endnote w:type="continuationSeparator" w:id="1">
    <w:p w:rsidR="004038EA" w:rsidRDefault="004038EA" w:rsidP="004A6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8EA" w:rsidRDefault="004038EA" w:rsidP="004A6281">
      <w:pPr>
        <w:spacing w:after="0" w:line="240" w:lineRule="auto"/>
      </w:pPr>
      <w:r>
        <w:separator/>
      </w:r>
    </w:p>
  </w:footnote>
  <w:footnote w:type="continuationSeparator" w:id="1">
    <w:p w:rsidR="004038EA" w:rsidRDefault="004038EA" w:rsidP="004A6281">
      <w:pPr>
        <w:spacing w:after="0" w:line="240" w:lineRule="auto"/>
      </w:pPr>
      <w:r>
        <w:continuationSeparator/>
      </w:r>
    </w:p>
  </w:footnote>
  <w:footnote w:id="2">
    <w:p w:rsidR="004038EA" w:rsidRPr="00D533C9" w:rsidRDefault="004038EA" w:rsidP="00D533C9">
      <w:pPr>
        <w:pStyle w:val="FootnoteText"/>
        <w:ind w:firstLine="450"/>
        <w:rPr>
          <w:rFonts w:ascii="Arial" w:hAnsi="Arial" w:cs="Arial"/>
        </w:rPr>
      </w:pPr>
      <w:r w:rsidRPr="00D533C9">
        <w:rPr>
          <w:rStyle w:val="FootnoteReference"/>
          <w:rFonts w:ascii="Arial" w:hAnsi="Arial" w:cs="Arial"/>
        </w:rPr>
        <w:footnoteRef/>
      </w:r>
      <w:r w:rsidRPr="00D533C9">
        <w:rPr>
          <w:rFonts w:ascii="Arial" w:hAnsi="Arial" w:cs="Arial"/>
        </w:rPr>
        <w:t xml:space="preserve"> </w:t>
      </w:r>
      <w:r w:rsidRPr="00D533C9">
        <w:rPr>
          <w:rFonts w:ascii="Arial" w:hAnsi="Arial" w:cs="Arial"/>
          <w:i/>
        </w:rPr>
        <w:t>Ibid.,</w:t>
      </w:r>
      <w:r w:rsidRPr="00D533C9">
        <w:rPr>
          <w:rFonts w:ascii="Arial" w:hAnsi="Arial" w:cs="Arial"/>
        </w:rPr>
        <w:t>hal:28</w:t>
      </w:r>
    </w:p>
  </w:footnote>
  <w:footnote w:id="3">
    <w:p w:rsidR="004038EA" w:rsidRPr="009C57A5" w:rsidRDefault="004038EA" w:rsidP="004A6281">
      <w:pPr>
        <w:pStyle w:val="FootnoteText"/>
        <w:ind w:firstLine="426"/>
        <w:jc w:val="both"/>
        <w:rPr>
          <w:rFonts w:ascii="Arial" w:hAnsi="Arial" w:cs="Arial"/>
        </w:rPr>
      </w:pPr>
      <w:r w:rsidRPr="009C57A5">
        <w:rPr>
          <w:rStyle w:val="FootnoteReference"/>
          <w:rFonts w:ascii="Arial" w:hAnsi="Arial" w:cs="Arial"/>
        </w:rPr>
        <w:footnoteRef/>
      </w:r>
      <w:r w:rsidRPr="009C57A5">
        <w:rPr>
          <w:rFonts w:ascii="Arial" w:hAnsi="Arial" w:cs="Arial"/>
        </w:rPr>
        <w:t xml:space="preserve"> Wi</w:t>
      </w:r>
      <w:r>
        <w:rPr>
          <w:rFonts w:ascii="Arial" w:hAnsi="Arial" w:cs="Arial"/>
        </w:rPr>
        <w:t>ratn</w:t>
      </w:r>
      <w:r w:rsidRPr="009C57A5">
        <w:rPr>
          <w:rFonts w:ascii="Arial" w:hAnsi="Arial" w:cs="Arial"/>
        </w:rPr>
        <w:t xml:space="preserve">a Sujarweni, </w:t>
      </w:r>
      <w:r w:rsidRPr="009C57A5">
        <w:rPr>
          <w:rFonts w:ascii="Arial" w:hAnsi="Arial" w:cs="Arial"/>
          <w:i/>
        </w:rPr>
        <w:t>Metodologi Penelitian</w:t>
      </w:r>
      <w:r w:rsidRPr="009C57A5">
        <w:rPr>
          <w:rFonts w:ascii="Arial" w:hAnsi="Arial" w:cs="Arial"/>
        </w:rPr>
        <w:t>, Yogyakart</w:t>
      </w:r>
      <w:r>
        <w:rPr>
          <w:rFonts w:ascii="Arial" w:hAnsi="Arial" w:cs="Arial"/>
        </w:rPr>
        <w:t>a: Pustaka Baru Press, 2014, hal</w:t>
      </w:r>
      <w:r w:rsidRPr="009C57A5">
        <w:rPr>
          <w:rFonts w:ascii="Arial" w:hAnsi="Arial" w:cs="Arial"/>
        </w:rPr>
        <w:t>: 39.</w:t>
      </w:r>
    </w:p>
  </w:footnote>
  <w:footnote w:id="4">
    <w:p w:rsidR="004038EA" w:rsidRPr="00337E3E" w:rsidRDefault="004038EA" w:rsidP="00B1344B">
      <w:pPr>
        <w:pStyle w:val="FootnoteText"/>
        <w:ind w:firstLine="450"/>
        <w:rPr>
          <w:rFonts w:ascii="Arial" w:hAnsi="Arial" w:cs="Arial"/>
        </w:rPr>
      </w:pPr>
      <w:r w:rsidRPr="00337E3E">
        <w:rPr>
          <w:rStyle w:val="FootnoteReference"/>
          <w:rFonts w:ascii="Arial" w:hAnsi="Arial" w:cs="Arial"/>
        </w:rPr>
        <w:footnoteRef/>
      </w:r>
      <w:r w:rsidRPr="00337E3E">
        <w:rPr>
          <w:rFonts w:ascii="Arial" w:hAnsi="Arial" w:cs="Arial"/>
        </w:rPr>
        <w:t xml:space="preserve"> </w:t>
      </w:r>
      <w:r>
        <w:rPr>
          <w:rFonts w:ascii="Arial" w:hAnsi="Arial" w:cs="Arial"/>
          <w:i/>
        </w:rPr>
        <w:t>Ibid.</w:t>
      </w:r>
    </w:p>
  </w:footnote>
  <w:footnote w:id="5">
    <w:p w:rsidR="004038EA" w:rsidRPr="00B1344B" w:rsidRDefault="004038EA" w:rsidP="00B1344B">
      <w:pPr>
        <w:pStyle w:val="FootnoteText"/>
        <w:ind w:firstLine="450"/>
        <w:rPr>
          <w:rFonts w:ascii="Arial" w:hAnsi="Arial" w:cs="Arial"/>
        </w:rPr>
      </w:pPr>
      <w:r w:rsidRPr="00B1344B">
        <w:rPr>
          <w:rStyle w:val="FootnoteReference"/>
          <w:rFonts w:ascii="Arial" w:hAnsi="Arial" w:cs="Arial"/>
        </w:rPr>
        <w:footnoteRef/>
      </w:r>
      <w:r w:rsidRPr="00B1344B">
        <w:rPr>
          <w:rFonts w:ascii="Arial" w:hAnsi="Arial" w:cs="Arial"/>
        </w:rPr>
        <w:t xml:space="preserve"> </w:t>
      </w:r>
      <w:r w:rsidRPr="00B1344B">
        <w:rPr>
          <w:rFonts w:ascii="Arial" w:hAnsi="Arial" w:cs="Arial"/>
          <w:i/>
        </w:rPr>
        <w:t>Ibid</w:t>
      </w:r>
      <w:r w:rsidRPr="00B1344B">
        <w:rPr>
          <w:rFonts w:ascii="Arial" w:hAnsi="Arial" w:cs="Arial"/>
        </w:rPr>
        <w:t>,</w:t>
      </w:r>
      <w:r>
        <w:rPr>
          <w:rFonts w:ascii="Arial" w:hAnsi="Arial" w:cs="Arial"/>
        </w:rPr>
        <w:t>.</w:t>
      </w:r>
      <w:r w:rsidRPr="00B1344B">
        <w:rPr>
          <w:rFonts w:ascii="Arial" w:hAnsi="Arial" w:cs="Arial"/>
        </w:rPr>
        <w:t>hal.74</w:t>
      </w:r>
    </w:p>
  </w:footnote>
  <w:footnote w:id="6">
    <w:p w:rsidR="004038EA" w:rsidRPr="00840CC0" w:rsidRDefault="004038EA" w:rsidP="004A6281">
      <w:pPr>
        <w:pStyle w:val="FootnoteText"/>
        <w:ind w:firstLine="720"/>
        <w:rPr>
          <w:rFonts w:ascii="Arial" w:hAnsi="Arial" w:cs="Arial"/>
        </w:rPr>
      </w:pPr>
      <w:r w:rsidRPr="00840CC0">
        <w:rPr>
          <w:rStyle w:val="FootnoteReference"/>
          <w:rFonts w:ascii="Arial" w:hAnsi="Arial" w:cs="Arial"/>
        </w:rPr>
        <w:footnoteRef/>
      </w:r>
      <w:r w:rsidRPr="00840CC0">
        <w:rPr>
          <w:rFonts w:ascii="Arial" w:hAnsi="Arial" w:cs="Arial"/>
        </w:rPr>
        <w:t xml:space="preserve"> </w:t>
      </w:r>
      <w:r w:rsidRPr="00840CC0">
        <w:rPr>
          <w:rFonts w:ascii="Arial" w:hAnsi="Arial" w:cs="Arial"/>
          <w:i/>
        </w:rPr>
        <w:t>Ibid.,</w:t>
      </w:r>
      <w:r w:rsidRPr="00840CC0">
        <w:rPr>
          <w:rFonts w:ascii="Arial" w:hAnsi="Arial" w:cs="Arial"/>
        </w:rPr>
        <w:t>hal.75</w:t>
      </w:r>
    </w:p>
  </w:footnote>
  <w:footnote w:id="7">
    <w:p w:rsidR="004038EA" w:rsidRDefault="004038EA" w:rsidP="00FC5CD7">
      <w:pPr>
        <w:pStyle w:val="FootnoteText"/>
        <w:ind w:firstLine="720"/>
      </w:pPr>
      <w:r>
        <w:rPr>
          <w:rStyle w:val="FootnoteReference"/>
        </w:rPr>
        <w:footnoteRef/>
      </w:r>
      <w:r>
        <w:t xml:space="preserve"> </w:t>
      </w:r>
      <w:r>
        <w:rPr>
          <w:rFonts w:ascii="Arial" w:hAnsi="Arial" w:cs="Arial"/>
        </w:rPr>
        <w:t>Sukardi,</w:t>
      </w:r>
      <w:r w:rsidRPr="009C57A5">
        <w:rPr>
          <w:rFonts w:ascii="Arial" w:hAnsi="Arial" w:cs="Arial"/>
        </w:rPr>
        <w:t xml:space="preserve"> </w:t>
      </w:r>
      <w:r w:rsidRPr="009C57A5">
        <w:rPr>
          <w:rFonts w:ascii="Arial" w:hAnsi="Arial" w:cs="Arial"/>
          <w:i/>
        </w:rPr>
        <w:t>Metodologi Penelitian</w:t>
      </w:r>
      <w:r>
        <w:rPr>
          <w:rFonts w:ascii="Arial" w:hAnsi="Arial" w:cs="Arial"/>
          <w:i/>
        </w:rPr>
        <w:t xml:space="preserve"> Pendidikan Kompetensi dan Pratiknya</w:t>
      </w:r>
      <w:r w:rsidRPr="009C57A5">
        <w:rPr>
          <w:rFonts w:ascii="Arial" w:hAnsi="Arial" w:cs="Arial"/>
        </w:rPr>
        <w:t xml:space="preserve">, </w:t>
      </w:r>
      <w:r>
        <w:rPr>
          <w:rFonts w:ascii="Arial" w:hAnsi="Arial" w:cs="Arial"/>
        </w:rPr>
        <w:t>Jakarta</w:t>
      </w:r>
      <w:r w:rsidRPr="009C57A5">
        <w:rPr>
          <w:rFonts w:ascii="Arial" w:hAnsi="Arial" w:cs="Arial"/>
        </w:rPr>
        <w:t xml:space="preserve">: </w:t>
      </w:r>
      <w:r>
        <w:rPr>
          <w:rFonts w:ascii="Arial" w:hAnsi="Arial" w:cs="Arial"/>
        </w:rPr>
        <w:t>Bumi Aksara, 2003, hal</w:t>
      </w:r>
      <w:r w:rsidRPr="009C57A5">
        <w:rPr>
          <w:rFonts w:ascii="Arial" w:hAnsi="Arial" w:cs="Arial"/>
        </w:rPr>
        <w:t>.</w:t>
      </w:r>
      <w:r>
        <w:rPr>
          <w:rFonts w:ascii="Arial" w:hAnsi="Arial" w:cs="Arial"/>
        </w:rPr>
        <w:t>96</w:t>
      </w:r>
    </w:p>
  </w:footnote>
  <w:footnote w:id="8">
    <w:p w:rsidR="004038EA" w:rsidRPr="00227640" w:rsidRDefault="004038EA" w:rsidP="004A6281">
      <w:pPr>
        <w:widowControl w:val="0"/>
        <w:autoSpaceDE w:val="0"/>
        <w:autoSpaceDN w:val="0"/>
        <w:adjustRightInd w:val="0"/>
        <w:spacing w:after="0" w:line="179" w:lineRule="exact"/>
        <w:ind w:firstLine="720"/>
        <w:rPr>
          <w:rFonts w:ascii="Times New Roman" w:hAnsi="Times New Roman" w:cs="Times New Roman"/>
          <w:color w:val="000000"/>
          <w:sz w:val="18"/>
          <w:szCs w:val="18"/>
        </w:rPr>
      </w:pPr>
      <w:r w:rsidRPr="00EE484D">
        <w:rPr>
          <w:rStyle w:val="FootnoteReference"/>
          <w:rFonts w:ascii="Arial" w:hAnsi="Arial" w:cs="Arial"/>
        </w:rPr>
        <w:footnoteRef/>
      </w:r>
      <w:r w:rsidRPr="00EE484D">
        <w:rPr>
          <w:rFonts w:ascii="Arial" w:hAnsi="Arial" w:cs="Arial"/>
          <w:sz w:val="20"/>
          <w:szCs w:val="20"/>
        </w:rPr>
        <w:t xml:space="preserve"> </w:t>
      </w:r>
      <w:r w:rsidRPr="00AD2880">
        <w:rPr>
          <w:rFonts w:ascii="Arial" w:hAnsi="Arial" w:cs="Arial"/>
        </w:rPr>
        <w:t>Suharsimi Arikunto,</w:t>
      </w:r>
      <w:r>
        <w:rPr>
          <w:rFonts w:ascii="Arial" w:hAnsi="Arial" w:cs="Arial"/>
          <w:i/>
        </w:rPr>
        <w:t>loc.cit.,</w:t>
      </w:r>
      <w:r>
        <w:rPr>
          <w:rFonts w:ascii="Arial" w:hAnsi="Arial" w:cs="Arial"/>
        </w:rPr>
        <w:t>hal.231</w:t>
      </w:r>
    </w:p>
  </w:footnote>
  <w:footnote w:id="9">
    <w:p w:rsidR="004038EA" w:rsidRDefault="004038EA" w:rsidP="00757F39">
      <w:pPr>
        <w:pStyle w:val="FootnoteText"/>
        <w:ind w:firstLine="720"/>
      </w:pPr>
      <w:r>
        <w:rPr>
          <w:rStyle w:val="FootnoteReference"/>
        </w:rPr>
        <w:footnoteRef/>
      </w:r>
      <w:r>
        <w:t xml:space="preserve"> </w:t>
      </w:r>
      <w:r w:rsidR="002A26B1">
        <w:rPr>
          <w:rFonts w:ascii="Arial" w:hAnsi="Arial" w:cs="Arial"/>
        </w:rPr>
        <w:t>Mardalis</w:t>
      </w:r>
      <w:r>
        <w:rPr>
          <w:rFonts w:ascii="Arial" w:hAnsi="Arial" w:cs="Arial"/>
        </w:rPr>
        <w:t>,</w:t>
      </w:r>
      <w:r w:rsidRPr="009C57A5">
        <w:rPr>
          <w:rFonts w:ascii="Arial" w:hAnsi="Arial" w:cs="Arial"/>
        </w:rPr>
        <w:t xml:space="preserve"> </w:t>
      </w:r>
      <w:r>
        <w:rPr>
          <w:rFonts w:ascii="Arial" w:hAnsi="Arial" w:cs="Arial"/>
          <w:i/>
        </w:rPr>
        <w:t>op cit.,</w:t>
      </w:r>
      <w:r>
        <w:rPr>
          <w:rFonts w:ascii="Arial" w:hAnsi="Arial" w:cs="Arial"/>
        </w:rPr>
        <w:t xml:space="preserve"> hal</w:t>
      </w:r>
      <w:r w:rsidRPr="009C57A5">
        <w:rPr>
          <w:rFonts w:ascii="Arial" w:hAnsi="Arial" w:cs="Arial"/>
        </w:rPr>
        <w:t>.</w:t>
      </w:r>
      <w:r>
        <w:rPr>
          <w:rFonts w:ascii="Arial" w:hAnsi="Arial" w:cs="Arial"/>
        </w:rPr>
        <w:t>53</w:t>
      </w:r>
    </w:p>
  </w:footnote>
  <w:footnote w:id="10">
    <w:p w:rsidR="004038EA" w:rsidRPr="00FE7531" w:rsidRDefault="004038EA" w:rsidP="004A6281">
      <w:pPr>
        <w:pStyle w:val="FootnoteText"/>
        <w:ind w:firstLine="720"/>
      </w:pPr>
      <w:r>
        <w:rPr>
          <w:rStyle w:val="FootnoteReference"/>
        </w:rPr>
        <w:footnoteRef/>
      </w:r>
      <w:r>
        <w:t xml:space="preserve"> </w:t>
      </w:r>
      <w:r>
        <w:rPr>
          <w:rFonts w:ascii="Arial" w:hAnsi="Arial" w:cs="Arial"/>
        </w:rPr>
        <w:t>Nana Syaodih Sukmadinata</w:t>
      </w:r>
      <w:r w:rsidRPr="009C57A5">
        <w:rPr>
          <w:rFonts w:ascii="Arial" w:hAnsi="Arial" w:cs="Arial"/>
        </w:rPr>
        <w:t xml:space="preserve">, </w:t>
      </w:r>
      <w:r>
        <w:rPr>
          <w:rFonts w:ascii="Arial" w:hAnsi="Arial" w:cs="Arial"/>
          <w:i/>
        </w:rPr>
        <w:t>Metode Penelitian pendidikan</w:t>
      </w:r>
      <w:r w:rsidRPr="009C57A5">
        <w:rPr>
          <w:rFonts w:ascii="Arial" w:hAnsi="Arial" w:cs="Arial"/>
        </w:rPr>
        <w:t xml:space="preserve">, </w:t>
      </w:r>
      <w:r>
        <w:rPr>
          <w:rFonts w:ascii="Arial" w:hAnsi="Arial" w:cs="Arial"/>
        </w:rPr>
        <w:t>Bandung: PT Remaja Rosdakarya, 2012, hal: 251</w:t>
      </w:r>
      <w:r w:rsidRPr="009C57A5">
        <w:rPr>
          <w:rFonts w:ascii="Arial" w:hAnsi="Arial" w:cs="Arial"/>
        </w:rPr>
        <w:t>.</w:t>
      </w:r>
    </w:p>
  </w:footnote>
  <w:footnote w:id="11">
    <w:p w:rsidR="004038EA" w:rsidRDefault="004038EA" w:rsidP="004A6281">
      <w:pPr>
        <w:pStyle w:val="FootnoteText"/>
        <w:ind w:firstLine="426"/>
      </w:pPr>
      <w:r>
        <w:rPr>
          <w:rStyle w:val="FootnoteReference"/>
        </w:rPr>
        <w:footnoteRef/>
      </w:r>
      <w:r>
        <w:t xml:space="preserve">  </w:t>
      </w:r>
      <w:r w:rsidRPr="00AD2880">
        <w:rPr>
          <w:rFonts w:ascii="Arial" w:hAnsi="Arial" w:cs="Arial"/>
        </w:rPr>
        <w:t>Suharsimi Arikunto,</w:t>
      </w:r>
      <w:r>
        <w:rPr>
          <w:rFonts w:ascii="Arial" w:hAnsi="Arial" w:cs="Arial"/>
          <w:i/>
        </w:rPr>
        <w:t>loc.cit.,</w:t>
      </w:r>
      <w:r>
        <w:rPr>
          <w:rFonts w:ascii="Arial" w:hAnsi="Arial" w:cs="Arial"/>
        </w:rPr>
        <w:t>hal.134</w:t>
      </w:r>
    </w:p>
  </w:footnote>
  <w:footnote w:id="12">
    <w:p w:rsidR="004038EA" w:rsidRDefault="004038EA" w:rsidP="00885878">
      <w:pPr>
        <w:pStyle w:val="FootnoteText"/>
        <w:ind w:firstLine="450"/>
      </w:pPr>
      <w:r>
        <w:rPr>
          <w:rStyle w:val="FootnoteReference"/>
        </w:rPr>
        <w:footnoteRef/>
      </w:r>
      <w:r>
        <w:t xml:space="preserve"> </w:t>
      </w:r>
      <w:r>
        <w:rPr>
          <w:rFonts w:ascii="Arial" w:hAnsi="Arial" w:cs="Arial"/>
        </w:rPr>
        <w:t>Sukardi.,</w:t>
      </w:r>
      <w:r w:rsidRPr="00885878">
        <w:rPr>
          <w:rFonts w:ascii="Arial" w:hAnsi="Arial" w:cs="Arial"/>
          <w:i/>
        </w:rPr>
        <w:t xml:space="preserve"> </w:t>
      </w:r>
      <w:r>
        <w:rPr>
          <w:rFonts w:ascii="Arial" w:hAnsi="Arial" w:cs="Arial"/>
          <w:i/>
        </w:rPr>
        <w:t>loc.cit.,</w:t>
      </w:r>
      <w:r>
        <w:rPr>
          <w:rFonts w:ascii="Arial" w:hAnsi="Arial" w:cs="Arial"/>
        </w:rPr>
        <w:t>hal</w:t>
      </w:r>
      <w:r w:rsidRPr="009C57A5">
        <w:rPr>
          <w:rFonts w:ascii="Arial" w:hAnsi="Arial" w:cs="Arial"/>
        </w:rPr>
        <w:t>.</w:t>
      </w:r>
      <w:r>
        <w:rPr>
          <w:rFonts w:ascii="Arial" w:hAnsi="Arial" w:cs="Arial"/>
        </w:rPr>
        <w:t>84</w:t>
      </w:r>
    </w:p>
  </w:footnote>
  <w:footnote w:id="13">
    <w:p w:rsidR="004038EA" w:rsidRDefault="004038EA" w:rsidP="00885878">
      <w:pPr>
        <w:pStyle w:val="FootnoteText"/>
        <w:ind w:firstLine="450"/>
      </w:pPr>
      <w:r>
        <w:rPr>
          <w:rStyle w:val="FootnoteReference"/>
        </w:rPr>
        <w:footnoteRef/>
      </w:r>
      <w:r>
        <w:t xml:space="preserve"> Sukardi,</w:t>
      </w:r>
      <w:r>
        <w:rPr>
          <w:rFonts w:ascii="Arial" w:hAnsi="Arial" w:cs="Arial"/>
          <w:i/>
        </w:rPr>
        <w:t>loc.cit.,</w:t>
      </w:r>
      <w:r>
        <w:rPr>
          <w:rFonts w:ascii="Arial" w:hAnsi="Arial" w:cs="Arial"/>
        </w:rPr>
        <w:t>hal.85</w:t>
      </w:r>
    </w:p>
  </w:footnote>
  <w:footnote w:id="14">
    <w:p w:rsidR="004038EA" w:rsidRDefault="004038EA" w:rsidP="003B4DFA">
      <w:pPr>
        <w:pStyle w:val="FootnoteText"/>
        <w:ind w:firstLine="450"/>
      </w:pPr>
      <w:r>
        <w:rPr>
          <w:rStyle w:val="FootnoteReference"/>
        </w:rPr>
        <w:footnoteRef/>
      </w:r>
      <w:r>
        <w:t xml:space="preserve"> </w:t>
      </w:r>
      <w:r w:rsidRPr="00AD2880">
        <w:rPr>
          <w:rFonts w:ascii="Arial" w:hAnsi="Arial" w:cs="Arial"/>
        </w:rPr>
        <w:t>Suharsimi Arikunto,</w:t>
      </w:r>
      <w:r>
        <w:rPr>
          <w:rFonts w:ascii="Arial" w:hAnsi="Arial" w:cs="Arial"/>
          <w:i/>
        </w:rPr>
        <w:t>loc.cit.,</w:t>
      </w:r>
      <w:r>
        <w:rPr>
          <w:rFonts w:ascii="Arial" w:hAnsi="Arial" w:cs="Arial"/>
        </w:rPr>
        <w:t>hal.294</w:t>
      </w:r>
    </w:p>
  </w:footnote>
  <w:footnote w:id="15">
    <w:p w:rsidR="004038EA" w:rsidRDefault="004038EA" w:rsidP="001C5462">
      <w:pPr>
        <w:pStyle w:val="FootnoteText"/>
        <w:ind w:firstLine="450"/>
      </w:pPr>
      <w:r>
        <w:rPr>
          <w:rStyle w:val="FootnoteReference"/>
        </w:rPr>
        <w:footnoteRef/>
      </w:r>
      <w:r>
        <w:rPr>
          <w:rFonts w:ascii="Arial" w:hAnsi="Arial" w:cs="Arial"/>
        </w:rPr>
        <w:t xml:space="preserve"> Sukardi</w:t>
      </w:r>
      <w:r w:rsidRPr="00AD2880">
        <w:rPr>
          <w:rFonts w:ascii="Arial" w:hAnsi="Arial" w:cs="Arial"/>
        </w:rPr>
        <w:t>,</w:t>
      </w:r>
      <w:r>
        <w:rPr>
          <w:rFonts w:ascii="Arial" w:hAnsi="Arial" w:cs="Arial"/>
          <w:i/>
        </w:rPr>
        <w:t>loc.cit.,</w:t>
      </w:r>
      <w:r w:rsidR="00DB78B2">
        <w:rPr>
          <w:rFonts w:ascii="Arial" w:hAnsi="Arial" w:cs="Arial"/>
        </w:rPr>
        <w:t>hal.42</w:t>
      </w:r>
    </w:p>
  </w:footnote>
  <w:footnote w:id="16">
    <w:p w:rsidR="004038EA" w:rsidRDefault="004038EA" w:rsidP="001C5462">
      <w:pPr>
        <w:pStyle w:val="FootnoteText"/>
        <w:ind w:firstLine="450"/>
      </w:pPr>
      <w:r>
        <w:rPr>
          <w:rStyle w:val="FootnoteReference"/>
        </w:rPr>
        <w:footnoteRef/>
      </w:r>
      <w:r>
        <w:t xml:space="preserve">  Rasimin</w:t>
      </w:r>
      <w:r w:rsidRPr="00AD2880">
        <w:rPr>
          <w:rFonts w:ascii="Arial" w:hAnsi="Arial" w:cs="Arial"/>
        </w:rPr>
        <w:t>,</w:t>
      </w:r>
      <w:r>
        <w:rPr>
          <w:rFonts w:ascii="Arial" w:hAnsi="Arial" w:cs="Arial"/>
          <w:i/>
        </w:rPr>
        <w:t>loc.cit.,</w:t>
      </w:r>
      <w:r>
        <w:rPr>
          <w:rFonts w:ascii="Arial" w:hAnsi="Arial" w:cs="Arial"/>
        </w:rPr>
        <w:t>hal.112</w:t>
      </w:r>
    </w:p>
  </w:footnote>
  <w:footnote w:id="17">
    <w:p w:rsidR="004038EA" w:rsidRDefault="004038EA" w:rsidP="00DF143F">
      <w:pPr>
        <w:pStyle w:val="FootnoteText"/>
        <w:ind w:firstLine="450"/>
      </w:pPr>
      <w:r>
        <w:rPr>
          <w:rStyle w:val="FootnoteReference"/>
        </w:rPr>
        <w:footnoteRef/>
      </w:r>
      <w:r>
        <w:t xml:space="preserve">  Rasimin</w:t>
      </w:r>
      <w:r w:rsidRPr="00AD2880">
        <w:rPr>
          <w:rFonts w:ascii="Arial" w:hAnsi="Arial" w:cs="Arial"/>
        </w:rPr>
        <w:t>,</w:t>
      </w:r>
      <w:r>
        <w:rPr>
          <w:rFonts w:ascii="Arial" w:hAnsi="Arial" w:cs="Arial"/>
          <w:i/>
        </w:rPr>
        <w:t>loc.cit.,</w:t>
      </w:r>
      <w:r>
        <w:rPr>
          <w:rFonts w:ascii="Arial" w:hAnsi="Arial" w:cs="Arial"/>
        </w:rPr>
        <w:t>hal.112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998"/>
      <w:docPartObj>
        <w:docPartGallery w:val="Page Numbers (Top of Page)"/>
        <w:docPartUnique/>
      </w:docPartObj>
    </w:sdtPr>
    <w:sdtContent>
      <w:p w:rsidR="004038EA" w:rsidRDefault="004038EA">
        <w:pPr>
          <w:pStyle w:val="Header"/>
          <w:jc w:val="right"/>
        </w:pPr>
        <w:fldSimple w:instr=" PAGE   \* MERGEFORMAT ">
          <w:r w:rsidR="002A26B1">
            <w:rPr>
              <w:noProof/>
            </w:rPr>
            <w:t>32</w:t>
          </w:r>
        </w:fldSimple>
      </w:p>
    </w:sdtContent>
  </w:sdt>
  <w:p w:rsidR="004038EA" w:rsidRDefault="00403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78C"/>
    <w:multiLevelType w:val="hybridMultilevel"/>
    <w:tmpl w:val="2B9C4FAC"/>
    <w:lvl w:ilvl="0" w:tplc="5CDCEF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910"/>
    <w:multiLevelType w:val="hybridMultilevel"/>
    <w:tmpl w:val="DC70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0509"/>
    <w:multiLevelType w:val="hybridMultilevel"/>
    <w:tmpl w:val="CBD8CD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24261"/>
    <w:multiLevelType w:val="hybridMultilevel"/>
    <w:tmpl w:val="6D54CA62"/>
    <w:lvl w:ilvl="0" w:tplc="9C04D80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04A90"/>
    <w:multiLevelType w:val="hybridMultilevel"/>
    <w:tmpl w:val="98604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80BCB"/>
    <w:multiLevelType w:val="hybridMultilevel"/>
    <w:tmpl w:val="29CE463E"/>
    <w:lvl w:ilvl="0" w:tplc="19B6C9B8">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26D98"/>
    <w:multiLevelType w:val="hybridMultilevel"/>
    <w:tmpl w:val="59BC17F0"/>
    <w:lvl w:ilvl="0" w:tplc="29421A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83BE0"/>
    <w:multiLevelType w:val="hybridMultilevel"/>
    <w:tmpl w:val="9DAA1512"/>
    <w:lvl w:ilvl="0" w:tplc="04090019">
      <w:start w:val="1"/>
      <w:numFmt w:val="lowerLetter"/>
      <w:lvlText w:val="%1."/>
      <w:lvlJc w:val="left"/>
      <w:pPr>
        <w:ind w:left="720" w:hanging="360"/>
      </w:pPr>
      <w:rPr>
        <w:rFonts w:hint="default"/>
      </w:rPr>
    </w:lvl>
    <w:lvl w:ilvl="1" w:tplc="A9B8783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80EFA"/>
    <w:multiLevelType w:val="hybridMultilevel"/>
    <w:tmpl w:val="3F7E590C"/>
    <w:lvl w:ilvl="0" w:tplc="0409000F">
      <w:start w:val="1"/>
      <w:numFmt w:val="decimal"/>
      <w:lvlText w:val="%1."/>
      <w:lvlJc w:val="left"/>
      <w:pPr>
        <w:ind w:left="180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AB1B45"/>
    <w:multiLevelType w:val="hybridMultilevel"/>
    <w:tmpl w:val="C624EDCA"/>
    <w:lvl w:ilvl="0" w:tplc="A6E8A4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959F6"/>
    <w:multiLevelType w:val="hybridMultilevel"/>
    <w:tmpl w:val="7376F79C"/>
    <w:lvl w:ilvl="0" w:tplc="9F002930">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6BB5CEA"/>
    <w:multiLevelType w:val="hybridMultilevel"/>
    <w:tmpl w:val="99340FE0"/>
    <w:lvl w:ilvl="0" w:tplc="21842ACE">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4B745803"/>
    <w:multiLevelType w:val="hybridMultilevel"/>
    <w:tmpl w:val="576AD4CC"/>
    <w:lvl w:ilvl="0" w:tplc="45CC0736">
      <w:start w:val="1"/>
      <w:numFmt w:val="lowerLetter"/>
      <w:lvlText w:val="%1."/>
      <w:lvlJc w:val="left"/>
      <w:pPr>
        <w:ind w:left="720" w:hanging="360"/>
      </w:pPr>
      <w:rPr>
        <w:rFonts w:ascii="Arial" w:eastAsia="Calibri"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396D1D"/>
    <w:multiLevelType w:val="hybridMultilevel"/>
    <w:tmpl w:val="8DF0CB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6D44244"/>
    <w:multiLevelType w:val="hybridMultilevel"/>
    <w:tmpl w:val="C8B8D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87B9F"/>
    <w:multiLevelType w:val="hybridMultilevel"/>
    <w:tmpl w:val="B2448F00"/>
    <w:lvl w:ilvl="0" w:tplc="FC586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B87AA5"/>
    <w:multiLevelType w:val="hybridMultilevel"/>
    <w:tmpl w:val="2326D23A"/>
    <w:lvl w:ilvl="0" w:tplc="C1A68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61169"/>
    <w:multiLevelType w:val="hybridMultilevel"/>
    <w:tmpl w:val="DB6C4086"/>
    <w:lvl w:ilvl="0" w:tplc="78306E9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2D010AB"/>
    <w:multiLevelType w:val="hybridMultilevel"/>
    <w:tmpl w:val="8452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22D9D"/>
    <w:multiLevelType w:val="hybridMultilevel"/>
    <w:tmpl w:val="87AAEF82"/>
    <w:lvl w:ilvl="0" w:tplc="56E04CD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F2259"/>
    <w:multiLevelType w:val="hybridMultilevel"/>
    <w:tmpl w:val="30022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244397"/>
    <w:multiLevelType w:val="hybridMultilevel"/>
    <w:tmpl w:val="933CEDF0"/>
    <w:lvl w:ilvl="0" w:tplc="BE822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6A0562"/>
    <w:multiLevelType w:val="hybridMultilevel"/>
    <w:tmpl w:val="40545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0B382C"/>
    <w:multiLevelType w:val="hybridMultilevel"/>
    <w:tmpl w:val="8452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766B7"/>
    <w:multiLevelType w:val="hybridMultilevel"/>
    <w:tmpl w:val="8BB4F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EA43967"/>
    <w:multiLevelType w:val="hybridMultilevel"/>
    <w:tmpl w:val="B922FACC"/>
    <w:lvl w:ilvl="0" w:tplc="8250A4D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22"/>
  </w:num>
  <w:num w:numId="3">
    <w:abstractNumId w:val="16"/>
  </w:num>
  <w:num w:numId="4">
    <w:abstractNumId w:val="7"/>
  </w:num>
  <w:num w:numId="5">
    <w:abstractNumId w:val="0"/>
  </w:num>
  <w:num w:numId="6">
    <w:abstractNumId w:val="14"/>
  </w:num>
  <w:num w:numId="7">
    <w:abstractNumId w:val="6"/>
  </w:num>
  <w:num w:numId="8">
    <w:abstractNumId w:val="15"/>
  </w:num>
  <w:num w:numId="9">
    <w:abstractNumId w:val="23"/>
  </w:num>
  <w:num w:numId="10">
    <w:abstractNumId w:val="1"/>
  </w:num>
  <w:num w:numId="11">
    <w:abstractNumId w:val="2"/>
  </w:num>
  <w:num w:numId="12">
    <w:abstractNumId w:val="11"/>
  </w:num>
  <w:num w:numId="13">
    <w:abstractNumId w:val="19"/>
  </w:num>
  <w:num w:numId="14">
    <w:abstractNumId w:val="3"/>
  </w:num>
  <w:num w:numId="15">
    <w:abstractNumId w:val="5"/>
  </w:num>
  <w:num w:numId="16">
    <w:abstractNumId w:val="17"/>
  </w:num>
  <w:num w:numId="17">
    <w:abstractNumId w:val="12"/>
  </w:num>
  <w:num w:numId="18">
    <w:abstractNumId w:val="10"/>
  </w:num>
  <w:num w:numId="19">
    <w:abstractNumId w:val="4"/>
  </w:num>
  <w:num w:numId="20">
    <w:abstractNumId w:val="24"/>
  </w:num>
  <w:num w:numId="21">
    <w:abstractNumId w:val="8"/>
  </w:num>
  <w:num w:numId="22">
    <w:abstractNumId w:val="25"/>
  </w:num>
  <w:num w:numId="23">
    <w:abstractNumId w:val="13"/>
  </w:num>
  <w:num w:numId="24">
    <w:abstractNumId w:val="18"/>
  </w:num>
  <w:num w:numId="25">
    <w:abstractNumId w:val="21"/>
  </w:num>
  <w:num w:numId="26">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numStart w:val="29"/>
    <w:footnote w:id="0"/>
    <w:footnote w:id="1"/>
  </w:footnotePr>
  <w:endnotePr>
    <w:endnote w:id="0"/>
    <w:endnote w:id="1"/>
  </w:endnotePr>
  <w:compat/>
  <w:rsids>
    <w:rsidRoot w:val="004A6281"/>
    <w:rsid w:val="00036662"/>
    <w:rsid w:val="00097351"/>
    <w:rsid w:val="000D0A69"/>
    <w:rsid w:val="0015690D"/>
    <w:rsid w:val="001758EC"/>
    <w:rsid w:val="001B0E50"/>
    <w:rsid w:val="001B54E1"/>
    <w:rsid w:val="001C5462"/>
    <w:rsid w:val="002A26B1"/>
    <w:rsid w:val="00350787"/>
    <w:rsid w:val="00382833"/>
    <w:rsid w:val="003B4DFA"/>
    <w:rsid w:val="003D16F8"/>
    <w:rsid w:val="004038EA"/>
    <w:rsid w:val="004A6281"/>
    <w:rsid w:val="004A63CB"/>
    <w:rsid w:val="0052491B"/>
    <w:rsid w:val="006D4B88"/>
    <w:rsid w:val="00757F39"/>
    <w:rsid w:val="00883A79"/>
    <w:rsid w:val="00885878"/>
    <w:rsid w:val="00932C93"/>
    <w:rsid w:val="00956B8A"/>
    <w:rsid w:val="00957640"/>
    <w:rsid w:val="00957E9B"/>
    <w:rsid w:val="00A02957"/>
    <w:rsid w:val="00AB549D"/>
    <w:rsid w:val="00B01F5C"/>
    <w:rsid w:val="00B1344B"/>
    <w:rsid w:val="00B51A58"/>
    <w:rsid w:val="00B74320"/>
    <w:rsid w:val="00B8155C"/>
    <w:rsid w:val="00B97B23"/>
    <w:rsid w:val="00C27DFA"/>
    <w:rsid w:val="00CF023F"/>
    <w:rsid w:val="00D2741B"/>
    <w:rsid w:val="00D533C9"/>
    <w:rsid w:val="00D713B6"/>
    <w:rsid w:val="00DB78B2"/>
    <w:rsid w:val="00DF143F"/>
    <w:rsid w:val="00E01A4A"/>
    <w:rsid w:val="00E2602C"/>
    <w:rsid w:val="00E54519"/>
    <w:rsid w:val="00E644CF"/>
    <w:rsid w:val="00E72595"/>
    <w:rsid w:val="00E8619C"/>
    <w:rsid w:val="00EC0717"/>
    <w:rsid w:val="00EC19FD"/>
    <w:rsid w:val="00ED4F6B"/>
    <w:rsid w:val="00EE60BE"/>
    <w:rsid w:val="00F45237"/>
    <w:rsid w:val="00FC5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281"/>
    <w:pPr>
      <w:ind w:left="720"/>
      <w:contextualSpacing/>
    </w:pPr>
  </w:style>
  <w:style w:type="paragraph" w:styleId="FootnoteText">
    <w:name w:val="footnote text"/>
    <w:basedOn w:val="Normal"/>
    <w:link w:val="FootnoteTextChar"/>
    <w:uiPriority w:val="99"/>
    <w:unhideWhenUsed/>
    <w:rsid w:val="004A6281"/>
    <w:pPr>
      <w:spacing w:after="0" w:line="240" w:lineRule="auto"/>
    </w:pPr>
    <w:rPr>
      <w:sz w:val="20"/>
      <w:szCs w:val="20"/>
    </w:rPr>
  </w:style>
  <w:style w:type="character" w:customStyle="1" w:styleId="FootnoteTextChar">
    <w:name w:val="Footnote Text Char"/>
    <w:basedOn w:val="DefaultParagraphFont"/>
    <w:link w:val="FootnoteText"/>
    <w:uiPriority w:val="99"/>
    <w:rsid w:val="004A6281"/>
    <w:rPr>
      <w:sz w:val="20"/>
      <w:szCs w:val="20"/>
    </w:rPr>
  </w:style>
  <w:style w:type="character" w:styleId="FootnoteReference">
    <w:name w:val="footnote reference"/>
    <w:basedOn w:val="DefaultParagraphFont"/>
    <w:uiPriority w:val="99"/>
    <w:semiHidden/>
    <w:unhideWhenUsed/>
    <w:rsid w:val="004A6281"/>
    <w:rPr>
      <w:vertAlign w:val="superscript"/>
    </w:rPr>
  </w:style>
  <w:style w:type="paragraph" w:styleId="Header">
    <w:name w:val="header"/>
    <w:basedOn w:val="Normal"/>
    <w:link w:val="HeaderChar"/>
    <w:uiPriority w:val="99"/>
    <w:unhideWhenUsed/>
    <w:rsid w:val="004A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281"/>
  </w:style>
  <w:style w:type="character" w:customStyle="1" w:styleId="FooterChar">
    <w:name w:val="Footer Char"/>
    <w:basedOn w:val="DefaultParagraphFont"/>
    <w:link w:val="Footer"/>
    <w:uiPriority w:val="99"/>
    <w:semiHidden/>
    <w:rsid w:val="004A6281"/>
  </w:style>
  <w:style w:type="paragraph" w:styleId="Footer">
    <w:name w:val="footer"/>
    <w:basedOn w:val="Normal"/>
    <w:link w:val="FooterChar"/>
    <w:uiPriority w:val="99"/>
    <w:semiHidden/>
    <w:unhideWhenUsed/>
    <w:rsid w:val="004A6281"/>
    <w:pPr>
      <w:tabs>
        <w:tab w:val="center" w:pos="4680"/>
        <w:tab w:val="right" w:pos="9360"/>
      </w:tabs>
      <w:spacing w:after="0" w:line="240" w:lineRule="auto"/>
    </w:pPr>
  </w:style>
  <w:style w:type="character" w:styleId="Hyperlink">
    <w:name w:val="Hyperlink"/>
    <w:basedOn w:val="DefaultParagraphFont"/>
    <w:uiPriority w:val="99"/>
    <w:unhideWhenUsed/>
    <w:rsid w:val="004A6281"/>
    <w:rPr>
      <w:color w:val="0000FF" w:themeColor="hyperlink"/>
      <w:u w:val="single"/>
    </w:rPr>
  </w:style>
  <w:style w:type="paragraph" w:styleId="BalloonText">
    <w:name w:val="Balloon Text"/>
    <w:basedOn w:val="Normal"/>
    <w:link w:val="BalloonTextChar"/>
    <w:uiPriority w:val="99"/>
    <w:semiHidden/>
    <w:unhideWhenUsed/>
    <w:rsid w:val="004A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281"/>
    <w:rPr>
      <w:rFonts w:ascii="Tahoma" w:hAnsi="Tahoma" w:cs="Tahoma"/>
      <w:sz w:val="16"/>
      <w:szCs w:val="16"/>
    </w:rPr>
  </w:style>
  <w:style w:type="table" w:styleId="TableGrid">
    <w:name w:val="Table Grid"/>
    <w:basedOn w:val="TableNormal"/>
    <w:uiPriority w:val="59"/>
    <w:rsid w:val="004A628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4A62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4">
    <w:name w:val="xl64"/>
    <w:basedOn w:val="Normal"/>
    <w:rsid w:val="004A6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4A6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613634209">
      <w:bodyDiv w:val="1"/>
      <w:marLeft w:val="0"/>
      <w:marRight w:val="0"/>
      <w:marTop w:val="0"/>
      <w:marBottom w:val="0"/>
      <w:divBdr>
        <w:top w:val="none" w:sz="0" w:space="0" w:color="auto"/>
        <w:left w:val="none" w:sz="0" w:space="0" w:color="auto"/>
        <w:bottom w:val="none" w:sz="0" w:space="0" w:color="auto"/>
        <w:right w:val="none" w:sz="0" w:space="0" w:color="auto"/>
      </w:divBdr>
    </w:div>
    <w:div w:id="144087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486E-013B-4BF1-ACE5-3BE561D4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12</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dc:creator>
  <cp:lastModifiedBy>maul</cp:lastModifiedBy>
  <cp:revision>26</cp:revision>
  <cp:lastPrinted>2017-12-18T04:57:00Z</cp:lastPrinted>
  <dcterms:created xsi:type="dcterms:W3CDTF">2017-12-09T12:12:00Z</dcterms:created>
  <dcterms:modified xsi:type="dcterms:W3CDTF">2017-12-18T04:57:00Z</dcterms:modified>
</cp:coreProperties>
</file>